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CBF" w:rsidRPr="00FA4B59" w:rsidRDefault="004F4CBF" w:rsidP="004F4CBF"/>
    <w:p w:rsidR="004F4CBF" w:rsidRPr="00FA4B59" w:rsidRDefault="004F4CBF" w:rsidP="004F4CBF">
      <w:pPr>
        <w:jc w:val="center"/>
        <w:rPr>
          <w:sz w:val="32"/>
          <w:szCs w:val="32"/>
        </w:rPr>
      </w:pPr>
      <w:r w:rsidRPr="00FA4B59">
        <w:rPr>
          <w:sz w:val="32"/>
          <w:szCs w:val="32"/>
        </w:rPr>
        <w:t>Периодическое печатное издание</w:t>
      </w:r>
    </w:p>
    <w:p w:rsidR="004F4CBF" w:rsidRPr="00FA4B59" w:rsidRDefault="004F4CBF" w:rsidP="004F4CBF">
      <w:pPr>
        <w:jc w:val="center"/>
        <w:rPr>
          <w:i/>
          <w:sz w:val="32"/>
          <w:szCs w:val="32"/>
        </w:rPr>
      </w:pPr>
      <w:r w:rsidRPr="00FA4B59">
        <w:rPr>
          <w:sz w:val="32"/>
          <w:szCs w:val="32"/>
        </w:rPr>
        <w:t>«</w:t>
      </w:r>
      <w:r w:rsidRPr="00FA4B59"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4F4CBF" w:rsidRPr="00FA4B59" w:rsidRDefault="004F4CBF" w:rsidP="004F4CBF">
      <w:pPr>
        <w:jc w:val="center"/>
        <w:rPr>
          <w:sz w:val="32"/>
          <w:szCs w:val="32"/>
        </w:rPr>
      </w:pPr>
      <w:r w:rsidRPr="00FA4B59">
        <w:rPr>
          <w:sz w:val="32"/>
          <w:szCs w:val="32"/>
        </w:rPr>
        <w:t xml:space="preserve">№ </w:t>
      </w:r>
      <w:r w:rsidR="00A44749">
        <w:rPr>
          <w:sz w:val="32"/>
          <w:szCs w:val="32"/>
        </w:rPr>
        <w:t>10</w:t>
      </w:r>
      <w:r w:rsidRPr="00FA4B59">
        <w:rPr>
          <w:sz w:val="32"/>
          <w:szCs w:val="32"/>
        </w:rPr>
        <w:t xml:space="preserve"> от </w:t>
      </w:r>
      <w:r w:rsidR="00A44749">
        <w:rPr>
          <w:sz w:val="32"/>
          <w:szCs w:val="32"/>
        </w:rPr>
        <w:t>04.08</w:t>
      </w:r>
      <w:r w:rsidRPr="00FA4B59">
        <w:rPr>
          <w:sz w:val="32"/>
          <w:szCs w:val="32"/>
        </w:rPr>
        <w:t>.2023 года.</w:t>
      </w:r>
    </w:p>
    <w:p w:rsidR="004F4CBF" w:rsidRPr="00FA4B59" w:rsidRDefault="004F4CBF" w:rsidP="004F4CBF">
      <w:pPr>
        <w:jc w:val="center"/>
        <w:rPr>
          <w:i/>
          <w:sz w:val="32"/>
          <w:szCs w:val="32"/>
        </w:rPr>
      </w:pPr>
    </w:p>
    <w:p w:rsidR="00A44749" w:rsidRPr="00A44749" w:rsidRDefault="004F4CBF" w:rsidP="00A44749">
      <w:pPr>
        <w:rPr>
          <w:rFonts w:eastAsia="Calibri"/>
          <w:sz w:val="28"/>
          <w:szCs w:val="28"/>
          <w:lang w:val="en-US" w:eastAsia="en-US"/>
        </w:rPr>
      </w:pPr>
      <w:r w:rsidRPr="00FA4B59">
        <w:br w:type="page"/>
      </w:r>
    </w:p>
    <w:p w:rsidR="00A44749" w:rsidRPr="00A44749" w:rsidRDefault="00A44749" w:rsidP="00A44749">
      <w:pPr>
        <w:shd w:val="clear" w:color="auto" w:fill="FFFFFF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lastRenderedPageBreak/>
        <w:t>ПРОТОКОЛ № 2</w:t>
      </w:r>
    </w:p>
    <w:p w:rsidR="00A44749" w:rsidRPr="00A44749" w:rsidRDefault="00A44749" w:rsidP="00A44749">
      <w:pPr>
        <w:shd w:val="clear" w:color="auto" w:fill="FFFFFF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>публичных слушаний 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</w:t>
      </w:r>
    </w:p>
    <w:p w:rsidR="00A44749" w:rsidRPr="00A44749" w:rsidRDefault="00A44749" w:rsidP="00A4474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с. Соколово                                                                                              от 04.08</w:t>
      </w:r>
      <w:r w:rsidRPr="00A44749">
        <w:rPr>
          <w:rFonts w:eastAsia="Calibri"/>
          <w:color w:val="FF0000"/>
          <w:sz w:val="28"/>
          <w:szCs w:val="28"/>
          <w:lang w:eastAsia="en-US"/>
        </w:rPr>
        <w:t>.</w:t>
      </w:r>
      <w:r w:rsidRPr="00A44749">
        <w:rPr>
          <w:rFonts w:eastAsia="Calibri"/>
          <w:sz w:val="28"/>
          <w:szCs w:val="28"/>
          <w:lang w:eastAsia="en-US"/>
        </w:rPr>
        <w:t>2023г.</w:t>
      </w:r>
    </w:p>
    <w:p w:rsidR="00A44749" w:rsidRPr="00A44749" w:rsidRDefault="00A44749" w:rsidP="00A4474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    Время проведения публичных слушаний с 16:00 до </w:t>
      </w:r>
      <w:r w:rsidRPr="00A44749">
        <w:rPr>
          <w:rFonts w:eastAsia="Calibri"/>
          <w:color w:val="000000"/>
          <w:sz w:val="28"/>
          <w:szCs w:val="28"/>
          <w:lang w:eastAsia="en-US"/>
        </w:rPr>
        <w:t>17:00.</w:t>
      </w:r>
    </w:p>
    <w:p w:rsidR="00A44749" w:rsidRPr="00A44749" w:rsidRDefault="00A44749" w:rsidP="00A4474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    Место проведения публичных слушаний: актовый зал Администрации Соколовского сельсовета Колыванского района Новосибирской области.                                                                                                           </w:t>
      </w:r>
    </w:p>
    <w:p w:rsidR="00A44749" w:rsidRPr="00A44749" w:rsidRDefault="00A44749" w:rsidP="00A44749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Количество участников</w:t>
      </w:r>
      <w:r w:rsidRPr="00A44749">
        <w:rPr>
          <w:rFonts w:eastAsia="Calibri"/>
          <w:color w:val="000000"/>
          <w:sz w:val="28"/>
          <w:szCs w:val="28"/>
          <w:lang w:eastAsia="en-US"/>
        </w:rPr>
        <w:t>: 7 человек (список прилагается).</w:t>
      </w:r>
    </w:p>
    <w:p w:rsidR="00A44749" w:rsidRPr="00A44749" w:rsidRDefault="00A44749" w:rsidP="00A44749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>Председатель публичных слушаний:</w:t>
      </w:r>
      <w:r w:rsidRPr="00A44749">
        <w:rPr>
          <w:rFonts w:eastAsia="Calibri"/>
          <w:sz w:val="28"/>
          <w:szCs w:val="28"/>
          <w:lang w:eastAsia="en-US"/>
        </w:rPr>
        <w:t xml:space="preserve"> Горохова Е.С. – депутат Совета депутатов Соколовского сельсовета Колыванского района</w:t>
      </w:r>
    </w:p>
    <w:p w:rsidR="00A44749" w:rsidRPr="00A44749" w:rsidRDefault="00A44749" w:rsidP="00A44749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>Секретарь публичных слушаний</w:t>
      </w:r>
      <w:r w:rsidRPr="00A44749">
        <w:rPr>
          <w:rFonts w:eastAsia="Calibri"/>
          <w:sz w:val="28"/>
          <w:szCs w:val="28"/>
          <w:lang w:eastAsia="en-US"/>
        </w:rPr>
        <w:t xml:space="preserve">: </w:t>
      </w:r>
      <w:r w:rsidRPr="00A44749">
        <w:rPr>
          <w:rFonts w:eastAsia="Calibri"/>
          <w:color w:val="000000"/>
          <w:sz w:val="28"/>
          <w:szCs w:val="28"/>
          <w:lang w:eastAsia="en-US"/>
        </w:rPr>
        <w:t>Зорина Е.А. - с</w:t>
      </w:r>
      <w:r w:rsidRPr="00A44749">
        <w:rPr>
          <w:rFonts w:eastAsia="Calibri"/>
          <w:sz w:val="28"/>
          <w:szCs w:val="28"/>
          <w:lang w:eastAsia="en-US"/>
        </w:rPr>
        <w:t>пециалист администрации Соколовского сельсовета Колыванского района</w:t>
      </w:r>
    </w:p>
    <w:p w:rsidR="00A44749" w:rsidRPr="00A44749" w:rsidRDefault="00A44749" w:rsidP="00A44749">
      <w:pPr>
        <w:spacing w:after="200" w:line="276" w:lineRule="auto"/>
        <w:ind w:firstLine="56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>ПОВЕСТКА ДНЯ: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Pr="00A44749">
        <w:rPr>
          <w:rFonts w:eastAsia="Calibri"/>
          <w:sz w:val="28"/>
          <w:szCs w:val="28"/>
          <w:lang w:eastAsia="en-US"/>
        </w:rPr>
        <w:t xml:space="preserve">1. Рассмотрение проекта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области».  </w:t>
      </w:r>
    </w:p>
    <w:p w:rsidR="00A44749" w:rsidRPr="00A44749" w:rsidRDefault="00A44749" w:rsidP="00A44749">
      <w:pPr>
        <w:ind w:firstLine="708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Участникам публичных слушаний доведены сведения об обеспечении права высказывать свое мнение 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области».           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      Устные и письменные предложения 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 носят рекомендательный характер и будут приобщены к протоколу публичных слушаний. </w:t>
      </w:r>
    </w:p>
    <w:p w:rsidR="00A44749" w:rsidRPr="00A44749" w:rsidRDefault="00A44749" w:rsidP="00A44749">
      <w:pPr>
        <w:rPr>
          <w:rFonts w:eastAsia="Calibri"/>
          <w:b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     </w:t>
      </w:r>
      <w:r w:rsidRPr="00A44749">
        <w:rPr>
          <w:rFonts w:eastAsia="Calibri"/>
          <w:b/>
          <w:sz w:val="28"/>
          <w:szCs w:val="28"/>
          <w:lang w:eastAsia="en-US"/>
        </w:rPr>
        <w:t>ДОКЛАДЫВАЛА:</w:t>
      </w:r>
    </w:p>
    <w:p w:rsidR="00A44749" w:rsidRPr="00A44749" w:rsidRDefault="00A44749" w:rsidP="00A44749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Радченко Татьяна Александровна </w:t>
      </w:r>
      <w:bookmarkStart w:id="0" w:name="_GoBack"/>
      <w:bookmarkEnd w:id="0"/>
      <w:r w:rsidRPr="00A44749">
        <w:rPr>
          <w:rFonts w:eastAsia="Calibri"/>
          <w:sz w:val="28"/>
          <w:szCs w:val="28"/>
          <w:lang w:eastAsia="en-US"/>
        </w:rPr>
        <w:t xml:space="preserve">– специалист Администрации Соколовского сельсовета Колыванского района </w:t>
      </w:r>
      <w:r w:rsidRPr="00A44749">
        <w:rPr>
          <w:rFonts w:eastAsia="Calibri"/>
          <w:color w:val="000000"/>
          <w:sz w:val="28"/>
          <w:szCs w:val="28"/>
          <w:lang w:eastAsia="en-US"/>
        </w:rPr>
        <w:t>(проект решения прилагается).</w:t>
      </w:r>
    </w:p>
    <w:p w:rsidR="00A44749" w:rsidRPr="00A44749" w:rsidRDefault="00A44749" w:rsidP="00A4474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В ходе обсуждения проекта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 поступило следующее предложение:</w:t>
      </w:r>
    </w:p>
    <w:p w:rsidR="00A44749" w:rsidRPr="00A44749" w:rsidRDefault="00A44749" w:rsidP="00A44749">
      <w:pPr>
        <w:ind w:firstLine="708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A44749">
        <w:rPr>
          <w:rFonts w:eastAsia="Calibri"/>
          <w:color w:val="FF0000"/>
          <w:sz w:val="28"/>
          <w:szCs w:val="28"/>
          <w:lang w:eastAsia="en-US"/>
        </w:rPr>
        <w:t xml:space="preserve">Рассмотреть предложение о внесении дополнительного изменения в статью 5 «Вопросы местного значения Соколовского сельсовета» и статью 33 «Полномочия администрации» Устава сельского поселения Соколовского </w:t>
      </w:r>
      <w:r w:rsidRPr="00A44749">
        <w:rPr>
          <w:rFonts w:eastAsia="Calibri"/>
          <w:color w:val="FF0000"/>
          <w:sz w:val="28"/>
          <w:szCs w:val="28"/>
          <w:lang w:eastAsia="en-US"/>
        </w:rPr>
        <w:lastRenderedPageBreak/>
        <w:t xml:space="preserve">сельсовета Колыванского муниципального района Новосибирской области в связи с поступившими рекомендациями прокуратуры Колыванского района № 11-1114в-2023 от 02.07.2023 о необходимости закрепления в Уставе в соответствии со ст. 62 Федерального закона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Федерации». </w:t>
      </w:r>
    </w:p>
    <w:p w:rsidR="00A44749" w:rsidRPr="00A44749" w:rsidRDefault="00A44749" w:rsidP="00A44749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A44749">
        <w:rPr>
          <w:rFonts w:eastAsia="Calibri"/>
          <w:color w:val="FF0000"/>
          <w:spacing w:val="-10"/>
          <w:sz w:val="28"/>
          <w:szCs w:val="28"/>
          <w:lang w:eastAsia="en-US"/>
        </w:rPr>
        <w:t xml:space="preserve">В связи с чем, предлагается дополнить приложение проекта решения </w:t>
      </w:r>
      <w:r w:rsidRPr="00A44749">
        <w:rPr>
          <w:rFonts w:eastAsia="Calibri"/>
          <w:color w:val="FF0000"/>
          <w:sz w:val="28"/>
          <w:szCs w:val="28"/>
          <w:lang w:eastAsia="en-US"/>
        </w:rPr>
        <w:t>Совета депутатов Колыванского района Новосибирской области, утвержденного решением сессии Совета депутатов Соколовского сельсовета Колыванского района Новосибирской области от 10.07.2023 г. № 42.3 подпунктом 1.6., 1.7. следующего содержания:</w:t>
      </w:r>
    </w:p>
    <w:p w:rsidR="00A44749" w:rsidRPr="00A44749" w:rsidRDefault="00A44749" w:rsidP="00A44749">
      <w:pPr>
        <w:spacing w:line="276" w:lineRule="auto"/>
        <w:rPr>
          <w:rFonts w:eastAsia="Calibri"/>
          <w:b/>
          <w:color w:val="FF0000"/>
          <w:sz w:val="28"/>
          <w:szCs w:val="28"/>
          <w:lang w:eastAsia="en-US"/>
        </w:rPr>
      </w:pPr>
      <w:r w:rsidRPr="00A44749">
        <w:rPr>
          <w:rFonts w:eastAsia="Calibri"/>
          <w:b/>
          <w:bCs/>
          <w:color w:val="FF0000"/>
          <w:sz w:val="28"/>
          <w:szCs w:val="28"/>
          <w:lang w:eastAsia="en-US"/>
        </w:rPr>
        <w:t xml:space="preserve">        </w:t>
      </w:r>
      <w:r w:rsidRPr="00A44749">
        <w:rPr>
          <w:rFonts w:eastAsia="Calibri"/>
          <w:bCs/>
          <w:color w:val="FF0000"/>
          <w:sz w:val="28"/>
          <w:szCs w:val="28"/>
          <w:lang w:eastAsia="en-US"/>
        </w:rPr>
        <w:t xml:space="preserve">1.6. 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>Статья 5. Вопросы местного значения Соколовского сельсовета</w:t>
      </w:r>
    </w:p>
    <w:p w:rsidR="00A44749" w:rsidRPr="00A44749" w:rsidRDefault="00A44749" w:rsidP="00A44749">
      <w:pPr>
        <w:spacing w:line="276" w:lineRule="auto"/>
        <w:ind w:firstLine="539"/>
        <w:rPr>
          <w:rFonts w:eastAsia="Calibri"/>
          <w:b/>
          <w:color w:val="FF0000"/>
          <w:sz w:val="28"/>
          <w:szCs w:val="28"/>
          <w:lang w:eastAsia="en-US"/>
        </w:rPr>
      </w:pPr>
      <w:r w:rsidRPr="00A44749">
        <w:rPr>
          <w:rFonts w:eastAsia="Calibri"/>
          <w:color w:val="FF0000"/>
          <w:sz w:val="28"/>
          <w:szCs w:val="28"/>
          <w:lang w:eastAsia="en-US"/>
        </w:rPr>
        <w:t>1.6.1. В пункте 23 статьи 5 слова «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>использования и охраны»</w:t>
      </w:r>
      <w:r w:rsidRPr="00A44749">
        <w:rPr>
          <w:rFonts w:eastAsia="Calibri"/>
          <w:color w:val="FF0000"/>
          <w:sz w:val="28"/>
          <w:szCs w:val="28"/>
          <w:lang w:eastAsia="en-US"/>
        </w:rPr>
        <w:t xml:space="preserve"> заменить словами 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>«охраны и использования»</w:t>
      </w:r>
    </w:p>
    <w:p w:rsidR="00A44749" w:rsidRPr="00A44749" w:rsidRDefault="00A44749" w:rsidP="00A44749">
      <w:pPr>
        <w:spacing w:line="276" w:lineRule="auto"/>
        <w:ind w:firstLine="539"/>
        <w:rPr>
          <w:rFonts w:eastAsia="Calibri"/>
          <w:b/>
          <w:color w:val="FF0000"/>
          <w:sz w:val="28"/>
          <w:szCs w:val="28"/>
          <w:lang w:eastAsia="en-US"/>
        </w:rPr>
      </w:pPr>
      <w:r w:rsidRPr="00A44749">
        <w:rPr>
          <w:rFonts w:eastAsia="Calibri"/>
          <w:color w:val="FF0000"/>
          <w:sz w:val="28"/>
          <w:szCs w:val="28"/>
          <w:lang w:eastAsia="en-US"/>
        </w:rPr>
        <w:t>1.7.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 xml:space="preserve"> Статья 33 Полномочия администрации</w:t>
      </w:r>
    </w:p>
    <w:p w:rsidR="00A44749" w:rsidRPr="00A44749" w:rsidRDefault="00A44749" w:rsidP="00A44749">
      <w:pPr>
        <w:spacing w:line="276" w:lineRule="auto"/>
        <w:ind w:firstLine="539"/>
        <w:rPr>
          <w:rFonts w:eastAsia="Calibri"/>
          <w:b/>
          <w:color w:val="FF0000"/>
          <w:sz w:val="28"/>
          <w:szCs w:val="28"/>
          <w:lang w:eastAsia="en-US"/>
        </w:rPr>
      </w:pPr>
      <w:r w:rsidRPr="00A44749">
        <w:rPr>
          <w:rFonts w:eastAsia="Calibri"/>
          <w:color w:val="FF0000"/>
          <w:sz w:val="28"/>
          <w:szCs w:val="28"/>
          <w:lang w:eastAsia="en-US"/>
        </w:rPr>
        <w:t>1.7.1. В пункте 30 статьи 33 слова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 xml:space="preserve"> «использования и охраны» </w:t>
      </w:r>
      <w:r w:rsidRPr="00A44749">
        <w:rPr>
          <w:rFonts w:eastAsia="Calibri"/>
          <w:color w:val="FF0000"/>
          <w:sz w:val="28"/>
          <w:szCs w:val="28"/>
          <w:lang w:eastAsia="en-US"/>
        </w:rPr>
        <w:t xml:space="preserve">заменить словами </w:t>
      </w:r>
      <w:r w:rsidRPr="00A44749">
        <w:rPr>
          <w:rFonts w:eastAsia="Calibri"/>
          <w:b/>
          <w:color w:val="FF0000"/>
          <w:sz w:val="28"/>
          <w:szCs w:val="28"/>
          <w:lang w:eastAsia="en-US"/>
        </w:rPr>
        <w:t>«охраны и использования».</w:t>
      </w:r>
    </w:p>
    <w:p w:rsidR="00A44749" w:rsidRPr="00A44749" w:rsidRDefault="00A44749" w:rsidP="00A44749">
      <w:pPr>
        <w:autoSpaceDE w:val="0"/>
        <w:autoSpaceDN w:val="0"/>
        <w:adjustRightInd w:val="0"/>
        <w:spacing w:line="276" w:lineRule="auto"/>
        <w:ind w:firstLine="142"/>
        <w:jc w:val="both"/>
        <w:rPr>
          <w:rFonts w:eastAsia="Calibri"/>
          <w:color w:val="FF0000"/>
          <w:spacing w:val="-10"/>
          <w:sz w:val="28"/>
          <w:szCs w:val="28"/>
          <w:lang w:eastAsia="en-US"/>
        </w:rPr>
      </w:pPr>
      <w:r w:rsidRPr="00A44749">
        <w:rPr>
          <w:rFonts w:eastAsia="Calibri"/>
          <w:color w:val="FF0000"/>
          <w:spacing w:val="-10"/>
          <w:sz w:val="28"/>
          <w:szCs w:val="28"/>
          <w:lang w:eastAsia="en-US"/>
        </w:rPr>
        <w:t xml:space="preserve">       </w:t>
      </w:r>
      <w:r w:rsidRPr="00A44749">
        <w:rPr>
          <w:rFonts w:eastAsia="Calibri"/>
          <w:i/>
          <w:color w:val="FF0000"/>
          <w:spacing w:val="-10"/>
          <w:sz w:val="28"/>
          <w:szCs w:val="28"/>
          <w:lang w:eastAsia="en-US"/>
        </w:rPr>
        <w:t xml:space="preserve"> </w:t>
      </w:r>
      <w:r w:rsidRPr="00A44749">
        <w:rPr>
          <w:rFonts w:eastAsia="Calibri"/>
          <w:b/>
          <w:sz w:val="28"/>
          <w:szCs w:val="28"/>
          <w:lang w:eastAsia="en-US"/>
        </w:rPr>
        <w:t xml:space="preserve">         РЕШИЛИ: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u w:val="single"/>
          <w:lang w:bidi="ru-RU"/>
        </w:rPr>
      </w:pPr>
      <w:r w:rsidRPr="00A44749">
        <w:rPr>
          <w:rFonts w:eastAsia="Calibri"/>
          <w:sz w:val="28"/>
          <w:szCs w:val="28"/>
          <w:lang w:eastAsia="en-US"/>
        </w:rPr>
        <w:tab/>
        <w:t xml:space="preserve">1. Публичные слушания 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 </w:t>
      </w:r>
      <w:r w:rsidRPr="00A44749">
        <w:rPr>
          <w:rFonts w:eastAsia="Calibri"/>
          <w:sz w:val="28"/>
          <w:szCs w:val="28"/>
          <w:u w:val="single"/>
          <w:lang w:eastAsia="en-US"/>
        </w:rPr>
        <w:t>признать состоявшимися.</w:t>
      </w:r>
    </w:p>
    <w:p w:rsidR="00A44749" w:rsidRPr="00A44749" w:rsidRDefault="00A44749" w:rsidP="00A44749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ab/>
        <w:t>2.</w:t>
      </w:r>
      <w:r w:rsidRPr="00A44749">
        <w:rPr>
          <w:rFonts w:eastAsia="Calibri"/>
          <w:b/>
          <w:sz w:val="28"/>
          <w:szCs w:val="28"/>
          <w:lang w:eastAsia="en-US"/>
        </w:rPr>
        <w:t xml:space="preserve"> </w:t>
      </w:r>
      <w:r w:rsidRPr="00A44749">
        <w:rPr>
          <w:rFonts w:eastAsia="Calibri"/>
          <w:sz w:val="28"/>
          <w:szCs w:val="28"/>
          <w:lang w:eastAsia="en-US"/>
        </w:rPr>
        <w:t xml:space="preserve">По результатам публичных слушаний рекомендовано принять решение о согласии с текстовой частью проекта решения Совета депутатов Соколовского сельсовета Колыванского района Новосибирской области «О внесении изменений в Устав сельского поселения Колыванского муниципального района Новосибирской области», </w:t>
      </w:r>
      <w:r w:rsidRPr="00A44749">
        <w:rPr>
          <w:rFonts w:eastAsia="Calibri"/>
          <w:color w:val="FF0000"/>
          <w:sz w:val="28"/>
          <w:szCs w:val="28"/>
          <w:lang w:eastAsia="en-US"/>
        </w:rPr>
        <w:t>с учетом предложения, поступившего в ходе обсуждения проекта решения.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lang w:bidi="ru-RU"/>
        </w:rPr>
      </w:pPr>
      <w:r w:rsidRPr="00A44749">
        <w:rPr>
          <w:rFonts w:eastAsia="Calibri"/>
          <w:sz w:val="28"/>
          <w:szCs w:val="28"/>
          <w:lang w:eastAsia="en-US"/>
        </w:rPr>
        <w:tab/>
        <w:t>3. Вынести проект решения Совета депутатов Колыванского муниципального района Новосибирской области «О внесении изменений в Устав Колыванского муниципального района Новосибирской области» на утверждение ближайшей сессии Совета депутатов Колыванского района Новосибирской области.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  </w:t>
      </w:r>
      <w:r w:rsidRPr="00A44749">
        <w:rPr>
          <w:rFonts w:eastAsia="Calibri"/>
          <w:sz w:val="28"/>
          <w:szCs w:val="28"/>
          <w:lang w:eastAsia="en-US"/>
        </w:rPr>
        <w:tab/>
        <w:t xml:space="preserve"> 4. Обеспечить опубликование Заключения по итогам проведения публичных слушаний 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 в </w:t>
      </w:r>
      <w:r w:rsidRPr="00A44749">
        <w:rPr>
          <w:rFonts w:eastAsia="Calibri"/>
          <w:noProof/>
          <w:sz w:val="28"/>
          <w:szCs w:val="28"/>
          <w:lang w:eastAsia="en-US"/>
        </w:rPr>
        <w:t xml:space="preserve">периодическом  печатном издании «Бюллетень органов местного самоуправления Соколовского сельсовета». </w:t>
      </w:r>
    </w:p>
    <w:p w:rsidR="00A44749" w:rsidRPr="00A44749" w:rsidRDefault="00A44749" w:rsidP="00A44749">
      <w:pPr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 xml:space="preserve">     </w:t>
      </w:r>
      <w:r w:rsidRPr="00A44749">
        <w:rPr>
          <w:rFonts w:eastAsia="Calibri"/>
          <w:b/>
          <w:sz w:val="28"/>
          <w:szCs w:val="28"/>
          <w:lang w:eastAsia="en-US"/>
        </w:rPr>
        <w:tab/>
        <w:t xml:space="preserve"> </w:t>
      </w:r>
      <w:r w:rsidRPr="00A44749">
        <w:rPr>
          <w:rFonts w:eastAsia="Calibri"/>
          <w:sz w:val="28"/>
          <w:szCs w:val="28"/>
          <w:lang w:eastAsia="en-US"/>
        </w:rPr>
        <w:t xml:space="preserve">5. Обеспечить размещение Заключения по итогам проведения публичных слушаний по проекту решения Совета депутатов Соколовского </w:t>
      </w:r>
      <w:r w:rsidRPr="00A44749">
        <w:rPr>
          <w:rFonts w:eastAsia="Calibri"/>
          <w:sz w:val="28"/>
          <w:szCs w:val="28"/>
          <w:lang w:eastAsia="en-US"/>
        </w:rPr>
        <w:lastRenderedPageBreak/>
        <w:t>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области» на официальном сайте Администрации Соколовского сельсовета Колыванского района Новосибирской области.</w:t>
      </w:r>
    </w:p>
    <w:p w:rsidR="00A44749" w:rsidRPr="00A44749" w:rsidRDefault="00A44749" w:rsidP="00A44749">
      <w:pPr>
        <w:shd w:val="clear" w:color="auto" w:fill="FFFFFF"/>
        <w:spacing w:line="276" w:lineRule="auto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color w:val="000000"/>
          <w:sz w:val="28"/>
          <w:szCs w:val="28"/>
          <w:lang w:eastAsia="en-US"/>
        </w:rPr>
        <w:t xml:space="preserve">            </w:t>
      </w:r>
    </w:p>
    <w:p w:rsidR="00A44749" w:rsidRPr="00A44749" w:rsidRDefault="00A44749" w:rsidP="00A44749">
      <w:p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A44749">
        <w:rPr>
          <w:rFonts w:eastAsia="Calibri"/>
          <w:color w:val="000000"/>
          <w:sz w:val="28"/>
          <w:szCs w:val="28"/>
          <w:lang w:eastAsia="en-US"/>
        </w:rPr>
        <w:t xml:space="preserve"> Голосовали: «За» </w:t>
      </w:r>
      <w:proofErr w:type="gramStart"/>
      <w:r w:rsidRPr="00A44749">
        <w:rPr>
          <w:rFonts w:eastAsia="Calibri"/>
          <w:color w:val="000000"/>
          <w:sz w:val="28"/>
          <w:szCs w:val="28"/>
          <w:lang w:eastAsia="en-US"/>
        </w:rPr>
        <w:t>7;  «</w:t>
      </w:r>
      <w:proofErr w:type="gramEnd"/>
      <w:r w:rsidRPr="00A44749">
        <w:rPr>
          <w:rFonts w:eastAsia="Calibri"/>
          <w:color w:val="000000"/>
          <w:sz w:val="28"/>
          <w:szCs w:val="28"/>
          <w:lang w:eastAsia="en-US"/>
        </w:rPr>
        <w:t>Против» - 0; «Воздержались»- 0.</w:t>
      </w:r>
    </w:p>
    <w:p w:rsidR="00A44749" w:rsidRPr="00A44749" w:rsidRDefault="00A44749" w:rsidP="00A44749">
      <w:pPr>
        <w:spacing w:line="276" w:lineRule="auto"/>
        <w:contextualSpacing/>
        <w:jc w:val="both"/>
        <w:rPr>
          <w:sz w:val="28"/>
          <w:szCs w:val="28"/>
        </w:rPr>
      </w:pPr>
    </w:p>
    <w:p w:rsidR="00A44749" w:rsidRPr="00A44749" w:rsidRDefault="00A44749" w:rsidP="00A44749">
      <w:pPr>
        <w:spacing w:line="276" w:lineRule="auto"/>
        <w:contextualSpacing/>
        <w:jc w:val="both"/>
        <w:rPr>
          <w:sz w:val="28"/>
          <w:szCs w:val="28"/>
        </w:rPr>
      </w:pPr>
      <w:r w:rsidRPr="00A44749">
        <w:rPr>
          <w:sz w:val="28"/>
          <w:szCs w:val="28"/>
        </w:rPr>
        <w:t xml:space="preserve">Председатель публичных слушаний                                           Е.С. Горохова </w:t>
      </w:r>
    </w:p>
    <w:p w:rsidR="00A44749" w:rsidRPr="00A44749" w:rsidRDefault="00A44749" w:rsidP="00A44749">
      <w:pPr>
        <w:spacing w:line="276" w:lineRule="auto"/>
        <w:contextualSpacing/>
        <w:jc w:val="both"/>
        <w:rPr>
          <w:sz w:val="28"/>
          <w:szCs w:val="28"/>
        </w:rPr>
      </w:pPr>
      <w:r w:rsidRPr="00A44749">
        <w:rPr>
          <w:sz w:val="28"/>
          <w:szCs w:val="28"/>
        </w:rPr>
        <w:t xml:space="preserve">             </w:t>
      </w:r>
    </w:p>
    <w:p w:rsidR="00A44749" w:rsidRPr="00A44749" w:rsidRDefault="00A44749" w:rsidP="00A44749">
      <w:pPr>
        <w:spacing w:line="276" w:lineRule="auto"/>
        <w:contextualSpacing/>
        <w:jc w:val="both"/>
        <w:rPr>
          <w:sz w:val="28"/>
          <w:szCs w:val="28"/>
        </w:rPr>
      </w:pPr>
      <w:r w:rsidRPr="00A44749">
        <w:rPr>
          <w:sz w:val="28"/>
          <w:szCs w:val="28"/>
        </w:rPr>
        <w:t xml:space="preserve"> Секретарь                                                                                     Е.А. Зорина</w:t>
      </w:r>
    </w:p>
    <w:p w:rsidR="00A44749" w:rsidRDefault="00A44749" w:rsidP="00A44749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44749" w:rsidRDefault="00A44749" w:rsidP="00A44749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44749" w:rsidRPr="00A44749" w:rsidRDefault="00A44749" w:rsidP="00A44749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44749" w:rsidRPr="00A44749" w:rsidRDefault="00A44749" w:rsidP="00A44749">
      <w:pPr>
        <w:spacing w:after="200" w:line="276" w:lineRule="auto"/>
        <w:ind w:firstLine="709"/>
        <w:contextualSpacing/>
        <w:jc w:val="right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A44749" w:rsidRPr="00A44749" w:rsidRDefault="00A44749" w:rsidP="00A44749">
      <w:pPr>
        <w:spacing w:after="200" w:line="276" w:lineRule="auto"/>
        <w:ind w:firstLine="709"/>
        <w:contextualSpacing/>
        <w:jc w:val="right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к протоколу публичных слушаний </w:t>
      </w:r>
    </w:p>
    <w:p w:rsidR="00A44749" w:rsidRPr="00A44749" w:rsidRDefault="00A44749" w:rsidP="00A44749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с. Соколово                                                                                           04.08.2023 г.</w:t>
      </w:r>
    </w:p>
    <w:p w:rsidR="00A44749" w:rsidRPr="00A44749" w:rsidRDefault="00A44749" w:rsidP="00A44749">
      <w:pPr>
        <w:spacing w:after="200" w:line="276" w:lineRule="auto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A44749">
        <w:rPr>
          <w:rFonts w:eastAsia="Calibri"/>
          <w:b/>
          <w:sz w:val="28"/>
          <w:szCs w:val="28"/>
          <w:lang w:eastAsia="en-US"/>
        </w:rPr>
        <w:t>СПИСОК</w:t>
      </w:r>
    </w:p>
    <w:p w:rsidR="00A44749" w:rsidRPr="00A44749" w:rsidRDefault="00A44749" w:rsidP="00A44749">
      <w:pPr>
        <w:spacing w:after="200" w:line="276" w:lineRule="auto"/>
        <w:ind w:firstLine="70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присутствующих на публичных слушаниях</w:t>
      </w:r>
    </w:p>
    <w:p w:rsidR="00A44749" w:rsidRPr="00A44749" w:rsidRDefault="00A44749" w:rsidP="00A4474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по проекту решения Совета депутатов Соколовского сельсовета Колыванского района Новосибирской области «О внесении изменений в Устав сельского поселения Соколовского сельсовета Колыванского муниципального района Новосибирской области</w:t>
      </w:r>
      <w:r w:rsidRPr="00A44749">
        <w:rPr>
          <w:rFonts w:ascii="Calibri" w:eastAsia="Calibri" w:hAnsi="Calibri"/>
          <w:sz w:val="22"/>
          <w:szCs w:val="28"/>
          <w:lang w:eastAsia="en-US"/>
        </w:rPr>
        <w:t>»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color w:val="000000"/>
          <w:sz w:val="28"/>
          <w:szCs w:val="28"/>
          <w:lang w:eastAsia="en-US"/>
        </w:rPr>
        <w:t>Горохова Елена Сергеевна – депутат Совета депутатов Соколовского сельсовета Колыванского района;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color w:val="000000"/>
          <w:sz w:val="28"/>
          <w:szCs w:val="28"/>
          <w:lang w:eastAsia="en-US"/>
        </w:rPr>
        <w:t xml:space="preserve">  Зорина Екатерина Александровна – специалист Администрации Соколовского сельсовета;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Радченко Татьяна Александровна - специалист Администрации Соколовского сельсовета;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color w:val="000000"/>
          <w:sz w:val="28"/>
          <w:szCs w:val="28"/>
          <w:lang w:eastAsia="en-US"/>
        </w:rPr>
        <w:t xml:space="preserve">  Назарова Ирина Владимировна –</w:t>
      </w:r>
      <w:r w:rsidRPr="00A44749">
        <w:rPr>
          <w:rFonts w:eastAsia="Calibri"/>
          <w:sz w:val="28"/>
          <w:szCs w:val="28"/>
          <w:lang w:eastAsia="en-US"/>
        </w:rPr>
        <w:t xml:space="preserve"> специалист (гл. бухгалтер) Администрации Соколовского сельсовета;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A44749">
        <w:rPr>
          <w:rFonts w:eastAsia="Calibri"/>
          <w:sz w:val="28"/>
          <w:szCs w:val="28"/>
          <w:lang w:eastAsia="en-US"/>
        </w:rPr>
        <w:t>Детерер</w:t>
      </w:r>
      <w:proofErr w:type="spellEnd"/>
      <w:r w:rsidRPr="00A44749">
        <w:rPr>
          <w:rFonts w:eastAsia="Calibri"/>
          <w:sz w:val="28"/>
          <w:szCs w:val="28"/>
          <w:lang w:eastAsia="en-US"/>
        </w:rPr>
        <w:t xml:space="preserve"> Виталий </w:t>
      </w:r>
      <w:proofErr w:type="spellStart"/>
      <w:r w:rsidRPr="00A44749">
        <w:rPr>
          <w:rFonts w:eastAsia="Calibri"/>
          <w:sz w:val="28"/>
          <w:szCs w:val="28"/>
          <w:lang w:eastAsia="en-US"/>
        </w:rPr>
        <w:t>Манэльевич</w:t>
      </w:r>
      <w:proofErr w:type="spellEnd"/>
      <w:r w:rsidRPr="00A44749">
        <w:rPr>
          <w:rFonts w:eastAsia="Calibri"/>
          <w:sz w:val="28"/>
          <w:szCs w:val="28"/>
          <w:lang w:eastAsia="en-US"/>
        </w:rPr>
        <w:t xml:space="preserve"> – водитель Администрации Соколовского сельсовета;</w:t>
      </w:r>
    </w:p>
    <w:p w:rsidR="00A44749" w:rsidRP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 xml:space="preserve">  Мирошниченко Татьяна Александровна – гл. бухгалтер МКУ ЦКД «Контакт»;</w:t>
      </w:r>
    </w:p>
    <w:p w:rsidR="00A44749" w:rsidRDefault="00A44749" w:rsidP="00A44749">
      <w:pPr>
        <w:numPr>
          <w:ilvl w:val="0"/>
          <w:numId w:val="5"/>
        </w:numPr>
        <w:tabs>
          <w:tab w:val="left" w:pos="-180"/>
          <w:tab w:val="num" w:pos="284"/>
        </w:tabs>
        <w:autoSpaceDE w:val="0"/>
        <w:autoSpaceDN w:val="0"/>
        <w:spacing w:after="200" w:line="276" w:lineRule="auto"/>
        <w:ind w:left="0" w:right="57" w:firstLine="0"/>
        <w:jc w:val="both"/>
        <w:rPr>
          <w:rFonts w:eastAsia="Calibri"/>
          <w:sz w:val="28"/>
          <w:szCs w:val="28"/>
          <w:lang w:eastAsia="en-US"/>
        </w:rPr>
      </w:pPr>
      <w:r w:rsidRPr="00A44749">
        <w:rPr>
          <w:rFonts w:eastAsia="Calibri"/>
          <w:sz w:val="28"/>
          <w:szCs w:val="28"/>
          <w:lang w:eastAsia="en-US"/>
        </w:rPr>
        <w:t>Мазепина Надежда Александровна – специалист Администрации Соколовского сельсовета</w:t>
      </w:r>
    </w:p>
    <w:p w:rsidR="00A44749" w:rsidRDefault="00A44749" w:rsidP="00A44749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44749" w:rsidRDefault="00A44749" w:rsidP="00A44749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2 </w:t>
      </w:r>
    </w:p>
    <w:p w:rsidR="00A44749" w:rsidRDefault="00A44749" w:rsidP="00A44749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</w:p>
    <w:p w:rsidR="00A44749" w:rsidRPr="00A16517" w:rsidRDefault="00A44749" w:rsidP="00A44749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от «04» августа 2023г.</w:t>
      </w:r>
    </w:p>
    <w:p w:rsidR="00A44749" w:rsidRDefault="00A44749" w:rsidP="00A44749">
      <w:pPr>
        <w:contextualSpacing/>
        <w:jc w:val="both"/>
        <w:rPr>
          <w:sz w:val="28"/>
          <w:szCs w:val="28"/>
        </w:rPr>
      </w:pPr>
    </w:p>
    <w:p w:rsidR="00A44749" w:rsidRPr="00A16517" w:rsidRDefault="00A44749" w:rsidP="00A4474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Соколово                                                                                    </w:t>
      </w:r>
    </w:p>
    <w:p w:rsidR="00A44749" w:rsidRPr="004B48C8" w:rsidRDefault="00A44749" w:rsidP="00A44749">
      <w:pPr>
        <w:contextualSpacing/>
        <w:jc w:val="center"/>
        <w:rPr>
          <w:b/>
          <w:sz w:val="28"/>
          <w:szCs w:val="28"/>
        </w:rPr>
      </w:pPr>
      <w:r w:rsidRPr="004B48C8">
        <w:rPr>
          <w:b/>
          <w:sz w:val="28"/>
          <w:szCs w:val="28"/>
        </w:rPr>
        <w:t>ЗАКЛЮЧЕНИЕ</w:t>
      </w:r>
    </w:p>
    <w:p w:rsidR="00A44749" w:rsidRDefault="00A44749" w:rsidP="00A4474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 итогам проведения публичных слушаний по</w:t>
      </w:r>
      <w:r w:rsidRPr="00A1651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</w:t>
      </w:r>
      <w:r w:rsidRPr="00A16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Совета депутатов Соколовского сельсовета Колыванского района Новосибирской области </w:t>
      </w:r>
      <w:r w:rsidRPr="003E59DF">
        <w:rPr>
          <w:sz w:val="28"/>
          <w:szCs w:val="28"/>
        </w:rPr>
        <w:t xml:space="preserve">«О внесении изменений в Устав </w:t>
      </w:r>
      <w:r>
        <w:rPr>
          <w:sz w:val="28"/>
          <w:szCs w:val="28"/>
        </w:rPr>
        <w:t xml:space="preserve">сельского поселения Соколовского сельсовета </w:t>
      </w:r>
      <w:r w:rsidRPr="003E59DF">
        <w:rPr>
          <w:sz w:val="28"/>
          <w:szCs w:val="28"/>
        </w:rPr>
        <w:t>Колыванского</w:t>
      </w:r>
      <w:r>
        <w:rPr>
          <w:sz w:val="28"/>
          <w:szCs w:val="28"/>
        </w:rPr>
        <w:t xml:space="preserve"> муниципального</w:t>
      </w:r>
      <w:r w:rsidRPr="003E59DF">
        <w:rPr>
          <w:sz w:val="28"/>
          <w:szCs w:val="28"/>
        </w:rPr>
        <w:t xml:space="preserve"> района Новосибирской области»  </w:t>
      </w:r>
      <w:r>
        <w:rPr>
          <w:sz w:val="28"/>
          <w:szCs w:val="28"/>
        </w:rPr>
        <w:t xml:space="preserve"> </w:t>
      </w:r>
    </w:p>
    <w:p w:rsidR="00A44749" w:rsidRPr="00A16517" w:rsidRDefault="00A44749" w:rsidP="00A44749">
      <w:pPr>
        <w:ind w:firstLine="709"/>
        <w:contextualSpacing/>
        <w:jc w:val="center"/>
        <w:rPr>
          <w:sz w:val="28"/>
          <w:szCs w:val="28"/>
        </w:rPr>
      </w:pPr>
    </w:p>
    <w:p w:rsidR="00A44749" w:rsidRPr="000D1F98" w:rsidRDefault="00A44749" w:rsidP="00A44749">
      <w:pPr>
        <w:tabs>
          <w:tab w:val="left" w:pos="9214"/>
          <w:tab w:val="left" w:pos="1034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Публичные слушания по проекту решения Совета депутатов Соколовского сельсовета  Колыванского района Новосибирской области </w:t>
      </w:r>
      <w:r w:rsidRPr="003E59DF">
        <w:rPr>
          <w:sz w:val="28"/>
          <w:szCs w:val="28"/>
        </w:rPr>
        <w:t xml:space="preserve">«О внесении изменений в Устав </w:t>
      </w:r>
      <w:r>
        <w:rPr>
          <w:sz w:val="28"/>
          <w:szCs w:val="28"/>
        </w:rPr>
        <w:t xml:space="preserve">сельского поселения Соколовского сельсовета </w:t>
      </w:r>
      <w:r w:rsidRPr="003E59DF">
        <w:rPr>
          <w:sz w:val="28"/>
          <w:szCs w:val="28"/>
        </w:rPr>
        <w:t>Колыванского</w:t>
      </w:r>
      <w:r>
        <w:rPr>
          <w:sz w:val="28"/>
          <w:szCs w:val="28"/>
        </w:rPr>
        <w:t xml:space="preserve"> муниципального района Новосибирской области»</w:t>
      </w:r>
      <w:r w:rsidRPr="008B21D0">
        <w:rPr>
          <w:sz w:val="28"/>
          <w:szCs w:val="28"/>
        </w:rPr>
        <w:t xml:space="preserve">, </w:t>
      </w:r>
      <w:r>
        <w:rPr>
          <w:sz w:val="28"/>
          <w:szCs w:val="28"/>
        </w:rPr>
        <w:t>назначенных согласно</w:t>
      </w:r>
      <w:r w:rsidRPr="00A16517"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Решения Совета депутатов  Соколовского сельсовета Колыванского района Новосибирской области от 10.07.2023 г. № 42.3 </w:t>
      </w:r>
      <w:r>
        <w:rPr>
          <w:sz w:val="28"/>
          <w:szCs w:val="28"/>
        </w:rPr>
        <w:t xml:space="preserve">«О рассмотрении </w:t>
      </w:r>
      <w:r w:rsidRPr="004B4A1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4B4A19">
        <w:rPr>
          <w:sz w:val="28"/>
          <w:szCs w:val="28"/>
        </w:rPr>
        <w:t xml:space="preserve"> </w:t>
      </w:r>
      <w:r w:rsidRPr="003E59DF">
        <w:rPr>
          <w:sz w:val="28"/>
          <w:szCs w:val="28"/>
        </w:rPr>
        <w:t xml:space="preserve">«О внесении изменений в Устав </w:t>
      </w:r>
      <w:r>
        <w:rPr>
          <w:sz w:val="28"/>
          <w:szCs w:val="28"/>
        </w:rPr>
        <w:t xml:space="preserve">сельского поселения Соколовского сельсовета </w:t>
      </w:r>
      <w:r w:rsidRPr="003E59DF">
        <w:rPr>
          <w:sz w:val="28"/>
          <w:szCs w:val="28"/>
        </w:rPr>
        <w:t>Колыванского</w:t>
      </w:r>
      <w:r>
        <w:rPr>
          <w:sz w:val="28"/>
          <w:szCs w:val="28"/>
        </w:rPr>
        <w:t xml:space="preserve"> муниципального района Новосибирской области»</w:t>
      </w:r>
      <w:r w:rsidRPr="004B4A19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  <w:shd w:val="clear" w:color="auto" w:fill="FFFFFF"/>
        </w:rPr>
        <w:t>признаны состоявшимися</w:t>
      </w:r>
      <w:r>
        <w:rPr>
          <w:sz w:val="28"/>
          <w:szCs w:val="28"/>
        </w:rPr>
        <w:t>.</w:t>
      </w:r>
    </w:p>
    <w:p w:rsidR="00A44749" w:rsidRDefault="00A44749" w:rsidP="00A44749">
      <w:pPr>
        <w:ind w:firstLine="709"/>
        <w:contextualSpacing/>
        <w:jc w:val="both"/>
        <w:rPr>
          <w:sz w:val="28"/>
          <w:szCs w:val="28"/>
        </w:rPr>
      </w:pPr>
    </w:p>
    <w:p w:rsidR="00A44749" w:rsidRDefault="00A44749" w:rsidP="00A4474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16517">
        <w:rPr>
          <w:sz w:val="28"/>
          <w:szCs w:val="28"/>
        </w:rPr>
        <w:t>Публ</w:t>
      </w:r>
      <w:r>
        <w:rPr>
          <w:sz w:val="28"/>
          <w:szCs w:val="28"/>
        </w:rPr>
        <w:t>ичные слушания были проведены в установленном порядке, 04.08.2023</w:t>
      </w:r>
      <w:r w:rsidRPr="00A16517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16</w:t>
      </w:r>
      <w:r w:rsidRPr="00A16517">
        <w:rPr>
          <w:sz w:val="28"/>
          <w:szCs w:val="28"/>
        </w:rPr>
        <w:t xml:space="preserve"> часов 00 минут в актовом зале </w:t>
      </w:r>
      <w:r>
        <w:rPr>
          <w:sz w:val="28"/>
          <w:szCs w:val="28"/>
        </w:rPr>
        <w:t xml:space="preserve">Администрации Соколовского сельсовета Колыванского района Новосибирской области по адресу: село Соколово, ул. Советская № 43. </w:t>
      </w:r>
      <w:r w:rsidRPr="005A22EF">
        <w:rPr>
          <w:color w:val="000000"/>
          <w:sz w:val="28"/>
          <w:szCs w:val="28"/>
        </w:rPr>
        <w:t>Присутствовало</w:t>
      </w:r>
      <w:r>
        <w:rPr>
          <w:color w:val="000000"/>
          <w:sz w:val="28"/>
          <w:szCs w:val="28"/>
        </w:rPr>
        <w:t xml:space="preserve"> 7</w:t>
      </w:r>
      <w:r w:rsidRPr="006945C5">
        <w:rPr>
          <w:color w:val="000000"/>
          <w:sz w:val="28"/>
          <w:szCs w:val="28"/>
        </w:rPr>
        <w:t xml:space="preserve"> человек. Время</w:t>
      </w:r>
      <w:r w:rsidRPr="005A22EF">
        <w:rPr>
          <w:color w:val="000000"/>
          <w:sz w:val="28"/>
          <w:szCs w:val="28"/>
        </w:rPr>
        <w:t xml:space="preserve"> проведения публичных слушаний с 1</w:t>
      </w:r>
      <w:r>
        <w:rPr>
          <w:color w:val="000000"/>
          <w:sz w:val="28"/>
          <w:szCs w:val="28"/>
        </w:rPr>
        <w:t>6</w:t>
      </w:r>
      <w:r w:rsidRPr="005A22EF">
        <w:rPr>
          <w:color w:val="000000"/>
          <w:sz w:val="28"/>
          <w:szCs w:val="28"/>
        </w:rPr>
        <w:t xml:space="preserve"> часов 00 минут до </w:t>
      </w:r>
      <w:r>
        <w:rPr>
          <w:color w:val="000000"/>
          <w:sz w:val="28"/>
          <w:szCs w:val="28"/>
        </w:rPr>
        <w:t>17</w:t>
      </w:r>
      <w:r w:rsidRPr="005A22EF">
        <w:rPr>
          <w:color w:val="000000"/>
          <w:sz w:val="28"/>
          <w:szCs w:val="28"/>
        </w:rPr>
        <w:t xml:space="preserve"> часов</w:t>
      </w:r>
      <w:r>
        <w:rPr>
          <w:color w:val="000000"/>
          <w:sz w:val="28"/>
          <w:szCs w:val="28"/>
        </w:rPr>
        <w:t xml:space="preserve"> 00</w:t>
      </w:r>
      <w:r w:rsidRPr="005A22EF">
        <w:rPr>
          <w:color w:val="000000"/>
          <w:sz w:val="28"/>
          <w:szCs w:val="28"/>
        </w:rPr>
        <w:t xml:space="preserve"> минут.</w:t>
      </w:r>
    </w:p>
    <w:p w:rsidR="00A44749" w:rsidRDefault="00A44749" w:rsidP="00A44749">
      <w:pPr>
        <w:contextualSpacing/>
        <w:jc w:val="both"/>
        <w:rPr>
          <w:sz w:val="28"/>
          <w:szCs w:val="28"/>
        </w:rPr>
      </w:pPr>
      <w:r w:rsidRPr="00C55FF5">
        <w:rPr>
          <w:color w:val="FF0000"/>
          <w:sz w:val="28"/>
          <w:szCs w:val="28"/>
        </w:rPr>
        <w:t xml:space="preserve">       </w:t>
      </w:r>
      <w:r w:rsidRPr="00C55FF5">
        <w:rPr>
          <w:sz w:val="28"/>
          <w:szCs w:val="28"/>
        </w:rPr>
        <w:t xml:space="preserve">  </w:t>
      </w:r>
    </w:p>
    <w:p w:rsidR="00A44749" w:rsidRDefault="00A44749" w:rsidP="00A4474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55FF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ходе обсуждения </w:t>
      </w:r>
      <w:r w:rsidRPr="008333A5">
        <w:rPr>
          <w:sz w:val="28"/>
          <w:szCs w:val="28"/>
        </w:rPr>
        <w:t>на публичных слушаниях</w:t>
      </w:r>
      <w:r>
        <w:rPr>
          <w:sz w:val="28"/>
          <w:szCs w:val="28"/>
        </w:rPr>
        <w:t xml:space="preserve"> </w:t>
      </w:r>
      <w:r w:rsidRPr="00C55FF5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решения </w:t>
      </w:r>
      <w:r w:rsidRPr="00B05F6F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Соколовского сельсовета </w:t>
      </w:r>
      <w:r w:rsidRPr="00B05F6F">
        <w:rPr>
          <w:sz w:val="28"/>
          <w:szCs w:val="28"/>
        </w:rPr>
        <w:t xml:space="preserve">Колыванского района Новосибирской области </w:t>
      </w:r>
      <w:r w:rsidRPr="003E59DF">
        <w:rPr>
          <w:sz w:val="28"/>
          <w:szCs w:val="28"/>
        </w:rPr>
        <w:t xml:space="preserve">«О внесении изменений в Устав </w:t>
      </w:r>
      <w:r>
        <w:rPr>
          <w:sz w:val="28"/>
          <w:szCs w:val="28"/>
        </w:rPr>
        <w:t xml:space="preserve">сельского поселения Соколовского сельсовета </w:t>
      </w:r>
      <w:r w:rsidRPr="003E59DF">
        <w:rPr>
          <w:sz w:val="28"/>
          <w:szCs w:val="28"/>
        </w:rPr>
        <w:t>Колыванского</w:t>
      </w:r>
      <w:r>
        <w:rPr>
          <w:sz w:val="28"/>
          <w:szCs w:val="28"/>
        </w:rPr>
        <w:t xml:space="preserve"> муниципального</w:t>
      </w:r>
      <w:r w:rsidRPr="003E59DF">
        <w:rPr>
          <w:sz w:val="28"/>
          <w:szCs w:val="28"/>
        </w:rPr>
        <w:t xml:space="preserve"> района Новосибирской области»</w:t>
      </w:r>
      <w:r>
        <w:rPr>
          <w:sz w:val="28"/>
          <w:szCs w:val="28"/>
        </w:rPr>
        <w:t xml:space="preserve"> поступило предложение </w:t>
      </w:r>
      <w:r w:rsidRPr="00200C0F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следующих изменений: </w:t>
      </w:r>
    </w:p>
    <w:p w:rsidR="00A44749" w:rsidRDefault="00A44749" w:rsidP="00A44749">
      <w:pPr>
        <w:contextualSpacing/>
        <w:jc w:val="both"/>
        <w:rPr>
          <w:sz w:val="28"/>
          <w:szCs w:val="28"/>
        </w:rPr>
      </w:pPr>
    </w:p>
    <w:p w:rsidR="00A44749" w:rsidRPr="00062497" w:rsidRDefault="00A44749" w:rsidP="00A44749">
      <w:pPr>
        <w:ind w:firstLine="720"/>
        <w:jc w:val="both"/>
        <w:rPr>
          <w:b/>
          <w:sz w:val="28"/>
          <w:szCs w:val="28"/>
        </w:rPr>
      </w:pPr>
      <w:r w:rsidRPr="00062497">
        <w:rPr>
          <w:b/>
          <w:sz w:val="28"/>
          <w:szCs w:val="28"/>
        </w:rPr>
        <w:t>1.1. Статья 11. Публичные слушания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1.1.1. часть 4 статьи 11 дополнить пунктом 4.1. следующего содержания:</w:t>
      </w:r>
    </w:p>
    <w:p w:rsidR="00A44749" w:rsidRPr="00062497" w:rsidRDefault="00A44749" w:rsidP="00A44749">
      <w:pPr>
        <w:ind w:firstLine="709"/>
        <w:jc w:val="both"/>
        <w:rPr>
          <w:sz w:val="28"/>
          <w:szCs w:val="28"/>
        </w:rPr>
      </w:pPr>
      <w:r w:rsidRPr="00062497">
        <w:rPr>
          <w:sz w:val="28"/>
          <w:szCs w:val="28"/>
        </w:rPr>
        <w:t xml:space="preserve">       «4.1. Для размещения материалов и информации  о публичных слушаниях и проектах муниципальных нормативных правовых актов, выносимых на публичные слушания, обеспечения возможности предоставления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таких целей официального сайта администрации Соколовского сельсовета Колыванского района Новосибирской области в информационно-телекоммуникационной  </w:t>
      </w:r>
      <w:r w:rsidRPr="00062497">
        <w:rPr>
          <w:sz w:val="28"/>
          <w:szCs w:val="28"/>
        </w:rPr>
        <w:lastRenderedPageBreak/>
        <w:t>сети «Интернет», может использоваться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для целей настоящей статьи устанавливается Правительством Российской Федерации.».</w:t>
      </w:r>
    </w:p>
    <w:p w:rsidR="00A44749" w:rsidRPr="00062497" w:rsidRDefault="00A44749" w:rsidP="00A44749">
      <w:pPr>
        <w:ind w:firstLine="710"/>
        <w:jc w:val="both"/>
        <w:rPr>
          <w:b/>
          <w:sz w:val="28"/>
          <w:szCs w:val="28"/>
        </w:rPr>
      </w:pPr>
      <w:r w:rsidRPr="00062497">
        <w:rPr>
          <w:b/>
          <w:sz w:val="28"/>
          <w:szCs w:val="28"/>
        </w:rPr>
        <w:t xml:space="preserve">1.2. Статья 17. Староста сельского населенного пункта 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1.2.1 Статью 17 изложить в следующей редакции: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«1.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входящем в состав Соколовского сельсовета, может назначаться староста сельского населенного пункта.</w:t>
      </w:r>
    </w:p>
    <w:p w:rsidR="00A44749" w:rsidRPr="00062497" w:rsidRDefault="00A44749" w:rsidP="00A44749">
      <w:pPr>
        <w:ind w:firstLine="709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2. Староста сельского населенного пункта, входящего в состав Соколовского сельсовета, назначается Советом депутатов,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 xml:space="preserve">Срок полномочий старосты - 5 лет. 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Количество сроков, в течение которых одно и то же лицо может исполнять функции сельского старосты, не ограничивается.</w:t>
      </w:r>
    </w:p>
    <w:p w:rsidR="00A44749" w:rsidRPr="00062497" w:rsidRDefault="00A44749" w:rsidP="00A44749">
      <w:pPr>
        <w:numPr>
          <w:ilvl w:val="0"/>
          <w:numId w:val="6"/>
        </w:numPr>
        <w:ind w:left="0"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Полномочия, права,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пункта, утверждаемом решением Совета депутатов, в соответствии с Федеральным законом от 06.10.2003 № 131-ФЗ «Об общих принципах организации местного самоуправления в Российской Федерации» и законами Новосибирской области.».</w:t>
      </w:r>
    </w:p>
    <w:p w:rsidR="00A44749" w:rsidRPr="00062497" w:rsidRDefault="00A44749" w:rsidP="00A44749">
      <w:pPr>
        <w:ind w:left="710"/>
        <w:jc w:val="both"/>
        <w:rPr>
          <w:sz w:val="28"/>
          <w:szCs w:val="28"/>
        </w:rPr>
      </w:pPr>
    </w:p>
    <w:p w:rsidR="00A44749" w:rsidRPr="00062497" w:rsidRDefault="00A44749" w:rsidP="00A44749">
      <w:pPr>
        <w:jc w:val="both"/>
        <w:rPr>
          <w:b/>
          <w:sz w:val="28"/>
          <w:szCs w:val="28"/>
        </w:rPr>
      </w:pPr>
      <w:r w:rsidRPr="00062497">
        <w:rPr>
          <w:b/>
          <w:sz w:val="28"/>
          <w:szCs w:val="28"/>
        </w:rPr>
        <w:t xml:space="preserve">            1.3. Статья 20. Полномочия Совета депутатов</w:t>
      </w:r>
    </w:p>
    <w:p w:rsidR="00A44749" w:rsidRPr="00062497" w:rsidRDefault="00A44749" w:rsidP="00A44749">
      <w:pPr>
        <w:jc w:val="both"/>
        <w:rPr>
          <w:sz w:val="28"/>
          <w:szCs w:val="28"/>
        </w:rPr>
      </w:pPr>
      <w:r w:rsidRPr="00062497">
        <w:rPr>
          <w:sz w:val="28"/>
          <w:szCs w:val="28"/>
        </w:rPr>
        <w:t xml:space="preserve">            1.3.1. часть 1 статьи 20 дополнить пунктом 22.1 следующего содержания:</w:t>
      </w:r>
    </w:p>
    <w:p w:rsidR="00A44749" w:rsidRPr="00062497" w:rsidRDefault="00A44749" w:rsidP="00A44749">
      <w:pPr>
        <w:jc w:val="both"/>
        <w:rPr>
          <w:sz w:val="28"/>
          <w:szCs w:val="28"/>
        </w:rPr>
      </w:pPr>
      <w:r w:rsidRPr="00062497">
        <w:rPr>
          <w:sz w:val="28"/>
          <w:szCs w:val="28"/>
        </w:rPr>
        <w:t xml:space="preserve">            «22.1) по представлению схода граждан сельского населенного пункта, входящего в состав Соколовского сельсовета, назначает старосту сельского населенного пункта». </w:t>
      </w:r>
    </w:p>
    <w:p w:rsidR="00A44749" w:rsidRPr="00062497" w:rsidRDefault="00A44749" w:rsidP="00A44749">
      <w:pPr>
        <w:ind w:firstLine="710"/>
        <w:jc w:val="both"/>
        <w:rPr>
          <w:b/>
          <w:sz w:val="28"/>
          <w:szCs w:val="28"/>
        </w:rPr>
      </w:pPr>
      <w:r w:rsidRPr="00062497">
        <w:rPr>
          <w:b/>
          <w:sz w:val="28"/>
          <w:szCs w:val="28"/>
        </w:rPr>
        <w:t>1.4. Статья 22. Депутат Совета депутатов</w:t>
      </w:r>
    </w:p>
    <w:p w:rsidR="00A44749" w:rsidRPr="00062497" w:rsidRDefault="00A44749" w:rsidP="00A44749">
      <w:pPr>
        <w:ind w:firstLine="710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1.4.1 статью 22 дополнить частью 4.1 следующего содержания:</w:t>
      </w:r>
    </w:p>
    <w:p w:rsidR="00A44749" w:rsidRPr="00062497" w:rsidRDefault="00A44749" w:rsidP="00A44749">
      <w:pPr>
        <w:jc w:val="both"/>
        <w:rPr>
          <w:sz w:val="28"/>
          <w:szCs w:val="28"/>
        </w:rPr>
      </w:pPr>
      <w:r w:rsidRPr="00062497">
        <w:rPr>
          <w:sz w:val="28"/>
          <w:szCs w:val="28"/>
        </w:rPr>
        <w:t>«4.1. Представление сведений о доходах, расходах, об имуществе и обязательствах имущественного характера депутатами, осуществляющими свои полномочия на непостоянной основе, а также обеспечение доступа к такой информации, осуществляется в соответствии с частью 4.2 статьи 12.1 Федерального закона от 25.12.2008 № 273-ФЗ «О противодействии коррупции».»</w:t>
      </w:r>
    </w:p>
    <w:p w:rsidR="00A44749" w:rsidRPr="00062497" w:rsidRDefault="00A44749" w:rsidP="00A44749">
      <w:pPr>
        <w:ind w:firstLine="708"/>
        <w:jc w:val="both"/>
        <w:rPr>
          <w:sz w:val="28"/>
          <w:szCs w:val="28"/>
        </w:rPr>
      </w:pPr>
      <w:r w:rsidRPr="00062497">
        <w:rPr>
          <w:sz w:val="28"/>
          <w:szCs w:val="28"/>
        </w:rPr>
        <w:t>1.4.2. дополнить частью 6.1 следующего содержания:</w:t>
      </w:r>
    </w:p>
    <w:p w:rsidR="00A44749" w:rsidRDefault="00A44749" w:rsidP="00A44749">
      <w:pPr>
        <w:jc w:val="both"/>
        <w:rPr>
          <w:sz w:val="28"/>
          <w:szCs w:val="28"/>
        </w:rPr>
      </w:pPr>
      <w:r w:rsidRPr="00062497">
        <w:rPr>
          <w:sz w:val="28"/>
          <w:szCs w:val="28"/>
        </w:rPr>
        <w:lastRenderedPageBreak/>
        <w:t>«6.1.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подряд.».</w:t>
      </w:r>
    </w:p>
    <w:p w:rsidR="00A44749" w:rsidRPr="00062497" w:rsidRDefault="00A44749" w:rsidP="00A44749">
      <w:pPr>
        <w:tabs>
          <w:tab w:val="left" w:pos="1177"/>
        </w:tabs>
        <w:jc w:val="both"/>
        <w:rPr>
          <w:sz w:val="28"/>
          <w:szCs w:val="28"/>
        </w:rPr>
      </w:pPr>
    </w:p>
    <w:p w:rsidR="00A44749" w:rsidRPr="00062497" w:rsidRDefault="00A44749" w:rsidP="00A44749">
      <w:pPr>
        <w:jc w:val="both"/>
        <w:rPr>
          <w:b/>
          <w:sz w:val="28"/>
          <w:szCs w:val="28"/>
        </w:rPr>
      </w:pPr>
      <w:r w:rsidRPr="00062497">
        <w:rPr>
          <w:sz w:val="28"/>
          <w:szCs w:val="28"/>
        </w:rPr>
        <w:t xml:space="preserve">            </w:t>
      </w:r>
      <w:r w:rsidRPr="00062497">
        <w:rPr>
          <w:b/>
          <w:sz w:val="28"/>
          <w:szCs w:val="28"/>
        </w:rPr>
        <w:t>1.5. Статья 22. Депутат Совета депутатов</w:t>
      </w:r>
    </w:p>
    <w:p w:rsidR="00A44749" w:rsidRPr="00062497" w:rsidRDefault="00A44749" w:rsidP="00A44749">
      <w:pPr>
        <w:jc w:val="both"/>
        <w:rPr>
          <w:sz w:val="28"/>
          <w:szCs w:val="28"/>
        </w:rPr>
      </w:pPr>
      <w:r w:rsidRPr="00062497">
        <w:rPr>
          <w:sz w:val="28"/>
          <w:szCs w:val="28"/>
        </w:rPr>
        <w:t xml:space="preserve">            1.5.1. в части 5 статьи 28 исключить пункт 13.</w:t>
      </w:r>
    </w:p>
    <w:p w:rsidR="00A44749" w:rsidRDefault="00A44749" w:rsidP="00A44749">
      <w:pPr>
        <w:rPr>
          <w:sz w:val="28"/>
          <w:szCs w:val="28"/>
        </w:rPr>
      </w:pPr>
    </w:p>
    <w:p w:rsidR="00A44749" w:rsidRPr="00062497" w:rsidRDefault="00A44749" w:rsidP="00A44749">
      <w:pPr>
        <w:ind w:firstLine="851"/>
        <w:jc w:val="both"/>
        <w:rPr>
          <w:b/>
          <w:sz w:val="28"/>
          <w:szCs w:val="28"/>
        </w:rPr>
      </w:pPr>
      <w:r w:rsidRPr="00062497">
        <w:rPr>
          <w:b/>
          <w:bCs/>
          <w:sz w:val="28"/>
          <w:szCs w:val="28"/>
        </w:rPr>
        <w:t xml:space="preserve">1.6. </w:t>
      </w:r>
      <w:r w:rsidRPr="00062497">
        <w:rPr>
          <w:b/>
          <w:sz w:val="28"/>
          <w:szCs w:val="28"/>
        </w:rPr>
        <w:t>Статья 5. Вопросы местного значения Соколовского сельсовета</w:t>
      </w:r>
    </w:p>
    <w:p w:rsidR="00A44749" w:rsidRPr="00062497" w:rsidRDefault="00A44749" w:rsidP="00A44749">
      <w:pPr>
        <w:ind w:firstLine="851"/>
        <w:jc w:val="both"/>
        <w:rPr>
          <w:b/>
          <w:sz w:val="28"/>
          <w:szCs w:val="28"/>
        </w:rPr>
      </w:pPr>
      <w:r w:rsidRPr="00062497">
        <w:rPr>
          <w:sz w:val="28"/>
          <w:szCs w:val="28"/>
        </w:rPr>
        <w:t>1.6.1. В пункте 23 статьи 5 слова «</w:t>
      </w:r>
      <w:r w:rsidRPr="00062497">
        <w:rPr>
          <w:b/>
          <w:sz w:val="28"/>
          <w:szCs w:val="28"/>
        </w:rPr>
        <w:t>использования и охраны»</w:t>
      </w:r>
      <w:r w:rsidRPr="00062497">
        <w:rPr>
          <w:sz w:val="28"/>
          <w:szCs w:val="28"/>
        </w:rPr>
        <w:t xml:space="preserve"> заменить словами </w:t>
      </w:r>
      <w:r w:rsidRPr="00062497">
        <w:rPr>
          <w:b/>
          <w:sz w:val="28"/>
          <w:szCs w:val="28"/>
        </w:rPr>
        <w:t>«охраны и использования».</w:t>
      </w:r>
    </w:p>
    <w:p w:rsidR="00A44749" w:rsidRPr="00062497" w:rsidRDefault="00A44749" w:rsidP="00A44749">
      <w:pPr>
        <w:ind w:firstLine="539"/>
        <w:jc w:val="both"/>
        <w:rPr>
          <w:b/>
          <w:sz w:val="28"/>
          <w:szCs w:val="28"/>
        </w:rPr>
      </w:pPr>
    </w:p>
    <w:p w:rsidR="00A44749" w:rsidRPr="00062497" w:rsidRDefault="00A44749" w:rsidP="00A44749">
      <w:pPr>
        <w:ind w:firstLine="851"/>
        <w:jc w:val="both"/>
        <w:rPr>
          <w:b/>
          <w:sz w:val="28"/>
          <w:szCs w:val="28"/>
        </w:rPr>
      </w:pPr>
      <w:r w:rsidRPr="00062497">
        <w:rPr>
          <w:b/>
          <w:sz w:val="28"/>
          <w:szCs w:val="28"/>
        </w:rPr>
        <w:t>1.7. Статья 33 Полномочия администрации</w:t>
      </w:r>
    </w:p>
    <w:p w:rsidR="00A44749" w:rsidRPr="00062497" w:rsidRDefault="00A44749" w:rsidP="00A44749">
      <w:pPr>
        <w:ind w:firstLine="851"/>
        <w:jc w:val="both"/>
        <w:rPr>
          <w:b/>
          <w:sz w:val="28"/>
          <w:szCs w:val="28"/>
        </w:rPr>
      </w:pPr>
      <w:r w:rsidRPr="00062497">
        <w:rPr>
          <w:sz w:val="28"/>
          <w:szCs w:val="28"/>
        </w:rPr>
        <w:t>1.7.1. В пункте 30 статьи 33 слова</w:t>
      </w:r>
      <w:r w:rsidRPr="00062497">
        <w:rPr>
          <w:b/>
          <w:sz w:val="28"/>
          <w:szCs w:val="28"/>
        </w:rPr>
        <w:t xml:space="preserve"> «использования и охраны» </w:t>
      </w:r>
      <w:r w:rsidRPr="00062497">
        <w:rPr>
          <w:sz w:val="28"/>
          <w:szCs w:val="28"/>
        </w:rPr>
        <w:t xml:space="preserve">заменить словами </w:t>
      </w:r>
      <w:r w:rsidRPr="00062497">
        <w:rPr>
          <w:b/>
          <w:sz w:val="28"/>
          <w:szCs w:val="28"/>
        </w:rPr>
        <w:t>«охраны и использования».</w:t>
      </w:r>
    </w:p>
    <w:p w:rsidR="00A44749" w:rsidRPr="00200C0F" w:rsidRDefault="00A44749" w:rsidP="00A44749">
      <w:pPr>
        <w:contextualSpacing/>
        <w:jc w:val="both"/>
        <w:rPr>
          <w:sz w:val="28"/>
          <w:szCs w:val="28"/>
        </w:rPr>
      </w:pPr>
    </w:p>
    <w:p w:rsidR="00A44749" w:rsidRPr="000C6AB3" w:rsidRDefault="00A44749" w:rsidP="00A4474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3BCC">
        <w:rPr>
          <w:b/>
          <w:sz w:val="28"/>
          <w:szCs w:val="28"/>
        </w:rPr>
        <w:t>Заключение: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Pr="0006247C">
        <w:rPr>
          <w:sz w:val="28"/>
          <w:szCs w:val="28"/>
        </w:rPr>
        <w:t xml:space="preserve">решения Совета депутатов </w:t>
      </w:r>
      <w:r>
        <w:rPr>
          <w:sz w:val="28"/>
          <w:szCs w:val="28"/>
        </w:rPr>
        <w:t xml:space="preserve">Соколовского сельсовета </w:t>
      </w:r>
      <w:r w:rsidRPr="0006247C">
        <w:rPr>
          <w:sz w:val="28"/>
          <w:szCs w:val="28"/>
        </w:rPr>
        <w:t>Колыванского района Новосибирской области</w:t>
      </w:r>
      <w:r>
        <w:rPr>
          <w:sz w:val="28"/>
          <w:szCs w:val="28"/>
        </w:rPr>
        <w:t xml:space="preserve"> «</w:t>
      </w:r>
      <w:r w:rsidRPr="003E59DF">
        <w:rPr>
          <w:sz w:val="28"/>
          <w:szCs w:val="28"/>
        </w:rPr>
        <w:t xml:space="preserve">О внесении изменений в Устав </w:t>
      </w:r>
      <w:r>
        <w:rPr>
          <w:sz w:val="28"/>
          <w:szCs w:val="28"/>
        </w:rPr>
        <w:t xml:space="preserve">сельского поселения Соколовского сельсовета </w:t>
      </w:r>
      <w:r w:rsidRPr="003E59DF">
        <w:rPr>
          <w:sz w:val="28"/>
          <w:szCs w:val="28"/>
        </w:rPr>
        <w:t>Колыванского</w:t>
      </w:r>
      <w:r>
        <w:rPr>
          <w:sz w:val="28"/>
          <w:szCs w:val="28"/>
        </w:rPr>
        <w:t xml:space="preserve"> муниципального района Новосибирской области» с учетом предложений, поступившего в ходе обсуждения проекта,</w:t>
      </w:r>
      <w:r w:rsidRPr="00C55FF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вынести на утверждение ближайшей сессии </w:t>
      </w:r>
      <w:r w:rsidRPr="00F66A28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Соколовского сельсовета </w:t>
      </w:r>
      <w:r w:rsidRPr="00F66A28">
        <w:rPr>
          <w:sz w:val="28"/>
          <w:szCs w:val="28"/>
        </w:rPr>
        <w:t>Колыванского района</w:t>
      </w:r>
      <w:r>
        <w:rPr>
          <w:sz w:val="28"/>
          <w:szCs w:val="28"/>
        </w:rPr>
        <w:t xml:space="preserve"> Новосибирской области.</w:t>
      </w:r>
      <w:r w:rsidRPr="00F66A28">
        <w:rPr>
          <w:sz w:val="28"/>
          <w:szCs w:val="28"/>
        </w:rPr>
        <w:t xml:space="preserve"> </w:t>
      </w:r>
    </w:p>
    <w:p w:rsidR="00A44749" w:rsidRDefault="00A44749" w:rsidP="00A44749">
      <w:pPr>
        <w:jc w:val="both"/>
      </w:pPr>
    </w:p>
    <w:p w:rsidR="00A44749" w:rsidRDefault="00A44749" w:rsidP="00A44749"/>
    <w:p w:rsidR="00A44749" w:rsidRPr="00B53BCC" w:rsidRDefault="00A44749" w:rsidP="00A44749">
      <w:pPr>
        <w:rPr>
          <w:sz w:val="28"/>
          <w:szCs w:val="28"/>
        </w:rPr>
      </w:pPr>
      <w:r w:rsidRPr="00B53BCC">
        <w:rPr>
          <w:sz w:val="28"/>
          <w:szCs w:val="28"/>
        </w:rPr>
        <w:t xml:space="preserve">Председатель публичных </w:t>
      </w:r>
      <w:proofErr w:type="gramStart"/>
      <w:r w:rsidRPr="00B53BCC">
        <w:rPr>
          <w:sz w:val="28"/>
          <w:szCs w:val="28"/>
        </w:rPr>
        <w:t>слушаний: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____________  Горохова Е.С.</w:t>
      </w:r>
    </w:p>
    <w:p w:rsidR="00A44749" w:rsidRPr="00B53BCC" w:rsidRDefault="00A44749" w:rsidP="00A44749">
      <w:pPr>
        <w:rPr>
          <w:sz w:val="28"/>
          <w:szCs w:val="28"/>
        </w:rPr>
      </w:pPr>
      <w:r w:rsidRPr="00B53BCC">
        <w:rPr>
          <w:sz w:val="28"/>
          <w:szCs w:val="28"/>
        </w:rPr>
        <w:t xml:space="preserve">Секретарь публичных </w:t>
      </w:r>
      <w:proofErr w:type="gramStart"/>
      <w:r w:rsidRPr="00B53BCC">
        <w:rPr>
          <w:sz w:val="28"/>
          <w:szCs w:val="28"/>
        </w:rPr>
        <w:t>слушаний: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________________ Зорина Е.А.</w:t>
      </w:r>
    </w:p>
    <w:p w:rsidR="00A44749" w:rsidRPr="00A44749" w:rsidRDefault="00A44749" w:rsidP="00A44749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A44749" w:rsidRPr="00A44749" w:rsidRDefault="00A44749" w:rsidP="00A44749">
      <w:pPr>
        <w:jc w:val="center"/>
        <w:rPr>
          <w:sz w:val="28"/>
          <w:szCs w:val="28"/>
        </w:rPr>
      </w:pPr>
      <w:r w:rsidRPr="00A44749">
        <w:rPr>
          <w:noProof/>
          <w:sz w:val="28"/>
          <w:szCs w:val="28"/>
        </w:rPr>
        <w:lastRenderedPageBreak/>
        <w:drawing>
          <wp:inline distT="0" distB="0" distL="0" distR="0" wp14:anchorId="51C96B54" wp14:editId="3727550D">
            <wp:extent cx="48133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749" w:rsidRPr="00A44749" w:rsidRDefault="00A44749" w:rsidP="00A44749">
      <w:pPr>
        <w:jc w:val="center"/>
        <w:rPr>
          <w:sz w:val="28"/>
          <w:szCs w:val="28"/>
        </w:rPr>
      </w:pPr>
      <w:r w:rsidRPr="00A44749">
        <w:rPr>
          <w:sz w:val="28"/>
          <w:szCs w:val="28"/>
        </w:rPr>
        <w:t>АДМИНИСТРАЦИЯ</w:t>
      </w:r>
    </w:p>
    <w:p w:rsidR="00A44749" w:rsidRPr="00A44749" w:rsidRDefault="00A44749" w:rsidP="00A44749">
      <w:pPr>
        <w:jc w:val="center"/>
        <w:rPr>
          <w:sz w:val="28"/>
          <w:szCs w:val="28"/>
        </w:rPr>
      </w:pPr>
      <w:r w:rsidRPr="00A44749">
        <w:rPr>
          <w:sz w:val="28"/>
          <w:szCs w:val="28"/>
        </w:rPr>
        <w:t xml:space="preserve">   СОКОЛОВСКОГО СЕЛЬСОВЕТА</w:t>
      </w:r>
    </w:p>
    <w:p w:rsidR="00A44749" w:rsidRPr="00A44749" w:rsidRDefault="00A44749" w:rsidP="00A44749">
      <w:pPr>
        <w:jc w:val="center"/>
        <w:rPr>
          <w:sz w:val="28"/>
          <w:szCs w:val="28"/>
        </w:rPr>
      </w:pPr>
      <w:r w:rsidRPr="00A44749">
        <w:rPr>
          <w:sz w:val="28"/>
          <w:szCs w:val="28"/>
        </w:rPr>
        <w:t xml:space="preserve">  КОЛЫВАНСКОГО РАЙОНА</w:t>
      </w:r>
    </w:p>
    <w:p w:rsidR="00A44749" w:rsidRPr="00A44749" w:rsidRDefault="00A44749" w:rsidP="00A44749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44749">
        <w:rPr>
          <w:sz w:val="28"/>
          <w:szCs w:val="28"/>
        </w:rPr>
        <w:t>НОВОСИБИРСКОЙ ОБЛАСТИ</w:t>
      </w:r>
    </w:p>
    <w:p w:rsidR="00A44749" w:rsidRPr="00A44749" w:rsidRDefault="00A44749" w:rsidP="00A44749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44749" w:rsidRPr="00A44749" w:rsidRDefault="00A44749" w:rsidP="00A44749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44749">
        <w:rPr>
          <w:sz w:val="28"/>
          <w:szCs w:val="28"/>
        </w:rPr>
        <w:t>ПОСТАНОВЛЕНИЕ</w:t>
      </w:r>
    </w:p>
    <w:p w:rsidR="00A44749" w:rsidRPr="00A44749" w:rsidRDefault="00A44749" w:rsidP="00A44749">
      <w:pPr>
        <w:rPr>
          <w:sz w:val="28"/>
          <w:szCs w:val="28"/>
        </w:rPr>
      </w:pPr>
    </w:p>
    <w:p w:rsidR="00A44749" w:rsidRPr="00A44749" w:rsidRDefault="00A44749" w:rsidP="00A44749">
      <w:pPr>
        <w:tabs>
          <w:tab w:val="center" w:pos="4500"/>
        </w:tabs>
        <w:jc w:val="center"/>
        <w:rPr>
          <w:bCs/>
          <w:sz w:val="28"/>
          <w:szCs w:val="28"/>
        </w:rPr>
      </w:pPr>
      <w:r w:rsidRPr="00A44749">
        <w:rPr>
          <w:bCs/>
          <w:sz w:val="28"/>
          <w:szCs w:val="28"/>
        </w:rPr>
        <w:t>01.08.2023 № 101</w:t>
      </w:r>
    </w:p>
    <w:p w:rsidR="00A44749" w:rsidRPr="00A44749" w:rsidRDefault="00A44749" w:rsidP="00A44749">
      <w:pPr>
        <w:tabs>
          <w:tab w:val="center" w:pos="4500"/>
        </w:tabs>
        <w:rPr>
          <w:bCs/>
          <w:sz w:val="28"/>
        </w:rPr>
      </w:pPr>
    </w:p>
    <w:p w:rsidR="00A44749" w:rsidRPr="00A44749" w:rsidRDefault="00A44749" w:rsidP="00A44749">
      <w:pPr>
        <w:tabs>
          <w:tab w:val="center" w:pos="4500"/>
        </w:tabs>
        <w:jc w:val="center"/>
        <w:rPr>
          <w:b/>
          <w:bCs/>
          <w:sz w:val="28"/>
        </w:rPr>
      </w:pPr>
      <w:r w:rsidRPr="00A44749">
        <w:rPr>
          <w:b/>
          <w:bCs/>
          <w:sz w:val="28"/>
        </w:rPr>
        <w:t>Об отмене постановления администрации Соколовского сельсовета Колыванского района Новосибирской области</w:t>
      </w:r>
    </w:p>
    <w:p w:rsidR="00A44749" w:rsidRPr="00A44749" w:rsidRDefault="00A44749" w:rsidP="00A44749">
      <w:pPr>
        <w:tabs>
          <w:tab w:val="center" w:pos="4500"/>
        </w:tabs>
        <w:rPr>
          <w:bCs/>
          <w:sz w:val="28"/>
        </w:rPr>
      </w:pP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A44749">
        <w:rPr>
          <w:bCs/>
          <w:sz w:val="28"/>
        </w:rPr>
        <w:t>В целях приведения нормативных правовых актов Соколовского сельсовета Колыванского района Новосибирской области в соответствие с действующим законодательством администрация Соколовского сельсовета Колыванского района Новосибирской области</w:t>
      </w: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</w:rPr>
      </w:pP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A44749">
        <w:rPr>
          <w:bCs/>
          <w:sz w:val="28"/>
        </w:rPr>
        <w:t>ПОСТАНОВЛЯЕТ:</w:t>
      </w: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</w:rPr>
      </w:pPr>
      <w:r w:rsidRPr="00A44749">
        <w:rPr>
          <w:bCs/>
          <w:sz w:val="28"/>
        </w:rPr>
        <w:t>1. Отменить следующее постановление администрации Соколовского сельсовета Колыванского района Новосибирской области:</w:t>
      </w: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  <w:szCs w:val="28"/>
        </w:rPr>
      </w:pPr>
      <w:r w:rsidRPr="00A44749">
        <w:rPr>
          <w:bCs/>
          <w:sz w:val="28"/>
        </w:rPr>
        <w:t>1.1. постановление администрации Соколовского сельсовета Колыванского района Новосибирской области от 21.03.2023 г. № 24 «</w:t>
      </w:r>
      <w:r w:rsidRPr="00A44749">
        <w:rPr>
          <w:rFonts w:eastAsiaTheme="minorHAnsi"/>
          <w:sz w:val="28"/>
          <w:szCs w:val="28"/>
          <w:lang w:eastAsia="en-US"/>
        </w:rPr>
        <w:t>Об установлении порядка осуществления Администрацией Соколовского сельсовета Колыванского района   Новосибирской области полномочий по внутреннему муниципальному финансовому контролю»;</w:t>
      </w:r>
    </w:p>
    <w:p w:rsidR="00A44749" w:rsidRPr="00A44749" w:rsidRDefault="00A44749" w:rsidP="00A44749">
      <w:pPr>
        <w:tabs>
          <w:tab w:val="center" w:pos="4500"/>
        </w:tabs>
        <w:ind w:firstLine="709"/>
        <w:jc w:val="both"/>
        <w:rPr>
          <w:bCs/>
          <w:sz w:val="28"/>
          <w:szCs w:val="22"/>
        </w:rPr>
      </w:pPr>
      <w:r w:rsidRPr="00A44749">
        <w:rPr>
          <w:bCs/>
          <w:sz w:val="28"/>
          <w:szCs w:val="22"/>
        </w:rPr>
        <w:t>2.</w:t>
      </w:r>
      <w:r w:rsidRPr="00A44749">
        <w:rPr>
          <w:bCs/>
          <w:sz w:val="28"/>
          <w:szCs w:val="22"/>
        </w:rPr>
        <w:tab/>
        <w:t xml:space="preserve"> Опубликовать настоящее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в сети «Интернет».</w:t>
      </w:r>
    </w:p>
    <w:p w:rsidR="00A44749" w:rsidRPr="00A44749" w:rsidRDefault="00A44749" w:rsidP="00A44749">
      <w:pPr>
        <w:spacing w:after="160" w:line="259" w:lineRule="auto"/>
        <w:rPr>
          <w:bCs/>
          <w:sz w:val="28"/>
          <w:szCs w:val="22"/>
        </w:rPr>
      </w:pPr>
    </w:p>
    <w:p w:rsidR="00A44749" w:rsidRPr="00A44749" w:rsidRDefault="00A44749" w:rsidP="00A44749">
      <w:pPr>
        <w:spacing w:after="160" w:line="259" w:lineRule="auto"/>
        <w:rPr>
          <w:bCs/>
          <w:sz w:val="28"/>
          <w:szCs w:val="22"/>
        </w:rPr>
      </w:pPr>
    </w:p>
    <w:p w:rsidR="00A44749" w:rsidRPr="00A44749" w:rsidRDefault="00A44749" w:rsidP="00A44749">
      <w:pPr>
        <w:spacing w:line="276" w:lineRule="auto"/>
        <w:rPr>
          <w:bCs/>
          <w:sz w:val="28"/>
          <w:szCs w:val="22"/>
        </w:rPr>
      </w:pPr>
      <w:r w:rsidRPr="00A44749">
        <w:rPr>
          <w:bCs/>
          <w:sz w:val="28"/>
          <w:szCs w:val="22"/>
        </w:rPr>
        <w:t>Глава Соколовского сельсовета</w:t>
      </w:r>
    </w:p>
    <w:p w:rsidR="00A44749" w:rsidRPr="00A44749" w:rsidRDefault="00A44749" w:rsidP="00A44749">
      <w:pPr>
        <w:spacing w:line="276" w:lineRule="auto"/>
        <w:rPr>
          <w:bCs/>
          <w:sz w:val="28"/>
          <w:szCs w:val="22"/>
        </w:rPr>
      </w:pPr>
      <w:r w:rsidRPr="00A44749">
        <w:rPr>
          <w:bCs/>
          <w:sz w:val="28"/>
          <w:szCs w:val="22"/>
        </w:rPr>
        <w:t>Колыванского района</w:t>
      </w:r>
    </w:p>
    <w:p w:rsidR="00A44749" w:rsidRPr="00A44749" w:rsidRDefault="00A44749" w:rsidP="00A44749">
      <w:pPr>
        <w:spacing w:line="276" w:lineRule="auto"/>
        <w:rPr>
          <w:bCs/>
          <w:sz w:val="28"/>
          <w:szCs w:val="22"/>
        </w:rPr>
      </w:pPr>
      <w:r w:rsidRPr="00A44749">
        <w:rPr>
          <w:bCs/>
          <w:sz w:val="28"/>
          <w:szCs w:val="22"/>
        </w:rPr>
        <w:t>Новосибирской области                                                                     Е.А. Виканов</w:t>
      </w:r>
    </w:p>
    <w:p w:rsidR="00A44749" w:rsidRPr="00A44749" w:rsidRDefault="00A44749" w:rsidP="00A4474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4749" w:rsidRPr="00A44749" w:rsidRDefault="00A44749" w:rsidP="00A4474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4749" w:rsidRPr="00A44749" w:rsidRDefault="00A44749" w:rsidP="00A4474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4749" w:rsidRPr="00A44749" w:rsidRDefault="00A44749" w:rsidP="00A4474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4749" w:rsidRDefault="00A44749">
      <w:pPr>
        <w:spacing w:after="160" w:line="259" w:lineRule="auto"/>
      </w:pPr>
      <w:r>
        <w:br w:type="page"/>
      </w:r>
    </w:p>
    <w:p w:rsidR="00A44749" w:rsidRPr="00A44749" w:rsidRDefault="00A44749" w:rsidP="00A44749">
      <w:pPr>
        <w:jc w:val="center"/>
        <w:rPr>
          <w:rFonts w:ascii="Tahoma" w:hAnsi="Tahoma" w:cs="Tahoma"/>
          <w:color w:val="000000"/>
        </w:rPr>
      </w:pPr>
      <w:r w:rsidRPr="00A44749">
        <w:rPr>
          <w:rFonts w:ascii="Tahoma" w:hAnsi="Tahoma" w:cs="Tahoma"/>
          <w:color w:val="000000"/>
        </w:rPr>
        <w:lastRenderedPageBreak/>
        <w:t>﻿</w:t>
      </w:r>
      <w:r w:rsidRPr="00A44749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199BF8E4" wp14:editId="0FA80C43">
            <wp:extent cx="466725" cy="571500"/>
            <wp:effectExtent l="0" t="0" r="9525" b="0"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АДМИНИСТРАЦИЯ</w:t>
      </w: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СОКОЛОВСКОГО СЕЛЬСОВЕТА</w:t>
      </w: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КОЛЫВАНСКОГО РАЙОНА</w:t>
      </w: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НОВОСИБИРСКОЙ ОБЛАСТИ</w:t>
      </w: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П О С Т А Н О В Л Е Н И Е</w:t>
      </w:r>
    </w:p>
    <w:p w:rsidR="00A44749" w:rsidRPr="00A44749" w:rsidRDefault="00A44749" w:rsidP="00A44749">
      <w:pPr>
        <w:spacing w:line="259" w:lineRule="auto"/>
        <w:rPr>
          <w:rFonts w:eastAsiaTheme="minorHAnsi"/>
          <w:lang w:eastAsia="en-US"/>
        </w:rPr>
      </w:pPr>
    </w:p>
    <w:p w:rsidR="00A44749" w:rsidRPr="00A44749" w:rsidRDefault="00A44749" w:rsidP="00A44749">
      <w:pPr>
        <w:spacing w:line="259" w:lineRule="auto"/>
        <w:jc w:val="center"/>
        <w:rPr>
          <w:rFonts w:eastAsiaTheme="minorHAnsi"/>
          <w:lang w:eastAsia="en-US"/>
        </w:rPr>
      </w:pPr>
      <w:r w:rsidRPr="00A44749">
        <w:rPr>
          <w:rFonts w:eastAsiaTheme="minorHAnsi"/>
          <w:lang w:eastAsia="en-US"/>
        </w:rPr>
        <w:t>27.06.2023 № 83</w:t>
      </w:r>
    </w:p>
    <w:p w:rsidR="00A44749" w:rsidRPr="00A44749" w:rsidRDefault="00A44749" w:rsidP="00A44749">
      <w:pPr>
        <w:ind w:firstLine="709"/>
        <w:jc w:val="center"/>
        <w:rPr>
          <w:color w:val="000000"/>
        </w:rPr>
      </w:pPr>
      <w:r w:rsidRPr="00A44749">
        <w:rPr>
          <w:b/>
          <w:bCs/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b/>
          <w:bCs/>
          <w:color w:val="000000"/>
        </w:rPr>
      </w:pPr>
      <w:r w:rsidRPr="00A44749">
        <w:rPr>
          <w:rFonts w:eastAsiaTheme="minorHAnsi"/>
          <w:b/>
          <w:bCs/>
          <w:color w:val="000000"/>
          <w:sz w:val="22"/>
          <w:szCs w:val="22"/>
          <w:lang w:eastAsia="en-US"/>
        </w:rPr>
        <w:t>Об утверждении</w:t>
      </w:r>
      <w:r w:rsidRPr="00A44749">
        <w:rPr>
          <w:rFonts w:asciiTheme="minorHAnsi" w:eastAsiaTheme="minorHAnsi" w:hAnsiTheme="minorHAnsi" w:cstheme="minorBidi"/>
          <w:b/>
          <w:bCs/>
          <w:color w:val="000000"/>
          <w:sz w:val="22"/>
          <w:szCs w:val="22"/>
          <w:lang w:eastAsia="en-US"/>
        </w:rPr>
        <w:t xml:space="preserve"> </w:t>
      </w:r>
      <w:r w:rsidRPr="00A44749">
        <w:rPr>
          <w:b/>
          <w:bCs/>
          <w:color w:val="000000"/>
        </w:rPr>
        <w:t>Административный регламент предоставления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 xml:space="preserve">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A44749" w:rsidRPr="00A44749" w:rsidRDefault="00A44749" w:rsidP="00A44749">
      <w:pPr>
        <w:ind w:firstLine="709"/>
        <w:jc w:val="center"/>
        <w:rPr>
          <w:color w:val="000000"/>
        </w:rPr>
      </w:pP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В соответствии с постановлением Правительства Российской Федерации от 19 ноября 2014 г. № 1221 «Об утверждении Правил присвоения, изменения и аннулирования адресов», Федеральным законом </w:t>
      </w:r>
      <w:hyperlink r:id="rId9" w:tgtFrame="_blank" w:history="1">
        <w:r w:rsidRPr="00A44749">
          <w:rPr>
            <w:color w:val="000000" w:themeColor="text1"/>
          </w:rPr>
          <w:t>от 27.07.2010 № 210-ФЗ</w:t>
        </w:r>
      </w:hyperlink>
      <w:r w:rsidRPr="00A44749">
        <w:rPr>
          <w:color w:val="000000" w:themeColor="text1"/>
        </w:rPr>
        <w:t> «</w:t>
      </w:r>
      <w:hyperlink r:id="rId10" w:tgtFrame="_blank" w:history="1">
        <w:r w:rsidRPr="00A44749">
          <w:rPr>
            <w:color w:val="000000" w:themeColor="text1"/>
          </w:rPr>
          <w:t>Об организации предоставления государственных и муниципальных услуг</w:t>
        </w:r>
      </w:hyperlink>
      <w:r w:rsidRPr="00A44749">
        <w:rPr>
          <w:color w:val="000000" w:themeColor="text1"/>
        </w:rPr>
        <w:t>», руководствуясь Федеральным законом </w:t>
      </w:r>
      <w:hyperlink r:id="rId11" w:tgtFrame="_blank" w:history="1">
        <w:r w:rsidRPr="00A44749">
          <w:rPr>
            <w:color w:val="000000" w:themeColor="text1"/>
          </w:rPr>
          <w:t>от 06.10.2003 № 131-ФЗ</w:t>
        </w:r>
      </w:hyperlink>
      <w:r w:rsidRPr="00A44749">
        <w:rPr>
          <w:color w:val="000000" w:themeColor="text1"/>
        </w:rPr>
        <w:t> «</w:t>
      </w:r>
      <w:hyperlink r:id="rId12" w:tgtFrame="_blank" w:history="1">
        <w:r w:rsidRPr="00A44749">
          <w:rPr>
            <w:color w:val="000000" w:themeColor="text1"/>
          </w:rPr>
          <w:t>Об общих принципах организации местного самоуправления</w:t>
        </w:r>
      </w:hyperlink>
      <w:r w:rsidRPr="00A44749">
        <w:rPr>
          <w:color w:val="000000" w:themeColor="text1"/>
        </w:rPr>
        <w:t> в Российской Федерации»,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ПОСТАНОВЛЯЕТ:</w:t>
      </w:r>
    </w:p>
    <w:p w:rsidR="00A44749" w:rsidRPr="00A44749" w:rsidRDefault="00A44749" w:rsidP="00A44749">
      <w:pPr>
        <w:ind w:firstLine="567"/>
        <w:jc w:val="both"/>
        <w:rPr>
          <w:rFonts w:eastAsiaTheme="minorHAnsi"/>
          <w:color w:val="000000"/>
          <w:lang w:eastAsia="en-US"/>
        </w:rPr>
      </w:pPr>
      <w:r w:rsidRPr="00A44749">
        <w:rPr>
          <w:rFonts w:eastAsiaTheme="minorHAnsi"/>
          <w:color w:val="000000"/>
          <w:lang w:eastAsia="en-US"/>
        </w:rPr>
        <w:t xml:space="preserve">1.Утвердить </w:t>
      </w:r>
      <w:r w:rsidRPr="00A44749">
        <w:rPr>
          <w:bCs/>
          <w:color w:val="000000"/>
        </w:rPr>
        <w:t>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 w:rsidRPr="00A44749">
        <w:rPr>
          <w:rFonts w:eastAsiaTheme="minorHAnsi"/>
          <w:color w:val="000000"/>
          <w:lang w:eastAsia="en-US"/>
        </w:rPr>
        <w:t>, согласно приложения.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2. Настоящее постановление опубликовать в «Бюллетень органов самоуправления Соколовского сельсовета» и разместить на официальном сайте администрации Соколовского сельсовета Колыванского района Новосибирской области.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709"/>
        <w:jc w:val="both"/>
        <w:rPr>
          <w:color w:val="000000"/>
        </w:rPr>
      </w:pPr>
    </w:p>
    <w:p w:rsidR="00A44749" w:rsidRPr="00A44749" w:rsidRDefault="00A44749" w:rsidP="00A44749">
      <w:pPr>
        <w:ind w:firstLine="709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jc w:val="both"/>
        <w:rPr>
          <w:color w:val="000000"/>
        </w:rPr>
      </w:pPr>
      <w:r w:rsidRPr="00A44749">
        <w:rPr>
          <w:color w:val="000000"/>
        </w:rPr>
        <w:t>Глава Соколовского сельсовета</w:t>
      </w:r>
    </w:p>
    <w:p w:rsidR="00A44749" w:rsidRPr="00A44749" w:rsidRDefault="00A44749" w:rsidP="00A44749">
      <w:pPr>
        <w:jc w:val="both"/>
        <w:rPr>
          <w:color w:val="000000"/>
        </w:rPr>
      </w:pPr>
      <w:r w:rsidRPr="00A44749">
        <w:rPr>
          <w:color w:val="000000"/>
        </w:rPr>
        <w:t>Колыванского района</w:t>
      </w:r>
    </w:p>
    <w:p w:rsidR="00A44749" w:rsidRPr="00A44749" w:rsidRDefault="00A44749" w:rsidP="00A44749">
      <w:pPr>
        <w:jc w:val="both"/>
        <w:rPr>
          <w:color w:val="000000"/>
        </w:rPr>
      </w:pPr>
      <w:r w:rsidRPr="00A44749">
        <w:rPr>
          <w:color w:val="000000"/>
        </w:rPr>
        <w:t xml:space="preserve">Новосибирской области                                      </w:t>
      </w:r>
      <w:r>
        <w:rPr>
          <w:color w:val="000000"/>
        </w:rPr>
        <w:t xml:space="preserve">               </w:t>
      </w:r>
      <w:r w:rsidRPr="00A44749">
        <w:rPr>
          <w:color w:val="000000"/>
        </w:rPr>
        <w:t xml:space="preserve">                                  Е.А. Виканов </w:t>
      </w:r>
    </w:p>
    <w:p w:rsidR="00A44749" w:rsidRPr="00A44749" w:rsidRDefault="00A44749" w:rsidP="00A44749">
      <w:pPr>
        <w:spacing w:after="160" w:line="259" w:lineRule="auto"/>
        <w:rPr>
          <w:color w:val="000000"/>
        </w:rPr>
      </w:pPr>
      <w:r w:rsidRPr="00A44749">
        <w:rPr>
          <w:rFonts w:asciiTheme="minorHAnsi" w:eastAsiaTheme="minorHAnsi" w:hAnsiTheme="minorHAnsi" w:cstheme="minorBidi"/>
          <w:color w:val="000000"/>
          <w:lang w:eastAsia="en-US"/>
        </w:rPr>
        <w:br w:type="page"/>
      </w:r>
    </w:p>
    <w:p w:rsidR="00A44749" w:rsidRPr="00A44749" w:rsidRDefault="00A44749" w:rsidP="00A44749">
      <w:pPr>
        <w:jc w:val="right"/>
      </w:pPr>
      <w:r w:rsidRPr="00A44749">
        <w:rPr>
          <w:color w:val="000000"/>
        </w:rPr>
        <w:lastRenderedPageBreak/>
        <w:t>УТВЕРЖДЕН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Постановлением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Администрации Соколовского сельсовета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Колыванского района Новосибирской области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от 27.06.2023 г. № 83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>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A44749" w:rsidRPr="00A44749" w:rsidRDefault="00A44749" w:rsidP="00A44749">
      <w:pPr>
        <w:ind w:firstLine="540"/>
        <w:jc w:val="center"/>
        <w:rPr>
          <w:color w:val="000000"/>
        </w:rPr>
      </w:pPr>
      <w:r w:rsidRPr="00A44749">
        <w:rPr>
          <w:b/>
          <w:bCs/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>1. Общие положения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муниципальная услуга)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на территории Соколовского сельсовета Колыванского района Новосибирской области.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1.2 Действие административного регламента распространяется на оценку жилых помещений жилищного фонда Российской Федерации и многоквартирных домов, находящихся в федеральной собственности, муниципального жилищного фонда Соколовского сельсовета Колыванского района Новосибирской области и частного жилищного фонда, за исключением: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случаев необходимости оценки и обследования помещения в целях признания жилого помещения пригодным (непригодным) для проживания граждан,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эксплуатацию,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и случаев оценки жилых помещений, расположенных в объектах капитального строительства, ввод в эксплуатацию которых и постановка на государственный учет не осуществлены в соответствии с </w:t>
      </w:r>
      <w:hyperlink r:id="rId13" w:tgtFrame="_blank" w:history="1">
        <w:r w:rsidRPr="00A44749">
          <w:rPr>
            <w:color w:val="0000FF"/>
          </w:rPr>
          <w:t>Градостроительным кодексом</w:t>
        </w:r>
      </w:hyperlink>
      <w:r w:rsidRPr="00A44749">
        <w:rPr>
          <w:color w:val="000000"/>
        </w:rPr>
        <w:t> Российской Федерации.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1.3. В целях предоставления муниципальной услуги оценка и обследование помещения проводятся в порядке и на предмет соответствия требованиям, установленным Постановлением Правительства Российской Федерации </w:t>
      </w:r>
      <w:hyperlink r:id="rId14" w:tgtFrame="_blank" w:history="1">
        <w:r w:rsidRPr="00A44749">
          <w:rPr>
            <w:color w:val="0000FF"/>
          </w:rPr>
          <w:t>от 28.01.2006 № 47</w:t>
        </w:r>
      </w:hyperlink>
      <w:r w:rsidRPr="00A44749">
        <w:rPr>
          <w:color w:val="000000"/>
        </w:rPr>
        <w:t> 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(далее-Положение).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1.4. Заявителями, имеющими право на получение муниципальной услуги в соответствии с Положением, являются собственники, правообладатели или наниматели оцениваемого имущества, а также федеральный орган исполнительной власти, осуществляющий полномочия собственника в отношении оцениваемого имущества и органы государственного надзора (контроля) по вопросам, отнесенным к их компетенции либо уполномоченные ими в установленном законом порядке лица.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документа, удостоверяющего личность, или посредством идентификации и аутентификации в органе, предоставляющем муниципальную услугу с использованием информационных технологий, предусмотренных частью 8 статьи 14.1 Федерального закона </w:t>
      </w:r>
      <w:hyperlink r:id="rId15" w:tgtFrame="_blank" w:history="1">
        <w:r w:rsidRPr="00A44749">
          <w:rPr>
            <w:color w:val="0000FF"/>
          </w:rPr>
          <w:t>от 27.07.2006 № 149-ФЗ</w:t>
        </w:r>
      </w:hyperlink>
      <w:r w:rsidRPr="00A44749">
        <w:rPr>
          <w:color w:val="000000"/>
        </w:rPr>
        <w:t> «Об информации, информационных технологиях и о защите информации».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1.5. Информация по вопросам предоставления муниципальной услуги, о месте нахождения, контактных телефонах, почтовом адресе, адресе электронной почты, режиме работы Администрации Соколовского сельсовета Колыванского района Новосибирской области (далее – Администрация) может быть получена лично в Администрации, посредством телефонной связи, почтовой связи, электронной почты, с использованием официального сайта Администрации (https://sokolovsk.nso.ru/) в информационно-телекоммуникационной сети «Интернет» (далее - официальный сайт) и в федеральной государственной информационной системе «Единый портал государственных и муниципальных услуг» (далее - Единый портал).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1.4. С момента начала осуществления в отношении него административных процедур заявитель имеет право на получение сведений о ходе осуществления муниципальной услуги по устному или письменному его обращению, по телефону, посредством электронной почты в Администрации.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Сведения по устным обращениям (лично или по телефону) предоставляются заявителям в рабочие часы по рабочим дням в Администрации.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При устном обращении заявителей (лично или по телефону), если факты и обстоятельства, изложенные в обращении, являются очевидными и не требуют дополнительной проверки, сотрудник Администрации дает устный ответ. В остальных случаях дается письменный ответ по существу вопросов, поставленных в обращении.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Письменный ответ направляется в течение 30 календарных дней со дня регистрации обращения по почтовому адресу, указанному в письменном обращении.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При обращении заявителя по электронной почте ответ направляется на электронный или почтовый адрес, указанный заявителем.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>2. Стандарт предоставления муниципальной услуги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2.1. Полное наименование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2.2. Органом, предоставляющим муниципальную услугу, является Администрация Соколовского сельсовета Колыванского района Новосибирской области.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предоставлении муниципальной услуги участвует межведомственная комиссия Администрации, создаваемая в установленном ею порядке, состав межведомственной комиссии определяется постановлением Администрации.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2.3. Результатом предоставления муниципальной услуги является: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а) постановление Администрации о признании помещения жилым помещением либо постановление Администрации об отказе в признании помещения жилым помещением;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б) постановление Администрации о признании жилого помещения непригодным для проживания либо постановление Администрации о признании жилого помещения пригодным для проживания;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в) постановление Администрации о признании многоквартирного дома аварийным и подлежащим реконструкции или сносу либо постановление Администрации об отсутствии оснований для признания многоквартирного дома аварийным (подлежащим сносу, реконструкции);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2.4. Возможные формы предоставления муниципальной услуги: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очная форма - при личном присутствии;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заочная форма - без личного присутствия (посредством почтового отправления, через Единый портал).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 xml:space="preserve">2.5.  Срок предоставления муниципальной услуги при принятии решений, указанных в пункте 2.3 настоящего раздела административного регламента, срок предоставления муниципальной услуги не может превышать 30 календарных дней за исключением случая обследования жилого помещения, которое получило повреждения в результате чрезвычайной ситуации и при этом не включено в сводный перечень объектов (жилых </w:t>
      </w:r>
      <w:r w:rsidRPr="00A44749">
        <w:rPr>
          <w:color w:val="000000"/>
        </w:rPr>
        <w:lastRenderedPageBreak/>
        <w:t>помещений), находящихся в границах зоны чрезвычайной ситуации, при котором срок предоставления муниципальной услуги не может превышать 20 календарных дней.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2.6. Перечень нормативных правовых актов, содержащих правовые основания для предоставления муниципальной услуги, размещен на официальном сайте Администрации и на Едином портале.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2.7.  Исчерпывающий перечень документов, необходимых для предоставления муниципальной услуги: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№ 1 к административному регламенту);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б)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д)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 </w:t>
      </w:r>
      <w:hyperlink r:id="rId16" w:tgtFrame="_blank" w:history="1">
        <w:r w:rsidRPr="00A44749">
          <w:rPr>
            <w:color w:val="0000FF"/>
          </w:rPr>
          <w:t>от 28.01.2006 № 47</w:t>
        </w:r>
      </w:hyperlink>
      <w:r w:rsidRPr="00A44749">
        <w:rPr>
          <w:color w:val="000000"/>
        </w:rPr>
        <w:t> (далее – Положение)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или посредством многофункционального центра предоставления государственных и муниципальных услуг.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2.7.1. Перечень документов и сведений, находящихся в распоряжении государственных органов, органов местного самоуправления либо подведомственных им организациях и подлежащих предоставлению в рамках межведомственного информационного взаимодействия: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сведения из Единого государственного реестра недвижимости, выдаваемые Управлением Федеральной службы государственной регистрации, кадастра и картографии по Новосибирской области;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сведения из Единого государственного реестра юридических лиц о юридическом лице, выдаваемые Федеральной налоговой службой Российской Федерации;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заключения (акты) органов государственного надзора (контроля) (в случае принятия комиссией решения о необходимости предоставления указанных документов);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сведения об инвалидности, содержащиеся в федеральном реестре инвалидов;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заключение о возможности (об 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(в случае постановки вопроса о признании жилого помещения непригодным для проживания инвалида).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Заявитель вправе предоставить документы, указанные в настоящем подпункте административного регламента самостоятельно.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Установленный перечень документов, необходимых для предоставления муниципальной услуги, является исчерпывающим.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2.8. Администрация не вправе требовать от заявителя: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2.8.2.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 </w:t>
      </w:r>
      <w:hyperlink r:id="rId17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 «</w:t>
      </w:r>
      <w:hyperlink r:id="rId18" w:tgtFrame="_blank" w:history="1">
        <w:r w:rsidRPr="00A44749">
          <w:rPr>
            <w:color w:val="0000FF"/>
          </w:rPr>
          <w:t>Об организации предоставления государственных и муниципальных услуг</w:t>
        </w:r>
      </w:hyperlink>
      <w:r w:rsidRPr="00A44749">
        <w:rPr>
          <w:color w:val="000000"/>
        </w:rPr>
        <w:t>» (далее - Федеральный закон </w:t>
      </w:r>
      <w:hyperlink r:id="rId19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) государственных и муниципальных услуг,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актами, за исключением документов, включенных в определенный частью 6 статьи 7 Федерального закона </w:t>
      </w:r>
      <w:hyperlink r:id="rId20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 перечень документов; при этом заявитель вправе представить указанные документы и информацию по собственной инициативе;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2.8.3. представления документов и информации, отсутствие и (или) 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 </w:t>
      </w:r>
      <w:hyperlink r:id="rId21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 </w:t>
      </w:r>
      <w:hyperlink r:id="rId22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, уведомляется заявитель, а также приносятся извинения за доставленные неудобства;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 </w:t>
      </w:r>
      <w:hyperlink r:id="rId23" w:tgtFrame="_blank" w:history="1">
        <w:r w:rsidRPr="00A44749">
          <w:rPr>
            <w:color w:val="0000FF"/>
          </w:rPr>
          <w:t>от 27.07.2010 № 210-ФЗ</w:t>
        </w:r>
      </w:hyperlink>
      <w:r w:rsidRPr="00A44749">
        <w:rPr>
          <w:color w:val="000000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2.9. Перечень услуг, которые являются необходимыми и обязательными для предоставления муниципальной услуги: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получение заключения специализированной организации по результатам обследования элементов ограждающих и несущих конструкций жилого помещения (в случае определения необходимости предоставления данного заключения);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получение заключения специализированной организации, проводившей обследование многоквартирного дома.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2.10. Исчерпывающий перечень оснований для приостановления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Основанием для отказа в приеме заявления и прилагаемых к нему документов является: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отсутствие у лица, обратившегося в качестве представителя заявителя, полномочий на представление интересов заявителя;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непредставление к заявлению о предоставлении муниципальной услуги по форме, установленной в приложении № 1 к административному регламенту документов, указанных в п. 2.7.;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2.11. Перечень оснований для приостановления срока предоставления муниципальной услуги: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принятие комиссией решения о необходимости проведения дополнительного обследования помещения (на срок проведения такого обследования).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2.12. Предоставление муниципальной услуги осуществляется без взимания платы.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2.13.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2.14. Специалист, ответственный за прием и регистрацию заявления, регистрирует заявление о предоставлении муниципальной услуги и проверяет комплектность прилагаемых к нему документов в течение одного рабочего дня с даты его поступления.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2.15.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вход в помещение Администрации оборудуется вывеской, содержащей информацию о наименовании и режиме работы Администрации,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вход в помещение Администрации, в котором непосредственно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поручни),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Администрации;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Администрации;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A44749">
        <w:rPr>
          <w:color w:val="000000"/>
        </w:rPr>
        <w:t>сурдопереводчика</w:t>
      </w:r>
      <w:proofErr w:type="spellEnd"/>
      <w:r w:rsidRPr="00A44749">
        <w:rPr>
          <w:color w:val="000000"/>
        </w:rPr>
        <w:t xml:space="preserve">, </w:t>
      </w:r>
      <w:proofErr w:type="spellStart"/>
      <w:r w:rsidRPr="00A44749">
        <w:rPr>
          <w:color w:val="000000"/>
        </w:rPr>
        <w:t>тифлосурдопереводчика</w:t>
      </w:r>
      <w:proofErr w:type="spellEnd"/>
      <w:r w:rsidRPr="00A44749">
        <w:rPr>
          <w:color w:val="000000"/>
        </w:rPr>
        <w:t>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оказание сотрудниками Администрации, предоставляющими муниципальную услугу, иной необходимой инвалидам помощи в преодолении барьеров, мешающих получению ими услуг наравне с другими лицами;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инвалидов, при этом доступ заявителей к парковочным местам является бесплатным;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помещения, предназначенные для предоставления муниципальной услуги, должны соответствовать санитарно-эпидемиологическим правилам и нормативам;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кабинеты, в которых осуществляется прием заявителей, оборудуются информационными табличками (вывесками).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2.16. Показатели доступности и качества муниципальной услуги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Показателями доступности муниципальной услуги являются: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1) открытость, полнота и достоверность информации о порядке предоставления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2) соблюдение стандарта предоставления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Показателями качества муниципальной услуги являются: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1) отсутствие очередей при приеме (выдаче) документов;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2) отсутствие нарушений сроков предоставления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3) отсутствие обоснованных жалоб со стороны заявителей по результатам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44749" w:rsidRPr="00A44749" w:rsidRDefault="00A44749" w:rsidP="00A44749">
      <w:pPr>
        <w:ind w:firstLine="540"/>
        <w:jc w:val="center"/>
        <w:rPr>
          <w:color w:val="000000"/>
        </w:rPr>
      </w:pPr>
      <w:r w:rsidRPr="00A44749">
        <w:rPr>
          <w:b/>
          <w:bCs/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3.1. Предоставление муниципальной услуги включает следующие административные процедуры: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прием и регистрация заявления;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 xml:space="preserve">- подготовка к заседанию комиссии или принятие решения о возврате заявления и соответствующих документов без рассмотрения (при подаче заявления для принятия </w:t>
      </w:r>
      <w:r w:rsidRPr="00A44749">
        <w:rPr>
          <w:color w:val="000000"/>
        </w:rPr>
        <w:lastRenderedPageBreak/>
        <w:t>решений, указанных в указанных в подпунктах "а", "б", "в" пункта 2.3 раздела 2 административного регламента);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работа комиссии по оценке помещений, подготовка заключения комиссии;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принятие решения по результатам работы комиссии;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выдача (направление) заявителю результата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3.2. Прием и регистрация заявления.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Юридическим фактом, являющимся основанием для начала исполнения данной административной процедуры, является поступление заявления и прилагаемых к нему документов в Администрацию.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Должностное лицо, ответственное за прием и регистрацию заявления, в течение одного рабочего дня со дня поступления заявления и прилагаемых к нему документов проверяет их комплектность и определяет отсутствие (наличие) оснований для отказа в приеме заявления, установленных п. 2.10. раздела 2 настоящего регламента.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случае наличия хотя бы одного из установленных п. 2.10. раздела 2 настоящего регламента оснований для отказа в приеме заявления отказывает в регистрации заявления и прилагаемых к нему документов, о чем сообщает заявителю устно (при очном обращении) или письменно (при заочном обращении).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При отсутствии оснований для отказа в приеме заявления и прилагаемых к нему документов осуществляет регистрацию заявления в журнале регистрации заявлений, выдает заявителю копию его заявления о предоставлении муниципальной услуги с отметкой о дате и номере его регистрации, передает заявление с приложениями Главе Соколовского сельсовета Колыванского района Новосибирской области (далее – Глава) для организации предоставления муниципальной услуги в соответствии с административной процедурой.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3.3. Подготовка к заседанию комиссии или принятие решения о возврате заявления и соответствующих документов без рассмотрения.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Юридическим фактом, являющимся основанием для начала данной административной процедуры является регистрация заявления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и прилагаемых к нему документов.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Секретарь комиссии, указанной в абзаце втором п. 2.2 раздела 2 настоящего регламента, в течение 5 рабочих дней со дня регистрации заявления: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проверяет полноту представленных документов и содержащихся в них сведений для предоставления муниципальной услуги;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 случае наличия оснований для отказа в предоставлении муниципальной услуги готовит письмо о возврате заявления и прилагаемых к нему документов без рассмотрения и передает указанное письмо на подпись председателю комиссии;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в случае отсутствия оснований для отказа в предоставлении муниципальной услуги: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определяет перечень дополнительных документов, необходимых для принятия решения о признании помещения соответствующим (не соответствующим) установленным в положении требованиям;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направляет межведомственные запросы с использованием единой системы межведомственного электронного взаимодействия;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согласовывает с председателем комиссии дату и время проведения заседания комиссии;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направляет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этого имущества уведомление о дате начала работы комиссии, а также размещает уведомление на межведомственном портале по управлению государственной собственностью в информационно-телекоммуникационной сети «Интернет» (в случае проведения оценки жилых помещений жилищного фонда Российской Федерации или многоквартирного дома, находящегося в федеральной собственности);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согласовывает с председателем комиссии состав привлекаемых экспертов, обеспечивает их уведомление о дате и времени проведения заседания комиссии.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течение 2 рабочих дней после получения ответов на межведомственные запросы секретарь комиссии: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на основании полученных сведений из Единого государственного реестра недвижимости информирует собственника о привлечении его к работе комиссии с правом совещательного голоса с указанием даты, времени и места заседания комиссии не позднее чем за 5 рабочих дней до дня проведения заседания путем направления ему извещения посредством почтового извещения на почтовый адрес заявителя, извещение также сообщается сотрудником Администрации по телефону заявителя и оформляется телефонограммой;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 осуществляет подготовку доклада на заседание комиссии.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случае наличия оснований для отказа в предоставлении муниципальной услуги председатель комиссии в течение 5 календарных дней со дня получения проекта письма о возврате заявления и прилагаемых к нему документов без рассмотрения подписывает указанное письмо и передает его секретарю комиссии для направления заявителю. Секретарь комиссии в течение одного рабочего дня с момента получения подписанного письма о возврате заявления и прилагаемых к нему документов без рассмотрения регистрирует его и направляет заявителю.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3.4. Работа комиссии по оценке помещений, подготовка заключения комиссии.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Юридическим фактом, являющимся основанием для начала данной административной процедуры является внесение секретарем комиссии документов на рассмотрение комиссии.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Комиссия рассматривает заявление и приложенные к нему документы, проводит оценку соответствия помещения требованиям, установленным Положением, и принимает одно из следующих мотивированных решений: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 выявлении оснований для признания помещения непригодным для проживания;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об отсутствии оснований для признания жилого помещения непригодным для проживания;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 выявлении оснований для признания многоквартирного дома аварийным и подлежащим реконструкции;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 выявлении оснований для признания многоквартирного дома аварийным и подлежащим сносу;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3.6. Принятие решения по итогам работы комиссии.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Юридическим фактом, являющимся основанием для начала данной административной процедуры, является поступление двух экземпляров заключения комиссии в Администрацию.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Глава в течение двух календарных дней со дня поступления заключения комиссии определяет должностное лицо, ответственное за подготовку решения в форме постановления Администрации, являющегося результатом предоставления 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Должностное лицо, ответственное за подготовку решения, являющегося результатом предоставления муниципальной услуги, на основании полученного заключения комиссии осуществляет подготовку соответствующего проекта постановления Администрации и передает его на подпись Главе. Глава после подписания передает постановление должностному лицу Администрации, ответственному за отправку исходящей корреспонденции.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Максимальный срок исполнения административной процедуры составляет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- 10 календарных дней со дня получения заключения комиссии.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3.7. Выдача (направление) заявителю результата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Юридическим фактом, являющимся основанием для начала исполнения данной административной процедуры является поступление должностному лицу, ответственному за отправку исходящей корреспонденции, решения, являющегося результатом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Должностное лицо, ответственное за отправку исходящей корреспонденции, в день поступления постановления, являющегося результатом предоставления муниципальной услуги, регистрирует его и уведомляет заявителя доступными средствами связи о необходимости получения результата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Явившийся в назначенный день заявитель при предъявлении документа, удостоверяющего личность, получает по 1 экземпляру постановления Администрации, являющегося результатом предоставления муниципальной услуги, и заключения комиссии, в получении заявитель оставляет расписку.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В случае неявки заявителя в назначенное время или невозможности уведомления заявителя о необходимости явки должностное лицо, ответственное за отправку исходящей корреспонденции, в течение 3 календарных дней со дня поступления к результату предоставления услуги, направляет заявителю в письменной или электронной форме по 1 экземпляру постановления Администрации, являющегося результатом предоставления муниципальной услуги, и заключения комиссии, о чем делает соответствующую отметку.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center"/>
        <w:rPr>
          <w:color w:val="000000"/>
        </w:rPr>
      </w:pPr>
      <w:r w:rsidRPr="00A44749">
        <w:rPr>
          <w:b/>
          <w:bCs/>
          <w:color w:val="000000"/>
        </w:rPr>
        <w:t>4. Формы контроля за исполнением регламента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4.1. Контроль за предоставлением муниципальной услуги осуществляется в форме текущего контроля за соблюдением и исполнением административного регламента, плановых и внеплановых проверок полноты и качества предоставления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4.2. 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 и принятием в ходе ее предоставления решений, осуществляется Главой Соколовского сельсовета Колыванского района Новосибирской области.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 xml:space="preserve">4.3. Контроль осуществляется путем проведения должностным лицом, осуществляющим организацию работы по предоставлению муниципальной услуги, проверок соблюдения исполнения специалистами административного регламента, иных нормативных правовых актов Российской Федерации, Новосибирской области, </w:t>
      </w:r>
      <w:r w:rsidRPr="00A44749">
        <w:rPr>
          <w:color w:val="000000"/>
        </w:rPr>
        <w:lastRenderedPageBreak/>
        <w:t>муниципальных правовых актов Соколовского сельсовета Колыванского района Новосибирской области.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4.4. Контроль за полнотой и качеством предоставления муниципальной услуги 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b/>
          <w:bCs/>
          <w:color w:val="000000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5.1. Заявители вправе обжаловать действия (бездействие) администрации, а также должностных лиц, сотрудников администрации, принимающих участие в предоставлении муниципальной услуги (далее – сотрудники администрации),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2) нарушение срока предоставления муниципальной услуги;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3) затребование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4) отказ в приеме у заявителя документов, предоставление которых предусмотрено административным регламентом;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5) отказ в предоставлении муниципальной услуги, если основания отказа не предусмотрены административным регламентом;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9) приостановление предоставления муниципальной услуги, если основания приостановления не предусмотрены административным регламентом.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г. № 210-ФЗ «</w:t>
      </w:r>
      <w:hyperlink r:id="rId24" w:tgtFrame="_blank" w:history="1">
        <w:r w:rsidRPr="00A44749">
          <w:rPr>
            <w:color w:val="0000FF"/>
          </w:rPr>
          <w:t>Об организации предоставления государственных и муниципальных услуг</w:t>
        </w:r>
      </w:hyperlink>
      <w:r w:rsidRPr="00A44749">
        <w:rPr>
          <w:color w:val="000000"/>
        </w:rPr>
        <w:t>».»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5.2. Заявители вправе обратиться с жалобой в письменной форме лично или направить жалобу по почте, через МФЦ, с использованием информационно-телекоммуникационной сети «Интернет», официального сайта администрации, ЕПГУ (www.do.gosuslugi.ru). Жалоба также может быть принята при личном приеме заявителя.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5.3. 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Федеральным законом «</w:t>
      </w:r>
      <w:hyperlink r:id="rId25" w:tgtFrame="_blank" w:history="1">
        <w:r w:rsidRPr="00A44749">
          <w:rPr>
            <w:color w:val="0000FF"/>
          </w:rPr>
          <w:t>Об организации предоставления государственных и муниципальных услуг</w:t>
        </w:r>
      </w:hyperlink>
      <w:r w:rsidRPr="00A44749">
        <w:rPr>
          <w:color w:val="000000"/>
        </w:rPr>
        <w:t>» от 27.07.2010 г. № 210-ФЗ;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lastRenderedPageBreak/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5.5. Жалоба должна содержать: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1) 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2) 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3) 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5.6. 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5.7. По результатам рассмотрения жалобы должностное лицо, наделенное полномочиями по рассмотрению жалоб в соответствии с пунктом 5.3 административного регламента, принимает одно из следующих решений: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2) отказывает в удовлетворении жалобы.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5.8. Не позднее дня, следующего за днем принятия решения, указанного в пункте 5.7.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5.8.1. В случае признания жалобы подлежащей удовлетворению в ответе заявителю, указанном в пункте 5.8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 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5.8.2. В случае признания жалобы не подлежащей удовлетворению в ответе заявителю, указанном в пункте 5.8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 </w:t>
      </w:r>
      <w:r w:rsidRPr="00A44749">
        <w:rPr>
          <w:color w:val="000000"/>
        </w:rPr>
        <w:t> 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5.10.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Приложение № 1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к Административному регламенту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В уполномоченный орган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______________________________________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_____________________________________,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(фамилия, имя, отчество полностью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______________________________________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(при наличии))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проживающего(ей) по адресу: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____________________________________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______________________________________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телефон: _____________________________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адрес электронной почты:</w:t>
      </w:r>
    </w:p>
    <w:p w:rsidR="00A44749" w:rsidRPr="00A44749" w:rsidRDefault="00A44749" w:rsidP="00A44749">
      <w:pPr>
        <w:ind w:firstLine="567"/>
        <w:jc w:val="right"/>
        <w:rPr>
          <w:color w:val="000000"/>
        </w:rPr>
      </w:pPr>
      <w:r w:rsidRPr="00A44749">
        <w:rPr>
          <w:color w:val="000000"/>
        </w:rPr>
        <w:t>_______________________________ 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color w:val="000000"/>
        </w:rPr>
        <w:t>Заявление &lt;*&gt;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color w:val="000000"/>
        </w:rPr>
        <w:t>(форма заявления является примерной)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Прошу провести оценку (помещения, жилого помещения, многоквартирного жилого дома) по адресу: 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на соответствие требованиям, установленным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 признать: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помещение жилым помещением;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жилое помещение непригодным для проживания и многоквартирный дом аварийным и подлежащим сносу или реконструкции;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многоквартирный дом аварийным и подлежащим сносу или реконструкции.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Оцениваемое (помещение, жилое помещение, жилое помещение - квартира № ___________, расположенное в многоквартирном жилом доме, подлежащем оценке) находится у меня в пользовании (собственности) на основании: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</w:t>
      </w:r>
      <w:r>
        <w:rPr>
          <w:color w:val="000000"/>
        </w:rPr>
        <w:t>________________________</w:t>
      </w:r>
      <w:r w:rsidRPr="00A44749">
        <w:rPr>
          <w:color w:val="000000"/>
        </w:rPr>
        <w:t>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Я (мы) даю (ем) согласие на проверку указанных в заявлении сведений и на запрос документов, необходимых для рассмотрения заявления.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Я (мы) предупрежден(ы) о том, что в случае выявления сведений, не соответствующих указанным в заявлении, за представление недостоверной информации, заведомо ложных сведений мне (нам) будет отказано в предоставлении муниципальной услуги.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Место получения результата предоставления муниципальной услуги либо отказа в ее предоставлении (нужное подчеркнуть):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лично в многофункциональном центре;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лично в органе, предоставляющем муниципальную услугу;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посредством почтовой связи на адрес: 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lastRenderedPageBreak/>
        <w:t>________________________________________________</w:t>
      </w:r>
      <w:r w:rsidR="00EE45CA">
        <w:rPr>
          <w:color w:val="000000"/>
        </w:rPr>
        <w:t>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на адрес электронной почты, посредством федеральной государственной информационной системы.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rPr>
          <w:color w:val="000000"/>
        </w:rPr>
      </w:pPr>
      <w:r w:rsidRPr="00A44749">
        <w:rPr>
          <w:color w:val="000000"/>
        </w:rPr>
        <w:t xml:space="preserve">К заявлению </w:t>
      </w:r>
      <w:proofErr w:type="gramStart"/>
      <w:r>
        <w:rPr>
          <w:color w:val="000000"/>
        </w:rPr>
        <w:t>п</w:t>
      </w:r>
      <w:r w:rsidRPr="00A44749">
        <w:rPr>
          <w:color w:val="000000"/>
        </w:rPr>
        <w:t>рилагаются:_</w:t>
      </w:r>
      <w:proofErr w:type="gramEnd"/>
      <w:r w:rsidRPr="00A44749">
        <w:rPr>
          <w:color w:val="000000"/>
        </w:rPr>
        <w:t>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______________________________________________________________________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Подпись заявителя: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_______________________________ ______________________________________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(Ф.И.О.) (подпись)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>
        <w:rPr>
          <w:color w:val="000000"/>
        </w:rPr>
        <w:t>«__</w:t>
      </w:r>
      <w:r w:rsidRPr="00A44749">
        <w:rPr>
          <w:color w:val="000000"/>
        </w:rPr>
        <w:t>» __________ 20___ года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Заявление принято _______________________________________________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color w:val="000000"/>
        </w:rPr>
        <w:t>время (часы, минуты)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Подпись должностного лица ________________________________________</w:t>
      </w:r>
    </w:p>
    <w:p w:rsidR="00A44749" w:rsidRPr="00A44749" w:rsidRDefault="00A44749" w:rsidP="00A44749">
      <w:pPr>
        <w:ind w:firstLine="567"/>
        <w:jc w:val="center"/>
        <w:rPr>
          <w:color w:val="000000"/>
        </w:rPr>
      </w:pPr>
      <w:r w:rsidRPr="00A44749">
        <w:rPr>
          <w:color w:val="000000"/>
        </w:rPr>
        <w:t>(расшифровка подписи)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--------------------------------</w:t>
      </w:r>
    </w:p>
    <w:p w:rsidR="00A44749" w:rsidRPr="00A44749" w:rsidRDefault="00A44749" w:rsidP="00A44749">
      <w:pPr>
        <w:ind w:firstLine="540"/>
        <w:jc w:val="both"/>
        <w:rPr>
          <w:color w:val="000000"/>
        </w:rPr>
      </w:pPr>
      <w:r w:rsidRPr="00A44749">
        <w:rPr>
          <w:color w:val="000000"/>
        </w:rPr>
        <w:t>&lt;*&gt; Юридические лица оформляют заявления на официальном бланке.</w:t>
      </w:r>
    </w:p>
    <w:p w:rsidR="00A44749" w:rsidRPr="00A44749" w:rsidRDefault="00A44749" w:rsidP="00A44749">
      <w:pPr>
        <w:ind w:firstLine="567"/>
        <w:jc w:val="both"/>
        <w:rPr>
          <w:color w:val="000000"/>
        </w:rPr>
      </w:pPr>
      <w:r w:rsidRPr="00A44749">
        <w:rPr>
          <w:color w:val="000000"/>
        </w:rPr>
        <w:t> </w:t>
      </w:r>
    </w:p>
    <w:p w:rsidR="00A44749" w:rsidRPr="00A44749" w:rsidRDefault="00A44749" w:rsidP="00A44749">
      <w:pPr>
        <w:spacing w:after="160" w:line="259" w:lineRule="auto"/>
        <w:rPr>
          <w:rFonts w:eastAsiaTheme="minorHAnsi"/>
          <w:lang w:eastAsia="en-US"/>
        </w:rPr>
      </w:pPr>
    </w:p>
    <w:p w:rsidR="00A44749" w:rsidRDefault="00A44749">
      <w:pPr>
        <w:spacing w:after="160" w:line="259" w:lineRule="auto"/>
      </w:pPr>
      <w:r>
        <w:br w:type="page"/>
      </w:r>
    </w:p>
    <w:p w:rsidR="00EE45CA" w:rsidRPr="00CF7EB5" w:rsidRDefault="00EE45CA" w:rsidP="00EE45CA">
      <w:pPr>
        <w:spacing w:line="252" w:lineRule="auto"/>
        <w:jc w:val="center"/>
      </w:pPr>
      <w:r w:rsidRPr="00CF7EB5">
        <w:rPr>
          <w:noProof/>
        </w:rPr>
        <w:lastRenderedPageBreak/>
        <w:drawing>
          <wp:inline distT="0" distB="0" distL="0" distR="0" wp14:anchorId="09E50CA0" wp14:editId="33220D46">
            <wp:extent cx="464185" cy="57340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5CA" w:rsidRPr="00CF7EB5" w:rsidRDefault="00EE45CA" w:rsidP="00EE45CA">
      <w:pPr>
        <w:spacing w:line="252" w:lineRule="auto"/>
        <w:jc w:val="center"/>
      </w:pPr>
      <w:r w:rsidRPr="00CF7EB5">
        <w:t>АДМИНИСТРАЦИЯ</w:t>
      </w:r>
    </w:p>
    <w:p w:rsidR="00EE45CA" w:rsidRPr="00CF7EB5" w:rsidRDefault="00EE45CA" w:rsidP="00EE45CA">
      <w:pPr>
        <w:spacing w:line="252" w:lineRule="auto"/>
        <w:jc w:val="center"/>
      </w:pPr>
      <w:r w:rsidRPr="00CF7EB5">
        <w:t xml:space="preserve">  СОКОЛОВСКОГО СЕЛЬСОВЕТА</w:t>
      </w:r>
    </w:p>
    <w:p w:rsidR="00EE45CA" w:rsidRPr="00CF7EB5" w:rsidRDefault="00EE45CA" w:rsidP="00EE45CA">
      <w:pPr>
        <w:spacing w:line="252" w:lineRule="auto"/>
        <w:jc w:val="center"/>
      </w:pPr>
      <w:r w:rsidRPr="00CF7EB5">
        <w:t>КОЛЫВАНСКОГО РАЙОНА</w:t>
      </w:r>
    </w:p>
    <w:p w:rsidR="00EE45CA" w:rsidRPr="00CF7EB5" w:rsidRDefault="00EE45CA" w:rsidP="00EE45CA">
      <w:pPr>
        <w:spacing w:line="252" w:lineRule="auto"/>
        <w:jc w:val="center"/>
      </w:pPr>
      <w:r w:rsidRPr="00CF7EB5">
        <w:t>НОВОСИБИРСКОЙ ОБЛАСТИ</w:t>
      </w:r>
    </w:p>
    <w:p w:rsidR="00EE45CA" w:rsidRPr="00CF7EB5" w:rsidRDefault="00EE45CA" w:rsidP="00EE45CA">
      <w:pPr>
        <w:spacing w:line="252" w:lineRule="auto"/>
      </w:pPr>
    </w:p>
    <w:p w:rsidR="00EE45CA" w:rsidRPr="00CF7EB5" w:rsidRDefault="00EE45CA" w:rsidP="00EE45CA">
      <w:pPr>
        <w:spacing w:line="252" w:lineRule="auto"/>
        <w:jc w:val="center"/>
      </w:pPr>
      <w:r w:rsidRPr="00CF7EB5">
        <w:t xml:space="preserve">П О С Т А Н О В Л Е Н И Е </w:t>
      </w:r>
    </w:p>
    <w:p w:rsidR="00EE45CA" w:rsidRDefault="00EE45CA" w:rsidP="00EE45CA">
      <w:pPr>
        <w:rPr>
          <w:b/>
        </w:rPr>
      </w:pPr>
    </w:p>
    <w:p w:rsidR="00EE45CA" w:rsidRPr="00210EF9" w:rsidRDefault="00EE45CA" w:rsidP="00EE45CA">
      <w:pPr>
        <w:jc w:val="center"/>
      </w:pPr>
      <w:r>
        <w:t>02</w:t>
      </w:r>
      <w:r w:rsidRPr="00457ABD">
        <w:t>.</w:t>
      </w:r>
      <w:r>
        <w:t>08</w:t>
      </w:r>
      <w:r w:rsidRPr="00457ABD">
        <w:t>.20</w:t>
      </w:r>
      <w:r>
        <w:t>23</w:t>
      </w:r>
      <w:r w:rsidRPr="00457ABD">
        <w:t xml:space="preserve"> № </w:t>
      </w:r>
      <w:r>
        <w:t>102</w:t>
      </w:r>
    </w:p>
    <w:p w:rsidR="00EE45CA" w:rsidRPr="00210EF9" w:rsidRDefault="00EE45CA" w:rsidP="00EE45CA">
      <w:pPr>
        <w:jc w:val="center"/>
        <w:rPr>
          <w:rFonts w:ascii="Courier New" w:hAnsi="Courier New" w:cs="Courier New"/>
        </w:rPr>
      </w:pPr>
    </w:p>
    <w:p w:rsidR="00EE45CA" w:rsidRPr="00D46A26" w:rsidRDefault="00EE45CA" w:rsidP="00EE45C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Соколовского сельсовета Колыванского района Новосибирской области № 80.2 от 19.06.2023 «</w:t>
      </w:r>
      <w:r w:rsidRPr="00D46A26">
        <w:rPr>
          <w:sz w:val="28"/>
          <w:szCs w:val="28"/>
        </w:rPr>
        <w:t>Об утверждении правовых актов, необходимых для составления бюджета Соколовского сельсовета Колыванского района Новосибирской области на текущий финансовый год и плановый период</w:t>
      </w:r>
      <w:r>
        <w:rPr>
          <w:sz w:val="28"/>
          <w:szCs w:val="28"/>
        </w:rPr>
        <w:t>»</w:t>
      </w:r>
    </w:p>
    <w:p w:rsidR="00EE45CA" w:rsidRPr="00D46A26" w:rsidRDefault="00EE45CA" w:rsidP="00EE45CA">
      <w:pPr>
        <w:jc w:val="center"/>
        <w:rPr>
          <w:sz w:val="28"/>
          <w:szCs w:val="28"/>
        </w:rPr>
      </w:pPr>
    </w:p>
    <w:p w:rsidR="00EE45CA" w:rsidRPr="00D46A26" w:rsidRDefault="00EE45CA" w:rsidP="00EE45CA">
      <w:pPr>
        <w:ind w:firstLine="708"/>
        <w:jc w:val="both"/>
        <w:rPr>
          <w:sz w:val="28"/>
          <w:szCs w:val="28"/>
        </w:rPr>
      </w:pPr>
      <w:r w:rsidRPr="00D46A26">
        <w:rPr>
          <w:sz w:val="28"/>
          <w:szCs w:val="28"/>
        </w:rPr>
        <w:t>В целях приведения нормативного правового акта в соответствие с действующим законодательством</w:t>
      </w:r>
    </w:p>
    <w:p w:rsidR="00EE45CA" w:rsidRPr="00D46A26" w:rsidRDefault="00EE45CA" w:rsidP="00EE45CA">
      <w:pPr>
        <w:jc w:val="both"/>
        <w:rPr>
          <w:sz w:val="28"/>
          <w:szCs w:val="28"/>
        </w:rPr>
      </w:pPr>
      <w:r w:rsidRPr="00D46A26">
        <w:rPr>
          <w:sz w:val="28"/>
          <w:szCs w:val="28"/>
        </w:rPr>
        <w:t>ПОСТАНОВЛЯЕТ:</w:t>
      </w:r>
    </w:p>
    <w:p w:rsidR="00EE45CA" w:rsidRPr="00581391" w:rsidRDefault="00EE45CA" w:rsidP="00EE45CA">
      <w:pPr>
        <w:ind w:firstLine="708"/>
        <w:jc w:val="both"/>
        <w:rPr>
          <w:sz w:val="28"/>
          <w:szCs w:val="28"/>
        </w:rPr>
      </w:pPr>
      <w:r w:rsidRPr="00D46A26">
        <w:rPr>
          <w:sz w:val="28"/>
          <w:szCs w:val="28"/>
        </w:rPr>
        <w:t>1. Изменить наименование постановления на «</w:t>
      </w:r>
      <w:r w:rsidRPr="00581391">
        <w:rPr>
          <w:sz w:val="28"/>
          <w:szCs w:val="28"/>
        </w:rPr>
        <w:t>Об утверждении порядка исполнения бюджета Соколовского сельсовета по расходам и источникам финансирования дефицита бюджета»</w:t>
      </w:r>
    </w:p>
    <w:p w:rsidR="00EE45CA" w:rsidRPr="00581391" w:rsidRDefault="00EE45CA" w:rsidP="00EE45CA">
      <w:pPr>
        <w:ind w:firstLine="708"/>
        <w:jc w:val="both"/>
        <w:rPr>
          <w:sz w:val="28"/>
          <w:szCs w:val="28"/>
        </w:rPr>
      </w:pPr>
      <w:r w:rsidRPr="00581391">
        <w:rPr>
          <w:sz w:val="28"/>
          <w:szCs w:val="28"/>
        </w:rPr>
        <w:t>2. В пункте 1 слова «следующий правовой акт, необходимый для составления бюджета Соколовского сельсовета на текущий финансовый год и плановый период – «Порядок исполнения бюджета Соколовского сельсовета по расходам и источникам финансирования дефицита бюджета»» заменить словами «Порядок исполнения бюджета Соколовского сельсовета по расходам и источникам финансирования дефицита бюджета»</w:t>
      </w:r>
    </w:p>
    <w:p w:rsidR="00EE45CA" w:rsidRPr="00581391" w:rsidRDefault="00EE45CA" w:rsidP="00EE45CA">
      <w:pPr>
        <w:ind w:firstLine="708"/>
        <w:jc w:val="both"/>
        <w:rPr>
          <w:sz w:val="28"/>
          <w:szCs w:val="28"/>
        </w:rPr>
      </w:pPr>
      <w:r w:rsidRPr="00581391">
        <w:rPr>
          <w:sz w:val="28"/>
          <w:szCs w:val="28"/>
        </w:rPr>
        <w:t>3. В пункте 3 слово «подписания» заменить на «опубликования»;</w:t>
      </w:r>
    </w:p>
    <w:p w:rsidR="00EE45CA" w:rsidRDefault="00EE45CA" w:rsidP="00EE45CA">
      <w:pPr>
        <w:ind w:firstLine="708"/>
        <w:jc w:val="both"/>
        <w:rPr>
          <w:sz w:val="28"/>
          <w:szCs w:val="28"/>
        </w:rPr>
      </w:pPr>
      <w:r w:rsidRPr="00581391">
        <w:rPr>
          <w:sz w:val="28"/>
          <w:szCs w:val="28"/>
        </w:rPr>
        <w:t>4.В приложение к постановлению добавить гриф «Утверждено постановление администрации Соколовского сельсовета Колыванского района Новосибирской области № 80.2 от 19.06.2023»</w:t>
      </w:r>
      <w:r>
        <w:rPr>
          <w:sz w:val="28"/>
          <w:szCs w:val="28"/>
        </w:rPr>
        <w:t>;</w:t>
      </w:r>
    </w:p>
    <w:p w:rsidR="00EE45CA" w:rsidRPr="00303428" w:rsidRDefault="00EE45CA" w:rsidP="00EE45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03428">
        <w:rPr>
          <w:sz w:val="28"/>
          <w:szCs w:val="28"/>
        </w:rPr>
        <w:t xml:space="preserve">Опубликовать данное постановление в периодическом печатном издании «Бюллетень органов местного самоуправления Соколовского сельсовета» и разместить на официальном сайте администрации Соколовского сельсовета Колыванского района Новосибирской области </w:t>
      </w:r>
    </w:p>
    <w:p w:rsidR="00EE45CA" w:rsidRPr="00D46A26" w:rsidRDefault="00EE45CA" w:rsidP="00EE45CA">
      <w:pPr>
        <w:ind w:firstLine="708"/>
        <w:jc w:val="both"/>
        <w:rPr>
          <w:sz w:val="28"/>
          <w:szCs w:val="28"/>
        </w:rPr>
      </w:pPr>
    </w:p>
    <w:p w:rsidR="00EE45CA" w:rsidRPr="00D46A26" w:rsidRDefault="00EE45CA" w:rsidP="00EE45CA">
      <w:pPr>
        <w:ind w:firstLine="708"/>
        <w:jc w:val="both"/>
        <w:rPr>
          <w:sz w:val="28"/>
          <w:szCs w:val="28"/>
        </w:rPr>
      </w:pPr>
    </w:p>
    <w:p w:rsidR="00EE45CA" w:rsidRPr="00D46A26" w:rsidRDefault="00EE45CA" w:rsidP="00EE45CA">
      <w:pPr>
        <w:jc w:val="both"/>
        <w:rPr>
          <w:sz w:val="28"/>
          <w:szCs w:val="28"/>
        </w:rPr>
      </w:pPr>
      <w:r w:rsidRPr="00D46A26">
        <w:rPr>
          <w:sz w:val="28"/>
          <w:szCs w:val="28"/>
        </w:rPr>
        <w:t xml:space="preserve">Глава Соколовского сельсовета </w:t>
      </w:r>
    </w:p>
    <w:p w:rsidR="00EE45CA" w:rsidRPr="00D46A26" w:rsidRDefault="00EE45CA" w:rsidP="00EE45CA">
      <w:pPr>
        <w:jc w:val="both"/>
        <w:rPr>
          <w:sz w:val="28"/>
          <w:szCs w:val="28"/>
        </w:rPr>
      </w:pPr>
      <w:r w:rsidRPr="00D46A26">
        <w:rPr>
          <w:sz w:val="28"/>
          <w:szCs w:val="28"/>
        </w:rPr>
        <w:t>Колыванского района</w:t>
      </w:r>
    </w:p>
    <w:p w:rsidR="00EE45CA" w:rsidRPr="00D46A26" w:rsidRDefault="00EE45CA" w:rsidP="00EE45CA">
      <w:pPr>
        <w:jc w:val="both"/>
        <w:rPr>
          <w:sz w:val="28"/>
          <w:szCs w:val="28"/>
        </w:rPr>
      </w:pPr>
      <w:r w:rsidRPr="00D46A26">
        <w:rPr>
          <w:sz w:val="28"/>
          <w:szCs w:val="28"/>
        </w:rPr>
        <w:t>Новосибирской области                                                                       Виканов Е.А.</w:t>
      </w:r>
    </w:p>
    <w:p w:rsidR="00EE45CA" w:rsidRPr="00D46A26" w:rsidRDefault="00EE45CA" w:rsidP="00EE45CA">
      <w:pPr>
        <w:jc w:val="both"/>
        <w:rPr>
          <w:sz w:val="28"/>
          <w:szCs w:val="28"/>
        </w:rPr>
      </w:pPr>
    </w:p>
    <w:p w:rsidR="00EE45CA" w:rsidRPr="00210EF9" w:rsidRDefault="00EE45CA" w:rsidP="00EE45CA">
      <w:pPr>
        <w:spacing w:line="360" w:lineRule="auto"/>
        <w:jc w:val="both"/>
        <w:rPr>
          <w:szCs w:val="20"/>
        </w:rPr>
      </w:pPr>
    </w:p>
    <w:p w:rsidR="004F4CBF" w:rsidRPr="00FA4B59" w:rsidRDefault="004F4CBF" w:rsidP="004F4CBF">
      <w:pPr>
        <w:spacing w:after="160" w:line="259" w:lineRule="auto"/>
      </w:pPr>
    </w:p>
    <w:sectPr w:rsidR="004F4CBF" w:rsidRPr="00FA4B59" w:rsidSect="00EE45CA">
      <w:footerReference w:type="default" r:id="rId26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FA2" w:rsidRDefault="00A16FA2" w:rsidP="00EE45CA">
      <w:r>
        <w:separator/>
      </w:r>
    </w:p>
  </w:endnote>
  <w:endnote w:type="continuationSeparator" w:id="0">
    <w:p w:rsidR="00A16FA2" w:rsidRDefault="00A16FA2" w:rsidP="00EE4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8871278"/>
      <w:docPartObj>
        <w:docPartGallery w:val="Page Numbers (Bottom of Page)"/>
        <w:docPartUnique/>
      </w:docPartObj>
    </w:sdtPr>
    <w:sdtContent>
      <w:p w:rsidR="00EE45CA" w:rsidRDefault="00EE45C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EE45CA" w:rsidRDefault="00EE45C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FA2" w:rsidRDefault="00A16FA2" w:rsidP="00EE45CA">
      <w:r>
        <w:separator/>
      </w:r>
    </w:p>
  </w:footnote>
  <w:footnote w:type="continuationSeparator" w:id="0">
    <w:p w:rsidR="00A16FA2" w:rsidRDefault="00A16FA2" w:rsidP="00EE4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031B"/>
    <w:multiLevelType w:val="hybridMultilevel"/>
    <w:tmpl w:val="A5262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B4841"/>
    <w:multiLevelType w:val="hybridMultilevel"/>
    <w:tmpl w:val="EDB85616"/>
    <w:lvl w:ilvl="0" w:tplc="ADCC1C5A">
      <w:start w:val="1"/>
      <w:numFmt w:val="decimal"/>
      <w:lvlText w:val="%1."/>
      <w:lvlJc w:val="left"/>
      <w:pPr>
        <w:ind w:left="1415" w:hanging="7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52B4F9B"/>
    <w:multiLevelType w:val="hybridMultilevel"/>
    <w:tmpl w:val="C002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008BF"/>
    <w:multiLevelType w:val="hybridMultilevel"/>
    <w:tmpl w:val="967EEB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65721F19"/>
    <w:multiLevelType w:val="hybridMultilevel"/>
    <w:tmpl w:val="B9FC9E58"/>
    <w:lvl w:ilvl="0" w:tplc="D4B836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D19193B"/>
    <w:multiLevelType w:val="hybridMultilevel"/>
    <w:tmpl w:val="5E8A3F3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E47"/>
    <w:rsid w:val="0001777A"/>
    <w:rsid w:val="00021092"/>
    <w:rsid w:val="00035EDC"/>
    <w:rsid w:val="000505A0"/>
    <w:rsid w:val="00053A63"/>
    <w:rsid w:val="00053FF3"/>
    <w:rsid w:val="00071A4D"/>
    <w:rsid w:val="00083602"/>
    <w:rsid w:val="00087707"/>
    <w:rsid w:val="00093FFD"/>
    <w:rsid w:val="000A48DC"/>
    <w:rsid w:val="000C1077"/>
    <w:rsid w:val="000C3002"/>
    <w:rsid w:val="000D242C"/>
    <w:rsid w:val="000F2252"/>
    <w:rsid w:val="000F421B"/>
    <w:rsid w:val="000F45EF"/>
    <w:rsid w:val="00105DAE"/>
    <w:rsid w:val="00112905"/>
    <w:rsid w:val="00116DF2"/>
    <w:rsid w:val="00130D0D"/>
    <w:rsid w:val="00130EF5"/>
    <w:rsid w:val="001333B5"/>
    <w:rsid w:val="0014343B"/>
    <w:rsid w:val="00144792"/>
    <w:rsid w:val="00145A9F"/>
    <w:rsid w:val="00175D2A"/>
    <w:rsid w:val="00184722"/>
    <w:rsid w:val="00194054"/>
    <w:rsid w:val="001A0124"/>
    <w:rsid w:val="001A186D"/>
    <w:rsid w:val="001A2D2C"/>
    <w:rsid w:val="001A5B22"/>
    <w:rsid w:val="001B343F"/>
    <w:rsid w:val="001B3FD4"/>
    <w:rsid w:val="001B7E42"/>
    <w:rsid w:val="001C5CC2"/>
    <w:rsid w:val="001D4D40"/>
    <w:rsid w:val="001D4DC8"/>
    <w:rsid w:val="001D735B"/>
    <w:rsid w:val="001E37F2"/>
    <w:rsid w:val="00201C75"/>
    <w:rsid w:val="002045F7"/>
    <w:rsid w:val="0022016F"/>
    <w:rsid w:val="00222AD7"/>
    <w:rsid w:val="00223CB1"/>
    <w:rsid w:val="002366CC"/>
    <w:rsid w:val="00244C18"/>
    <w:rsid w:val="00247A3C"/>
    <w:rsid w:val="00247FA4"/>
    <w:rsid w:val="00253356"/>
    <w:rsid w:val="00260D31"/>
    <w:rsid w:val="002735DE"/>
    <w:rsid w:val="00282BA4"/>
    <w:rsid w:val="00295050"/>
    <w:rsid w:val="002A7B70"/>
    <w:rsid w:val="002B19C4"/>
    <w:rsid w:val="002B309C"/>
    <w:rsid w:val="002C15F9"/>
    <w:rsid w:val="002D2E60"/>
    <w:rsid w:val="002E6A2B"/>
    <w:rsid w:val="002E735A"/>
    <w:rsid w:val="002F1CB9"/>
    <w:rsid w:val="00332B81"/>
    <w:rsid w:val="003330FE"/>
    <w:rsid w:val="00336E46"/>
    <w:rsid w:val="00341C80"/>
    <w:rsid w:val="00357EF5"/>
    <w:rsid w:val="0036149C"/>
    <w:rsid w:val="00365D81"/>
    <w:rsid w:val="00396B31"/>
    <w:rsid w:val="003973BF"/>
    <w:rsid w:val="00397BAA"/>
    <w:rsid w:val="003A1C72"/>
    <w:rsid w:val="003A46BF"/>
    <w:rsid w:val="003A7992"/>
    <w:rsid w:val="003B1524"/>
    <w:rsid w:val="003C4651"/>
    <w:rsid w:val="003C76B7"/>
    <w:rsid w:val="003E05D6"/>
    <w:rsid w:val="003F2594"/>
    <w:rsid w:val="003F489E"/>
    <w:rsid w:val="00420AE2"/>
    <w:rsid w:val="00422D3E"/>
    <w:rsid w:val="004234C1"/>
    <w:rsid w:val="004417E5"/>
    <w:rsid w:val="0044629D"/>
    <w:rsid w:val="00453676"/>
    <w:rsid w:val="004617B2"/>
    <w:rsid w:val="0047529D"/>
    <w:rsid w:val="00477DA1"/>
    <w:rsid w:val="004843E0"/>
    <w:rsid w:val="004922C9"/>
    <w:rsid w:val="004923D7"/>
    <w:rsid w:val="004935A9"/>
    <w:rsid w:val="004B61AD"/>
    <w:rsid w:val="004E052C"/>
    <w:rsid w:val="004E3383"/>
    <w:rsid w:val="004E69B4"/>
    <w:rsid w:val="004F4613"/>
    <w:rsid w:val="004F4CBF"/>
    <w:rsid w:val="005008EF"/>
    <w:rsid w:val="00503C7D"/>
    <w:rsid w:val="00507D33"/>
    <w:rsid w:val="00512219"/>
    <w:rsid w:val="00547C1F"/>
    <w:rsid w:val="0057594A"/>
    <w:rsid w:val="005B1C8C"/>
    <w:rsid w:val="005B264C"/>
    <w:rsid w:val="005C21AB"/>
    <w:rsid w:val="005C3D0E"/>
    <w:rsid w:val="005C5089"/>
    <w:rsid w:val="005E7261"/>
    <w:rsid w:val="0060267C"/>
    <w:rsid w:val="006048E7"/>
    <w:rsid w:val="006136D2"/>
    <w:rsid w:val="00613D19"/>
    <w:rsid w:val="0062419A"/>
    <w:rsid w:val="00625B9B"/>
    <w:rsid w:val="006264F1"/>
    <w:rsid w:val="0063399E"/>
    <w:rsid w:val="006407B8"/>
    <w:rsid w:val="0064178D"/>
    <w:rsid w:val="0065275C"/>
    <w:rsid w:val="00653D8B"/>
    <w:rsid w:val="00657A71"/>
    <w:rsid w:val="006824A8"/>
    <w:rsid w:val="006927EF"/>
    <w:rsid w:val="006A2537"/>
    <w:rsid w:val="006A68BC"/>
    <w:rsid w:val="006C7EDA"/>
    <w:rsid w:val="006D1F6A"/>
    <w:rsid w:val="006D31F2"/>
    <w:rsid w:val="006E5A91"/>
    <w:rsid w:val="006F2869"/>
    <w:rsid w:val="00703101"/>
    <w:rsid w:val="00706FE9"/>
    <w:rsid w:val="00741E45"/>
    <w:rsid w:val="007446E6"/>
    <w:rsid w:val="00750A1B"/>
    <w:rsid w:val="00757670"/>
    <w:rsid w:val="00766623"/>
    <w:rsid w:val="00767EA6"/>
    <w:rsid w:val="0078454F"/>
    <w:rsid w:val="0079309A"/>
    <w:rsid w:val="00796C70"/>
    <w:rsid w:val="007A21DC"/>
    <w:rsid w:val="007C2917"/>
    <w:rsid w:val="007C33B9"/>
    <w:rsid w:val="007C5643"/>
    <w:rsid w:val="007D2B15"/>
    <w:rsid w:val="007D6563"/>
    <w:rsid w:val="007F4B04"/>
    <w:rsid w:val="008044FB"/>
    <w:rsid w:val="00813888"/>
    <w:rsid w:val="00813976"/>
    <w:rsid w:val="00836070"/>
    <w:rsid w:val="008438C1"/>
    <w:rsid w:val="008475D2"/>
    <w:rsid w:val="00855069"/>
    <w:rsid w:val="008565CE"/>
    <w:rsid w:val="008939E7"/>
    <w:rsid w:val="008A38E0"/>
    <w:rsid w:val="008F26EA"/>
    <w:rsid w:val="009163AB"/>
    <w:rsid w:val="00920DF9"/>
    <w:rsid w:val="009225C3"/>
    <w:rsid w:val="0093462A"/>
    <w:rsid w:val="0094478F"/>
    <w:rsid w:val="00947C0E"/>
    <w:rsid w:val="00952057"/>
    <w:rsid w:val="00963459"/>
    <w:rsid w:val="009702EC"/>
    <w:rsid w:val="009743EC"/>
    <w:rsid w:val="009744C6"/>
    <w:rsid w:val="009763D4"/>
    <w:rsid w:val="00984F1F"/>
    <w:rsid w:val="00991797"/>
    <w:rsid w:val="009930B2"/>
    <w:rsid w:val="009B2271"/>
    <w:rsid w:val="009C3B2B"/>
    <w:rsid w:val="009C464A"/>
    <w:rsid w:val="009D47A3"/>
    <w:rsid w:val="009E6D99"/>
    <w:rsid w:val="00A051DF"/>
    <w:rsid w:val="00A16FA2"/>
    <w:rsid w:val="00A23D3A"/>
    <w:rsid w:val="00A324F3"/>
    <w:rsid w:val="00A32E8A"/>
    <w:rsid w:val="00A36774"/>
    <w:rsid w:val="00A44749"/>
    <w:rsid w:val="00A45732"/>
    <w:rsid w:val="00A45D86"/>
    <w:rsid w:val="00A74A79"/>
    <w:rsid w:val="00A768F9"/>
    <w:rsid w:val="00A93421"/>
    <w:rsid w:val="00A9345E"/>
    <w:rsid w:val="00A944D5"/>
    <w:rsid w:val="00A94A56"/>
    <w:rsid w:val="00AA61DC"/>
    <w:rsid w:val="00AD6A61"/>
    <w:rsid w:val="00AF5FBC"/>
    <w:rsid w:val="00B023F5"/>
    <w:rsid w:val="00B07B5C"/>
    <w:rsid w:val="00B101F6"/>
    <w:rsid w:val="00B159C4"/>
    <w:rsid w:val="00B167EC"/>
    <w:rsid w:val="00B2638F"/>
    <w:rsid w:val="00B413B0"/>
    <w:rsid w:val="00B528EB"/>
    <w:rsid w:val="00B75958"/>
    <w:rsid w:val="00B81E41"/>
    <w:rsid w:val="00B84B37"/>
    <w:rsid w:val="00B92B60"/>
    <w:rsid w:val="00B93E79"/>
    <w:rsid w:val="00B94B7E"/>
    <w:rsid w:val="00B96AF0"/>
    <w:rsid w:val="00BA3951"/>
    <w:rsid w:val="00BB4020"/>
    <w:rsid w:val="00BB61B6"/>
    <w:rsid w:val="00BC110D"/>
    <w:rsid w:val="00BE0AEE"/>
    <w:rsid w:val="00BE4C53"/>
    <w:rsid w:val="00BE5FC1"/>
    <w:rsid w:val="00C15B9F"/>
    <w:rsid w:val="00C17CE1"/>
    <w:rsid w:val="00C20B62"/>
    <w:rsid w:val="00C20E47"/>
    <w:rsid w:val="00C21291"/>
    <w:rsid w:val="00C26263"/>
    <w:rsid w:val="00C337CC"/>
    <w:rsid w:val="00C37498"/>
    <w:rsid w:val="00C43813"/>
    <w:rsid w:val="00C475E8"/>
    <w:rsid w:val="00C52901"/>
    <w:rsid w:val="00C65568"/>
    <w:rsid w:val="00C67A38"/>
    <w:rsid w:val="00C7550E"/>
    <w:rsid w:val="00C81938"/>
    <w:rsid w:val="00C91073"/>
    <w:rsid w:val="00C953BB"/>
    <w:rsid w:val="00C9779E"/>
    <w:rsid w:val="00CA34F7"/>
    <w:rsid w:val="00CA64C0"/>
    <w:rsid w:val="00CC766B"/>
    <w:rsid w:val="00CD3C0A"/>
    <w:rsid w:val="00CD54D7"/>
    <w:rsid w:val="00CE44CA"/>
    <w:rsid w:val="00CF6E49"/>
    <w:rsid w:val="00D062DC"/>
    <w:rsid w:val="00D1373D"/>
    <w:rsid w:val="00D33257"/>
    <w:rsid w:val="00D37799"/>
    <w:rsid w:val="00D5260F"/>
    <w:rsid w:val="00D53A8A"/>
    <w:rsid w:val="00D604E0"/>
    <w:rsid w:val="00D60828"/>
    <w:rsid w:val="00D6575A"/>
    <w:rsid w:val="00D70E5D"/>
    <w:rsid w:val="00D71518"/>
    <w:rsid w:val="00D77248"/>
    <w:rsid w:val="00D772EF"/>
    <w:rsid w:val="00D87439"/>
    <w:rsid w:val="00D92C53"/>
    <w:rsid w:val="00D96709"/>
    <w:rsid w:val="00DA223A"/>
    <w:rsid w:val="00DA5AA2"/>
    <w:rsid w:val="00DB387F"/>
    <w:rsid w:val="00DD319B"/>
    <w:rsid w:val="00DD36BB"/>
    <w:rsid w:val="00DE7E9B"/>
    <w:rsid w:val="00DF17EE"/>
    <w:rsid w:val="00DF1BD3"/>
    <w:rsid w:val="00E014A9"/>
    <w:rsid w:val="00E02365"/>
    <w:rsid w:val="00E042F5"/>
    <w:rsid w:val="00E074E0"/>
    <w:rsid w:val="00E0770B"/>
    <w:rsid w:val="00E07A5A"/>
    <w:rsid w:val="00E14A8D"/>
    <w:rsid w:val="00E15376"/>
    <w:rsid w:val="00E2310F"/>
    <w:rsid w:val="00E24DE8"/>
    <w:rsid w:val="00E315B4"/>
    <w:rsid w:val="00E31B01"/>
    <w:rsid w:val="00E35402"/>
    <w:rsid w:val="00E40646"/>
    <w:rsid w:val="00E62A65"/>
    <w:rsid w:val="00E6369B"/>
    <w:rsid w:val="00E63F96"/>
    <w:rsid w:val="00E860E1"/>
    <w:rsid w:val="00EA77E0"/>
    <w:rsid w:val="00EB2DDC"/>
    <w:rsid w:val="00EB6781"/>
    <w:rsid w:val="00EC3101"/>
    <w:rsid w:val="00ED5218"/>
    <w:rsid w:val="00ED6E0D"/>
    <w:rsid w:val="00ED74CA"/>
    <w:rsid w:val="00EE3F9E"/>
    <w:rsid w:val="00EE45CA"/>
    <w:rsid w:val="00EF1316"/>
    <w:rsid w:val="00EF49BF"/>
    <w:rsid w:val="00EF6139"/>
    <w:rsid w:val="00EF704E"/>
    <w:rsid w:val="00EF776F"/>
    <w:rsid w:val="00F04156"/>
    <w:rsid w:val="00F04702"/>
    <w:rsid w:val="00F06D65"/>
    <w:rsid w:val="00F0729D"/>
    <w:rsid w:val="00F12448"/>
    <w:rsid w:val="00F15515"/>
    <w:rsid w:val="00F34858"/>
    <w:rsid w:val="00F44DAF"/>
    <w:rsid w:val="00F461ED"/>
    <w:rsid w:val="00F60012"/>
    <w:rsid w:val="00F64A57"/>
    <w:rsid w:val="00F65A64"/>
    <w:rsid w:val="00F76F3F"/>
    <w:rsid w:val="00F86E73"/>
    <w:rsid w:val="00F90469"/>
    <w:rsid w:val="00F93E5F"/>
    <w:rsid w:val="00FA4B59"/>
    <w:rsid w:val="00FA60DB"/>
    <w:rsid w:val="00FB38E3"/>
    <w:rsid w:val="00FC1755"/>
    <w:rsid w:val="00FC31B8"/>
    <w:rsid w:val="00FC56FA"/>
    <w:rsid w:val="00FD3CAE"/>
    <w:rsid w:val="00FE543B"/>
    <w:rsid w:val="00FE6DC0"/>
    <w:rsid w:val="00F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FD40"/>
  <w15:chartTrackingRefBased/>
  <w15:docId w15:val="{2D7F9F42-7AAD-4F59-9B56-9B0FE1A3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B5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A4B59"/>
    <w:rPr>
      <w:b/>
      <w:bCs/>
    </w:rPr>
  </w:style>
  <w:style w:type="character" w:styleId="a5">
    <w:name w:val="Hyperlink"/>
    <w:basedOn w:val="a0"/>
    <w:uiPriority w:val="99"/>
    <w:semiHidden/>
    <w:unhideWhenUsed/>
    <w:rsid w:val="00FA4B59"/>
    <w:rPr>
      <w:color w:val="0563C1" w:themeColor="hyperlink"/>
      <w:u w:val="single"/>
    </w:rPr>
  </w:style>
  <w:style w:type="character" w:styleId="a6">
    <w:name w:val="Emphasis"/>
    <w:qFormat/>
    <w:rsid w:val="00FA4B59"/>
    <w:rPr>
      <w:i w:val="0"/>
      <w:iCs w:val="0"/>
    </w:rPr>
  </w:style>
  <w:style w:type="paragraph" w:styleId="a7">
    <w:name w:val="Body Text"/>
    <w:aliases w:val="Знак,Знак1 Знак,Основной текст1, Знак, Знак1 Знак,bt"/>
    <w:basedOn w:val="a"/>
    <w:link w:val="1"/>
    <w:rsid w:val="00FA4B59"/>
    <w:pPr>
      <w:tabs>
        <w:tab w:val="left" w:pos="5550"/>
      </w:tabs>
    </w:pPr>
    <w:rPr>
      <w:sz w:val="28"/>
    </w:rPr>
  </w:style>
  <w:style w:type="character" w:customStyle="1" w:styleId="a8">
    <w:name w:val="Основной текст Знак"/>
    <w:basedOn w:val="a0"/>
    <w:uiPriority w:val="99"/>
    <w:semiHidden/>
    <w:rsid w:val="00FA4B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,Знак1 Знак Знак,Основной текст1 Знак, Знак Знак, Знак1 Знак Знак,bt Знак"/>
    <w:link w:val="a7"/>
    <w:locked/>
    <w:rsid w:val="00FA4B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qFormat/>
    <w:rsid w:val="00FA4B59"/>
    <w:pPr>
      <w:ind w:left="720" w:firstLine="709"/>
      <w:contextualSpacing/>
      <w:jc w:val="both"/>
    </w:pPr>
    <w:rPr>
      <w:rFonts w:eastAsia="Calibri"/>
      <w:sz w:val="28"/>
    </w:rPr>
  </w:style>
  <w:style w:type="paragraph" w:styleId="aa">
    <w:name w:val="No Spacing"/>
    <w:uiPriority w:val="1"/>
    <w:qFormat/>
    <w:rsid w:val="00FA4B5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customStyle="1" w:styleId="ConsPlusNormal">
    <w:name w:val="ConsPlusNormal"/>
    <w:rsid w:val="00FA4B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Subtitle"/>
    <w:basedOn w:val="a"/>
    <w:next w:val="a"/>
    <w:link w:val="ac"/>
    <w:qFormat/>
    <w:rsid w:val="00FA4B59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FA4B59"/>
    <w:rPr>
      <w:rFonts w:ascii="Cambria" w:eastAsia="Times New Roman" w:hAnsi="Cambria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447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E45C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E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E45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E45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pravo-search.minjust.ru/bigs/showDocument.html?id=B11798FF-43B9-49DB-B06C-4223F9D555E2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pravo-search.minjust.ru/bigs/showDocument.html?id=BBA0BFB1-06C7-4E50-A8D3-FE1045784BF1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pravo-search.minjust.ru:8080/bigs/showDocument.html?id=96E20C02-1B12-465A-B64C-24AA92270007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https://pravo-search.minjust.ru/bigs/showDocument.html?id=BBA0BFB1-06C7-4E50-A8D3-FE1045784BF1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avo-search.minjust.ru/bigs/showDocument.html?id=7C07DCEE-7539-429F-9F76-EDD35EBC530C" TargetMode="External"/><Relationship Id="rId20" Type="http://schemas.openxmlformats.org/officeDocument/2006/relationships/hyperlink" Target="https://pravo-search.minjust.ru/bigs/showDocument.html?id=BBA0BFB1-06C7-4E50-A8D3-FE1045784BF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-search.minjust.ru:8080/bigs/showDocument.html?id=96E20C02-1B12-465A-B64C-24AA92270007" TargetMode="External"/><Relationship Id="rId24" Type="http://schemas.openxmlformats.org/officeDocument/2006/relationships/hyperlink" Target="https://pravo-search.minjust.ru/bigs/showDocument.html?id=BBA0BFB1-06C7-4E50-A8D3-FE1045784BF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avo-search.minjust.ru/bigs/showDocument.html?id=169FFAAF-0B96-47C8-9369-38141360223E" TargetMode="External"/><Relationship Id="rId23" Type="http://schemas.openxmlformats.org/officeDocument/2006/relationships/hyperlink" Target="https://pravo-search.minjust.ru/bigs/showDocument.html?id=BBA0BFB1-06C7-4E50-A8D3-FE1045784BF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BBA0BFB1-06C7-4E50-A8D3-FE1045784BF1" TargetMode="External"/><Relationship Id="rId19" Type="http://schemas.openxmlformats.org/officeDocument/2006/relationships/hyperlink" Target="https://pravo-search.minjust.ru/bigs/showDocument.html?id=BBA0BFB1-06C7-4E50-A8D3-FE1045784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BBA0BFB1-06C7-4E50-A8D3-FE1045784BF1" TargetMode="External"/><Relationship Id="rId14" Type="http://schemas.openxmlformats.org/officeDocument/2006/relationships/hyperlink" Target="https://pravo-search.minjust.ru/bigs/showDocument.html?id=7C07DCEE-7539-429F-9F76-EDD35EBC530C" TargetMode="External"/><Relationship Id="rId22" Type="http://schemas.openxmlformats.org/officeDocument/2006/relationships/hyperlink" Target="https://pravo-search.minjust.ru/bigs/showDocument.html?id=BBA0BFB1-06C7-4E50-A8D3-FE1045784BF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9197</Words>
  <Characters>52427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61501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dcterms:created xsi:type="dcterms:W3CDTF">2023-08-09T04:23:00Z</dcterms:created>
  <dcterms:modified xsi:type="dcterms:W3CDTF">2023-08-09T04:36:00Z</dcterms:modified>
</cp:coreProperties>
</file>