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F3" w:rsidRDefault="008921F3" w:rsidP="008921F3">
      <w:pPr>
        <w:rPr>
          <w:sz w:val="32"/>
          <w:szCs w:val="32"/>
        </w:rPr>
      </w:pPr>
    </w:p>
    <w:p w:rsidR="008921F3" w:rsidRDefault="008921F3" w:rsidP="008921F3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Периодическое печатное издание</w:t>
      </w:r>
    </w:p>
    <w:p w:rsidR="008921F3" w:rsidRDefault="008921F3" w:rsidP="008921F3">
      <w:pPr>
        <w:jc w:val="center"/>
        <w:rPr>
          <w:i/>
          <w:sz w:val="32"/>
          <w:szCs w:val="32"/>
        </w:rPr>
      </w:pPr>
      <w:r>
        <w:rPr>
          <w:sz w:val="32"/>
          <w:szCs w:val="32"/>
        </w:rPr>
        <w:t>«</w:t>
      </w:r>
      <w:r>
        <w:rPr>
          <w:i/>
          <w:sz w:val="32"/>
          <w:szCs w:val="32"/>
        </w:rPr>
        <w:t>БЮЛЛЕТЕНЬ ОРГАНОВ МЕСТНОГО САМОУПРАВЛЕНИЯ СОКОЛОВСКОГО СЕЛЬСОВЕТА»</w:t>
      </w:r>
    </w:p>
    <w:p w:rsidR="008921F3" w:rsidRDefault="008921F3" w:rsidP="008921F3">
      <w:pPr>
        <w:jc w:val="center"/>
        <w:rPr>
          <w:sz w:val="32"/>
          <w:szCs w:val="32"/>
        </w:rPr>
      </w:pPr>
      <w:r w:rsidRPr="00300F85">
        <w:rPr>
          <w:sz w:val="32"/>
          <w:szCs w:val="32"/>
        </w:rPr>
        <w:t xml:space="preserve">№ </w:t>
      </w:r>
      <w:r w:rsidR="0052087B" w:rsidRPr="00B03C4F">
        <w:rPr>
          <w:sz w:val="32"/>
          <w:szCs w:val="32"/>
        </w:rPr>
        <w:t>1</w:t>
      </w:r>
      <w:r w:rsidR="004C3E37">
        <w:rPr>
          <w:sz w:val="32"/>
          <w:szCs w:val="32"/>
          <w:lang w:val="en-US"/>
        </w:rPr>
        <w:t>9</w:t>
      </w:r>
      <w:r w:rsidRPr="00B03C4F">
        <w:rPr>
          <w:sz w:val="32"/>
          <w:szCs w:val="32"/>
        </w:rPr>
        <w:t xml:space="preserve"> от </w:t>
      </w:r>
      <w:r w:rsidR="00775415" w:rsidRPr="00B03C4F">
        <w:rPr>
          <w:sz w:val="32"/>
          <w:szCs w:val="32"/>
        </w:rPr>
        <w:t>2</w:t>
      </w:r>
      <w:r w:rsidR="004C3E37">
        <w:rPr>
          <w:sz w:val="32"/>
          <w:szCs w:val="32"/>
          <w:lang w:val="en-US"/>
        </w:rPr>
        <w:t>7</w:t>
      </w:r>
      <w:r w:rsidR="00DD2C69" w:rsidRPr="00B03C4F">
        <w:rPr>
          <w:sz w:val="32"/>
          <w:szCs w:val="32"/>
        </w:rPr>
        <w:t>.</w:t>
      </w:r>
      <w:r w:rsidR="00B03C4F" w:rsidRPr="00B03C4F">
        <w:rPr>
          <w:sz w:val="32"/>
          <w:szCs w:val="32"/>
        </w:rPr>
        <w:t>1</w:t>
      </w:r>
      <w:r w:rsidR="004C3E37">
        <w:rPr>
          <w:sz w:val="32"/>
          <w:szCs w:val="32"/>
          <w:lang w:val="en-US"/>
        </w:rPr>
        <w:t>2</w:t>
      </w:r>
      <w:r w:rsidRPr="00B03C4F">
        <w:rPr>
          <w:sz w:val="32"/>
          <w:szCs w:val="32"/>
        </w:rPr>
        <w:t>.202</w:t>
      </w:r>
      <w:r w:rsidR="007415D7" w:rsidRPr="00B03C4F">
        <w:rPr>
          <w:sz w:val="32"/>
          <w:szCs w:val="32"/>
        </w:rPr>
        <w:t>3</w:t>
      </w:r>
      <w:r w:rsidRPr="00383FDB">
        <w:rPr>
          <w:sz w:val="32"/>
          <w:szCs w:val="32"/>
        </w:rPr>
        <w:t xml:space="preserve"> года</w:t>
      </w:r>
      <w:r w:rsidRPr="00300F85">
        <w:rPr>
          <w:sz w:val="32"/>
          <w:szCs w:val="32"/>
        </w:rPr>
        <w:t>.</w:t>
      </w:r>
    </w:p>
    <w:p w:rsidR="008921F3" w:rsidRDefault="008921F3" w:rsidP="008921F3">
      <w:pPr>
        <w:jc w:val="center"/>
        <w:rPr>
          <w:i/>
          <w:sz w:val="32"/>
          <w:szCs w:val="32"/>
        </w:rPr>
      </w:pPr>
    </w:p>
    <w:p w:rsidR="009850B6" w:rsidRDefault="009850B6">
      <w:pPr>
        <w:spacing w:after="160" w:line="259" w:lineRule="auto"/>
      </w:pPr>
      <w:r>
        <w:br w:type="page"/>
      </w:r>
    </w:p>
    <w:p w:rsidR="009850B6" w:rsidRDefault="009850B6" w:rsidP="009850B6">
      <w:pPr>
        <w:jc w:val="center"/>
        <w:rPr>
          <w:bCs/>
          <w:sz w:val="28"/>
          <w:szCs w:val="28"/>
        </w:rPr>
      </w:pPr>
    </w:p>
    <w:p w:rsidR="009850B6" w:rsidRDefault="009850B6" w:rsidP="009850B6">
      <w:pPr>
        <w:jc w:val="center"/>
        <w:rPr>
          <w:bCs/>
          <w:sz w:val="28"/>
          <w:szCs w:val="28"/>
        </w:rPr>
      </w:pPr>
    </w:p>
    <w:p w:rsidR="009850B6" w:rsidRDefault="009850B6" w:rsidP="009850B6">
      <w:pPr>
        <w:jc w:val="center"/>
        <w:rPr>
          <w:bCs/>
          <w:sz w:val="28"/>
          <w:szCs w:val="28"/>
        </w:rPr>
      </w:pPr>
    </w:p>
    <w:p w:rsidR="009850B6" w:rsidRDefault="009850B6" w:rsidP="009850B6">
      <w:pPr>
        <w:jc w:val="center"/>
        <w:rPr>
          <w:bCs/>
          <w:sz w:val="28"/>
          <w:szCs w:val="28"/>
        </w:rPr>
      </w:pP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СОКОЛОВСКОГО СЕЛЬСОВЕТА</w:t>
      </w: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КОЛЫВАНСКОГО РАЙОНА</w:t>
      </w: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</w:p>
    <w:p w:rsidR="009850B6" w:rsidRDefault="009850B6" w:rsidP="009850B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шестой созыв</w:t>
      </w:r>
    </w:p>
    <w:p w:rsidR="009850B6" w:rsidRDefault="009850B6" w:rsidP="009850B6">
      <w:pPr>
        <w:jc w:val="center"/>
        <w:rPr>
          <w:bCs/>
          <w:sz w:val="28"/>
          <w:szCs w:val="28"/>
        </w:rPr>
      </w:pPr>
    </w:p>
    <w:p w:rsidR="009850B6" w:rsidRDefault="009850B6" w:rsidP="00985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Р О Т О К О Л</w:t>
      </w:r>
    </w:p>
    <w:p w:rsidR="009850B6" w:rsidRDefault="009850B6" w:rsidP="009850B6">
      <w:pPr>
        <w:jc w:val="center"/>
        <w:rPr>
          <w:bCs/>
          <w:sz w:val="28"/>
          <w:szCs w:val="28"/>
        </w:rPr>
      </w:pPr>
    </w:p>
    <w:p w:rsidR="009850B6" w:rsidRPr="0031339A" w:rsidRDefault="009850B6" w:rsidP="009850B6">
      <w:pPr>
        <w:jc w:val="center"/>
        <w:rPr>
          <w:bCs/>
          <w:sz w:val="28"/>
          <w:szCs w:val="28"/>
        </w:rPr>
      </w:pPr>
      <w:r w:rsidRPr="0031339A">
        <w:rPr>
          <w:bCs/>
          <w:sz w:val="28"/>
          <w:szCs w:val="28"/>
        </w:rPr>
        <w:t xml:space="preserve">Сорок </w:t>
      </w:r>
      <w:r>
        <w:rPr>
          <w:bCs/>
          <w:sz w:val="28"/>
          <w:szCs w:val="28"/>
        </w:rPr>
        <w:t>восьмой</w:t>
      </w:r>
      <w:r w:rsidRPr="0031339A">
        <w:rPr>
          <w:bCs/>
          <w:sz w:val="28"/>
          <w:szCs w:val="28"/>
        </w:rPr>
        <w:t xml:space="preserve"> сессии</w:t>
      </w:r>
    </w:p>
    <w:p w:rsidR="009850B6" w:rsidRPr="0031339A" w:rsidRDefault="009850B6" w:rsidP="009850B6">
      <w:pPr>
        <w:jc w:val="center"/>
        <w:rPr>
          <w:bCs/>
          <w:sz w:val="28"/>
          <w:szCs w:val="28"/>
        </w:rPr>
      </w:pPr>
    </w:p>
    <w:p w:rsidR="009850B6" w:rsidRPr="0031339A" w:rsidRDefault="009850B6" w:rsidP="009850B6">
      <w:pPr>
        <w:jc w:val="center"/>
        <w:rPr>
          <w:bCs/>
          <w:sz w:val="28"/>
          <w:szCs w:val="28"/>
        </w:rPr>
      </w:pPr>
    </w:p>
    <w:p w:rsidR="009850B6" w:rsidRDefault="009850B6" w:rsidP="009850B6">
      <w:pPr>
        <w:rPr>
          <w:bCs/>
          <w:sz w:val="28"/>
          <w:szCs w:val="28"/>
        </w:rPr>
      </w:pPr>
      <w:r w:rsidRPr="0031339A">
        <w:rPr>
          <w:bCs/>
          <w:sz w:val="28"/>
          <w:szCs w:val="28"/>
        </w:rPr>
        <w:t xml:space="preserve">     </w:t>
      </w:r>
      <w:r w:rsidRPr="00B62500">
        <w:rPr>
          <w:bCs/>
          <w:sz w:val="28"/>
          <w:szCs w:val="28"/>
        </w:rPr>
        <w:t>с. Соколово                                                                                      2</w:t>
      </w:r>
      <w:r>
        <w:rPr>
          <w:bCs/>
          <w:sz w:val="28"/>
          <w:szCs w:val="28"/>
        </w:rPr>
        <w:t>7.12</w:t>
      </w:r>
      <w:r w:rsidRPr="00B62500">
        <w:rPr>
          <w:bCs/>
          <w:sz w:val="28"/>
          <w:szCs w:val="28"/>
        </w:rPr>
        <w:t>.2023 г.</w:t>
      </w:r>
      <w:r>
        <w:rPr>
          <w:bCs/>
          <w:sz w:val="28"/>
          <w:szCs w:val="28"/>
        </w:rPr>
        <w:t xml:space="preserve">                                                                      </w:t>
      </w:r>
    </w:p>
    <w:p w:rsidR="009850B6" w:rsidRDefault="009850B6" w:rsidP="009850B6">
      <w:pPr>
        <w:rPr>
          <w:sz w:val="28"/>
          <w:szCs w:val="28"/>
        </w:rPr>
      </w:pPr>
    </w:p>
    <w:p w:rsidR="009850B6" w:rsidRDefault="009850B6" w:rsidP="009850B6">
      <w:pPr>
        <w:rPr>
          <w:sz w:val="28"/>
          <w:szCs w:val="28"/>
        </w:rPr>
      </w:pPr>
    </w:p>
    <w:p w:rsidR="009850B6" w:rsidRDefault="009850B6" w:rsidP="009850B6">
      <w:pPr>
        <w:rPr>
          <w:sz w:val="28"/>
          <w:szCs w:val="28"/>
        </w:rPr>
      </w:pPr>
    </w:p>
    <w:p w:rsidR="009850B6" w:rsidRDefault="009850B6" w:rsidP="009850B6"/>
    <w:p w:rsidR="009850B6" w:rsidRDefault="009850B6" w:rsidP="009850B6"/>
    <w:p w:rsidR="009850B6" w:rsidRDefault="009850B6" w:rsidP="009850B6"/>
    <w:p w:rsidR="009850B6" w:rsidRDefault="009850B6">
      <w:pPr>
        <w:spacing w:after="160" w:line="259" w:lineRule="auto"/>
      </w:pPr>
      <w:r>
        <w:br w:type="page"/>
      </w:r>
    </w:p>
    <w:p w:rsidR="009850B6" w:rsidRPr="00C010D5" w:rsidRDefault="009850B6" w:rsidP="009850B6">
      <w:pPr>
        <w:jc w:val="center"/>
        <w:rPr>
          <w:b/>
        </w:rPr>
      </w:pPr>
      <w:r w:rsidRPr="00C010D5">
        <w:rPr>
          <w:b/>
        </w:rPr>
        <w:lastRenderedPageBreak/>
        <w:t>СОВЕТ ДЕПУТАТОВ</w:t>
      </w:r>
    </w:p>
    <w:p w:rsidR="009850B6" w:rsidRPr="00C010D5" w:rsidRDefault="009850B6" w:rsidP="009850B6">
      <w:pPr>
        <w:jc w:val="center"/>
        <w:rPr>
          <w:b/>
        </w:rPr>
      </w:pPr>
      <w:r w:rsidRPr="00C010D5">
        <w:rPr>
          <w:b/>
        </w:rPr>
        <w:t xml:space="preserve">СОКОЛОВСКОГО   СЕЛЬСОВЕТА </w:t>
      </w:r>
    </w:p>
    <w:p w:rsidR="009850B6" w:rsidRPr="00C010D5" w:rsidRDefault="009850B6" w:rsidP="009850B6">
      <w:pPr>
        <w:jc w:val="center"/>
        <w:rPr>
          <w:b/>
        </w:rPr>
      </w:pPr>
      <w:r w:rsidRPr="00C010D5">
        <w:rPr>
          <w:b/>
        </w:rPr>
        <w:t xml:space="preserve">КОЛЫВАНСКОГО РАЙОНА </w:t>
      </w:r>
    </w:p>
    <w:p w:rsidR="009850B6" w:rsidRPr="00C010D5" w:rsidRDefault="009850B6" w:rsidP="009850B6">
      <w:pPr>
        <w:jc w:val="center"/>
        <w:rPr>
          <w:b/>
        </w:rPr>
      </w:pPr>
      <w:r w:rsidRPr="00C010D5">
        <w:rPr>
          <w:b/>
        </w:rPr>
        <w:t xml:space="preserve">НОВОСИБИРСКОЙ ОБЛАСТИ </w:t>
      </w:r>
    </w:p>
    <w:p w:rsidR="009850B6" w:rsidRPr="00C010D5" w:rsidRDefault="009850B6" w:rsidP="009850B6">
      <w:pPr>
        <w:jc w:val="center"/>
      </w:pPr>
      <w:r w:rsidRPr="00C010D5">
        <w:t>шестой   созыв</w:t>
      </w:r>
    </w:p>
    <w:p w:rsidR="009850B6" w:rsidRPr="00C010D5" w:rsidRDefault="009850B6" w:rsidP="009850B6">
      <w:pPr>
        <w:jc w:val="center"/>
      </w:pPr>
    </w:p>
    <w:p w:rsidR="009850B6" w:rsidRPr="00C010D5" w:rsidRDefault="009850B6" w:rsidP="009850B6">
      <w:pPr>
        <w:jc w:val="center"/>
        <w:rPr>
          <w:b/>
        </w:rPr>
      </w:pPr>
      <w:r w:rsidRPr="00C010D5">
        <w:rPr>
          <w:b/>
        </w:rPr>
        <w:t xml:space="preserve"> П Р О Т О К О Л </w:t>
      </w:r>
    </w:p>
    <w:p w:rsidR="009850B6" w:rsidRPr="00C010D5" w:rsidRDefault="009850B6" w:rsidP="009850B6">
      <w:pPr>
        <w:keepNext/>
        <w:jc w:val="center"/>
        <w:outlineLvl w:val="0"/>
      </w:pPr>
      <w:r w:rsidRPr="00C010D5">
        <w:t xml:space="preserve">Сорок </w:t>
      </w:r>
      <w:r>
        <w:t>восьмой</w:t>
      </w:r>
      <w:r w:rsidRPr="00C010D5">
        <w:t xml:space="preserve"> сессии</w:t>
      </w:r>
    </w:p>
    <w:p w:rsidR="009850B6" w:rsidRPr="00C010D5" w:rsidRDefault="009850B6" w:rsidP="009850B6"/>
    <w:p w:rsidR="009850B6" w:rsidRPr="00C010D5" w:rsidRDefault="009850B6" w:rsidP="009850B6">
      <w:pPr>
        <w:spacing w:line="276" w:lineRule="auto"/>
        <w:jc w:val="both"/>
      </w:pPr>
      <w:r w:rsidRPr="00C010D5">
        <w:t>с. Соколово                                                                                             2</w:t>
      </w:r>
      <w:r>
        <w:t>7.12</w:t>
      </w:r>
      <w:r w:rsidRPr="00C010D5">
        <w:t xml:space="preserve">.2023 г. </w:t>
      </w:r>
    </w:p>
    <w:p w:rsidR="009850B6" w:rsidRPr="00C010D5" w:rsidRDefault="009850B6" w:rsidP="009850B6">
      <w:pPr>
        <w:spacing w:line="276" w:lineRule="auto"/>
        <w:ind w:firstLine="567"/>
        <w:jc w:val="both"/>
      </w:pPr>
      <w:r w:rsidRPr="00C010D5">
        <w:t>Всего депутатов - 10</w:t>
      </w:r>
    </w:p>
    <w:p w:rsidR="009850B6" w:rsidRPr="00C010D5" w:rsidRDefault="009850B6" w:rsidP="009850B6">
      <w:pPr>
        <w:spacing w:line="276" w:lineRule="auto"/>
        <w:ind w:firstLine="567"/>
        <w:jc w:val="both"/>
      </w:pPr>
      <w:r w:rsidRPr="00C010D5">
        <w:t xml:space="preserve">Присутствовало депутатов на сессии 7 чел. (прилагается)  </w:t>
      </w:r>
    </w:p>
    <w:p w:rsidR="009850B6" w:rsidRPr="00C010D5" w:rsidRDefault="009850B6" w:rsidP="009850B6">
      <w:pPr>
        <w:spacing w:line="276" w:lineRule="auto"/>
        <w:ind w:firstLine="567"/>
        <w:jc w:val="both"/>
      </w:pPr>
      <w:r w:rsidRPr="00C010D5">
        <w:t>Отсутствует 3 чел. (прилагается)</w:t>
      </w:r>
    </w:p>
    <w:p w:rsidR="009850B6" w:rsidRPr="00C010D5" w:rsidRDefault="009850B6" w:rsidP="009850B6">
      <w:pPr>
        <w:spacing w:line="276" w:lineRule="auto"/>
        <w:ind w:firstLine="567"/>
        <w:jc w:val="both"/>
      </w:pPr>
    </w:p>
    <w:p w:rsidR="009850B6" w:rsidRPr="000A060C" w:rsidRDefault="009850B6" w:rsidP="009850B6">
      <w:pPr>
        <w:tabs>
          <w:tab w:val="left" w:pos="2115"/>
          <w:tab w:val="center" w:pos="4748"/>
          <w:tab w:val="center" w:pos="4912"/>
          <w:tab w:val="left" w:pos="7620"/>
        </w:tabs>
        <w:jc w:val="both"/>
        <w:rPr>
          <w:rStyle w:val="Bodytext513ptNotBoldNotItalic"/>
          <w:rFonts w:eastAsiaTheme="minorEastAsia"/>
          <w:b w:val="0"/>
          <w:bCs w:val="0"/>
          <w:i w:val="0"/>
          <w:iCs w:val="0"/>
        </w:rPr>
      </w:pPr>
      <w:r w:rsidRPr="000A060C">
        <w:t xml:space="preserve">Присутствовало приглашенных </w:t>
      </w:r>
      <w:r>
        <w:t>4</w:t>
      </w:r>
      <w:r w:rsidRPr="000A060C">
        <w:t xml:space="preserve"> чел. – </w:t>
      </w:r>
      <w:r>
        <w:t>глава администрации Соколовского сельсовета Виканов Е.А.,</w:t>
      </w:r>
      <w:r w:rsidRPr="000A060C">
        <w:t xml:space="preserve"> специалист администрации Соколовского сельсовета</w:t>
      </w:r>
      <w:r>
        <w:t xml:space="preserve"> Зорина Е.И. </w:t>
      </w:r>
      <w:r w:rsidRPr="000A060C">
        <w:t xml:space="preserve">специалист администрации Соколовского сельсовета </w:t>
      </w:r>
      <w:proofErr w:type="spellStart"/>
      <w:r>
        <w:t>Семченок</w:t>
      </w:r>
      <w:proofErr w:type="spellEnd"/>
      <w:r>
        <w:t xml:space="preserve"> Е.Д</w:t>
      </w:r>
      <w:r w:rsidRPr="000A060C">
        <w:t>., специалист администрации (гл. бухгалтер) Соколовского сельсовета Назарова И.В.</w:t>
      </w:r>
    </w:p>
    <w:p w:rsidR="009850B6" w:rsidRPr="00D874CB" w:rsidRDefault="009850B6" w:rsidP="009850B6">
      <w:pPr>
        <w:spacing w:line="276" w:lineRule="auto"/>
        <w:ind w:firstLine="567"/>
        <w:jc w:val="both"/>
        <w:rPr>
          <w:highlight w:val="yellow"/>
        </w:rPr>
      </w:pPr>
    </w:p>
    <w:p w:rsidR="009850B6" w:rsidRPr="000A060C" w:rsidRDefault="009850B6" w:rsidP="009850B6">
      <w:pPr>
        <w:ind w:firstLine="567"/>
        <w:jc w:val="center"/>
        <w:rPr>
          <w:b/>
        </w:rPr>
      </w:pPr>
      <w:r w:rsidRPr="000A060C">
        <w:rPr>
          <w:b/>
        </w:rPr>
        <w:t>ПОВЕСТКА ДНЯ:</w:t>
      </w:r>
    </w:p>
    <w:p w:rsidR="009850B6" w:rsidRPr="000A060C" w:rsidRDefault="009850B6" w:rsidP="009850B6">
      <w:pPr>
        <w:widowControl w:val="0"/>
        <w:numPr>
          <w:ilvl w:val="0"/>
          <w:numId w:val="1"/>
        </w:numPr>
        <w:ind w:left="0"/>
        <w:contextualSpacing/>
        <w:jc w:val="both"/>
        <w:rPr>
          <w:rFonts w:eastAsiaTheme="minorEastAsia"/>
          <w:sz w:val="26"/>
          <w:szCs w:val="26"/>
          <w:shd w:val="clear" w:color="auto" w:fill="FFFFFF"/>
        </w:rPr>
      </w:pPr>
      <w:r w:rsidRPr="000A060C">
        <w:rPr>
          <w:rFonts w:eastAsia="Microsoft Sans Serif"/>
          <w:bCs/>
          <w:iCs/>
          <w:color w:val="000000"/>
          <w:sz w:val="26"/>
          <w:szCs w:val="26"/>
          <w:shd w:val="clear" w:color="auto" w:fill="FFFFFF"/>
          <w:lang w:bidi="ru-RU"/>
        </w:rPr>
        <w:t>О бюджете Соколовского сельсовета Колыванского района Новосибирской области на 2024 год и плановый период 2025 и 2026 годов.</w:t>
      </w:r>
    </w:p>
    <w:p w:rsidR="009850B6" w:rsidRPr="000A060C" w:rsidRDefault="009850B6" w:rsidP="009850B6">
      <w:pPr>
        <w:widowControl w:val="0"/>
        <w:tabs>
          <w:tab w:val="left" w:pos="2115"/>
          <w:tab w:val="center" w:pos="4748"/>
          <w:tab w:val="center" w:pos="4912"/>
          <w:tab w:val="left" w:pos="7620"/>
        </w:tabs>
        <w:jc w:val="both"/>
        <w:rPr>
          <w:rFonts w:eastAsia="Microsoft Sans Serif"/>
          <w:color w:val="000000"/>
          <w:lang w:bidi="ru-RU"/>
        </w:rPr>
      </w:pPr>
    </w:p>
    <w:p w:rsidR="009850B6" w:rsidRPr="000A060C" w:rsidRDefault="009850B6" w:rsidP="009850B6">
      <w:pPr>
        <w:widowControl w:val="0"/>
        <w:numPr>
          <w:ilvl w:val="0"/>
          <w:numId w:val="1"/>
        </w:numPr>
        <w:ind w:left="0"/>
        <w:contextualSpacing/>
        <w:jc w:val="both"/>
        <w:rPr>
          <w:rFonts w:eastAsia="Microsoft Sans Serif"/>
          <w:color w:val="000000"/>
          <w:lang w:bidi="ru-RU"/>
        </w:rPr>
      </w:pPr>
      <w:r w:rsidRPr="000A060C">
        <w:rPr>
          <w:rFonts w:eastAsia="Microsoft Sans Serif"/>
          <w:color w:val="000000"/>
          <w:lang w:bidi="ru-RU"/>
        </w:rPr>
        <w:t>Об утверждении плана социально-экономического развития Соколовского сельсовета на 2024 год и плановый период 2025 и 2026 годов.</w:t>
      </w:r>
    </w:p>
    <w:p w:rsidR="009850B6" w:rsidRPr="000A060C" w:rsidRDefault="009850B6" w:rsidP="009850B6">
      <w:pPr>
        <w:widowControl w:val="0"/>
        <w:contextualSpacing/>
        <w:jc w:val="both"/>
        <w:rPr>
          <w:rFonts w:eastAsia="Microsoft Sans Serif"/>
          <w:color w:val="000000"/>
          <w:highlight w:val="yellow"/>
          <w:lang w:bidi="ru-RU"/>
        </w:rPr>
      </w:pPr>
    </w:p>
    <w:p w:rsidR="009850B6" w:rsidRPr="000A060C" w:rsidRDefault="009850B6" w:rsidP="009850B6">
      <w:pPr>
        <w:widowControl w:val="0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eastAsia="Microsoft Sans Serif"/>
          <w:bCs/>
          <w:iCs/>
          <w:color w:val="000000"/>
          <w:lang w:bidi="ru-RU"/>
        </w:rPr>
      </w:pPr>
      <w:r w:rsidRPr="000A060C">
        <w:rPr>
          <w:rFonts w:eastAsia="Microsoft Sans Serif"/>
          <w:bCs/>
          <w:iCs/>
          <w:color w:val="000000"/>
          <w:lang w:bidi="ru-RU"/>
        </w:rPr>
        <w:t xml:space="preserve">О внесение изменений в решение сессии Совета депутатов Соколовского сельсовета Колыванского района Новосибирской области от 28.07.2022 № 28.6 «Об утверждении «Правил благоустройства на территории Соколовского сельсовета Колыванского района Новосибирской области» </w:t>
      </w:r>
    </w:p>
    <w:p w:rsidR="009850B6" w:rsidRPr="000A060C" w:rsidRDefault="009850B6" w:rsidP="009850B6">
      <w:pPr>
        <w:widowControl w:val="0"/>
        <w:ind w:left="720"/>
        <w:contextualSpacing/>
        <w:rPr>
          <w:rFonts w:eastAsia="Microsoft Sans Serif"/>
          <w:bCs/>
          <w:iCs/>
          <w:color w:val="000000"/>
          <w:lang w:bidi="ru-RU"/>
        </w:rPr>
      </w:pPr>
    </w:p>
    <w:p w:rsidR="009850B6" w:rsidRPr="000A060C" w:rsidRDefault="009850B6" w:rsidP="009850B6">
      <w:pPr>
        <w:widowControl w:val="0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eastAsia="Microsoft Sans Serif"/>
          <w:bCs/>
          <w:iCs/>
          <w:color w:val="000000"/>
          <w:lang w:bidi="ru-RU"/>
        </w:rPr>
      </w:pPr>
      <w:r w:rsidRPr="000A060C">
        <w:rPr>
          <w:rFonts w:eastAsia="Microsoft Sans Serif"/>
          <w:bCs/>
          <w:iCs/>
          <w:color w:val="000000"/>
          <w:lang w:bidi="ru-RU"/>
        </w:rPr>
        <w:t>Информация о награждении Акуловой В.М.</w:t>
      </w:r>
    </w:p>
    <w:p w:rsidR="009850B6" w:rsidRPr="000A060C" w:rsidRDefault="009850B6" w:rsidP="009850B6">
      <w:pPr>
        <w:widowControl w:val="0"/>
        <w:jc w:val="both"/>
        <w:rPr>
          <w:rFonts w:eastAsia="Microsoft Sans Serif"/>
          <w:color w:val="000000"/>
          <w:lang w:bidi="ru-RU"/>
        </w:rPr>
      </w:pPr>
    </w:p>
    <w:p w:rsidR="009850B6" w:rsidRPr="000A060C" w:rsidRDefault="009850B6" w:rsidP="009850B6">
      <w:pPr>
        <w:widowControl w:val="0"/>
        <w:numPr>
          <w:ilvl w:val="0"/>
          <w:numId w:val="1"/>
        </w:numPr>
        <w:ind w:left="0"/>
        <w:contextualSpacing/>
        <w:jc w:val="both"/>
        <w:rPr>
          <w:rFonts w:eastAsia="Microsoft Sans Serif"/>
          <w:color w:val="000000"/>
          <w:lang w:bidi="ru-RU"/>
        </w:rPr>
      </w:pPr>
      <w:r w:rsidRPr="000A060C">
        <w:rPr>
          <w:rFonts w:eastAsia="Microsoft Sans Serif"/>
          <w:color w:val="000000"/>
          <w:lang w:bidi="ru-RU"/>
        </w:rPr>
        <w:t>Разное.</w:t>
      </w:r>
    </w:p>
    <w:p w:rsidR="009850B6" w:rsidRPr="00C010D5" w:rsidRDefault="009850B6" w:rsidP="009850B6">
      <w:pPr>
        <w:jc w:val="both"/>
      </w:pPr>
      <w:r>
        <w:t>П</w:t>
      </w:r>
      <w:r w:rsidRPr="00C010D5">
        <w:t xml:space="preserve">оступило предложение председателя сессии </w:t>
      </w:r>
      <w:proofErr w:type="spellStart"/>
      <w:r w:rsidRPr="00C010D5">
        <w:t>Шипуновой</w:t>
      </w:r>
      <w:proofErr w:type="spellEnd"/>
      <w:r w:rsidRPr="00C010D5">
        <w:t xml:space="preserve"> Л.П. сорок </w:t>
      </w:r>
      <w:r w:rsidRPr="000A060C">
        <w:t>восьмую</w:t>
      </w:r>
      <w:r w:rsidRPr="00C010D5">
        <w:t xml:space="preserve"> сессию Совета депутатов Соколовского сельсовета открыть.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</w:t>
      </w:r>
      <w:r w:rsidRPr="00C010D5">
        <w:rPr>
          <w:b/>
        </w:rPr>
        <w:t>ГОЛОСОВАЛИ</w:t>
      </w:r>
      <w:r w:rsidRPr="00C010D5">
        <w:t>: за принятие решения - 7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                                против - 0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                                воздержались - 0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   </w:t>
      </w:r>
    </w:p>
    <w:p w:rsidR="009850B6" w:rsidRPr="00C010D5" w:rsidRDefault="009850B6" w:rsidP="009850B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СЛУШАЛИ</w:t>
      </w:r>
    </w:p>
    <w:p w:rsidR="009850B6" w:rsidRDefault="009850B6" w:rsidP="009850B6">
      <w:pPr>
        <w:ind w:firstLine="567"/>
        <w:jc w:val="both"/>
        <w:rPr>
          <w:lang w:bidi="ru-RU"/>
        </w:rPr>
      </w:pPr>
      <w:r w:rsidRPr="00404DD9">
        <w:rPr>
          <w:lang w:bidi="ru-RU"/>
        </w:rPr>
        <w:t>Зорину Е.А. – специалист администрации Соколовского сельсовета Колыванского района Новосибирской области.</w:t>
      </w:r>
    </w:p>
    <w:p w:rsidR="009850B6" w:rsidRPr="007C018D" w:rsidRDefault="009850B6" w:rsidP="009850B6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Вручение благодарственного письма Акуловой В.М. </w:t>
      </w:r>
      <w:r w:rsidRPr="007C018D">
        <w:rPr>
          <w:rFonts w:ascii="Times New Roman" w:hAnsi="Times New Roman" w:cs="Times New Roman"/>
          <w:sz w:val="24"/>
          <w:szCs w:val="24"/>
        </w:rPr>
        <w:t>за значительный вклад в подготовку и</w:t>
      </w:r>
    </w:p>
    <w:p w:rsidR="009850B6" w:rsidRDefault="009850B6" w:rsidP="009850B6">
      <w:pPr>
        <w:widowControl w:val="0"/>
        <w:jc w:val="both"/>
      </w:pPr>
      <w:r w:rsidRPr="007C018D">
        <w:t>проведение избирательной компании по выборам Губернатора Новосибирской области</w:t>
      </w:r>
      <w:r>
        <w:t>.</w:t>
      </w:r>
    </w:p>
    <w:p w:rsidR="009850B6" w:rsidRPr="00C010D5" w:rsidRDefault="009850B6" w:rsidP="009850B6">
      <w:pPr>
        <w:ind w:firstLine="567"/>
        <w:jc w:val="both"/>
      </w:pPr>
    </w:p>
    <w:p w:rsidR="009850B6" w:rsidRPr="00C010D5" w:rsidRDefault="009850B6" w:rsidP="009850B6">
      <w:pPr>
        <w:ind w:firstLine="567"/>
        <w:jc w:val="both"/>
        <w:rPr>
          <w:color w:val="000000"/>
          <w:spacing w:val="-1"/>
        </w:rPr>
      </w:pPr>
      <w:r w:rsidRPr="00C010D5">
        <w:rPr>
          <w:b/>
        </w:rPr>
        <w:t>2. СЛУШАЛИ</w:t>
      </w:r>
    </w:p>
    <w:p w:rsidR="009850B6" w:rsidRDefault="009850B6" w:rsidP="009850B6">
      <w:pPr>
        <w:ind w:firstLine="567"/>
        <w:jc w:val="both"/>
        <w:rPr>
          <w:lang w:bidi="ru-RU"/>
        </w:rPr>
      </w:pPr>
      <w:r w:rsidRPr="00404DD9">
        <w:rPr>
          <w:lang w:bidi="ru-RU"/>
        </w:rPr>
        <w:t>Назарову И.В. – специалист (гл. бухгалтер) администрации Соколовского сельсовета Колыванского района Новосибирской области.</w:t>
      </w:r>
    </w:p>
    <w:p w:rsidR="009850B6" w:rsidRPr="00C010D5" w:rsidRDefault="009850B6" w:rsidP="009850B6">
      <w:pPr>
        <w:ind w:firstLine="567"/>
        <w:jc w:val="both"/>
        <w:rPr>
          <w:lang w:bidi="ru-RU"/>
        </w:rPr>
      </w:pPr>
      <w:r>
        <w:rPr>
          <w:lang w:bidi="ru-RU"/>
        </w:rPr>
        <w:lastRenderedPageBreak/>
        <w:t xml:space="preserve">В своем выступлении она вынесла на </w:t>
      </w:r>
      <w:proofErr w:type="gramStart"/>
      <w:r>
        <w:rPr>
          <w:lang w:bidi="ru-RU"/>
        </w:rPr>
        <w:t>принятие  «</w:t>
      </w:r>
      <w:proofErr w:type="gramEnd"/>
      <w:r>
        <w:rPr>
          <w:lang w:bidi="ru-RU"/>
        </w:rPr>
        <w:t>О бюджете Соколовского сельсовета Колыванского района Новосибирской области на 2024 год и плановый период 2025 и 2026 годов.</w:t>
      </w:r>
    </w:p>
    <w:p w:rsidR="009850B6" w:rsidRPr="00C010D5" w:rsidRDefault="009850B6" w:rsidP="009850B6">
      <w:pPr>
        <w:shd w:val="clear" w:color="auto" w:fill="FFFFFF"/>
        <w:ind w:firstLine="567"/>
        <w:jc w:val="both"/>
      </w:pPr>
    </w:p>
    <w:p w:rsidR="009850B6" w:rsidRPr="00C010D5" w:rsidRDefault="009850B6" w:rsidP="009850B6">
      <w:pPr>
        <w:ind w:firstLine="567"/>
        <w:jc w:val="both"/>
        <w:rPr>
          <w:b/>
        </w:rPr>
      </w:pPr>
      <w:r w:rsidRPr="00C010D5">
        <w:t>Вопросов нет.</w:t>
      </w:r>
    </w:p>
    <w:p w:rsidR="009850B6" w:rsidRPr="00C010D5" w:rsidRDefault="009850B6" w:rsidP="009850B6">
      <w:pPr>
        <w:ind w:firstLine="567"/>
        <w:jc w:val="both"/>
      </w:pPr>
      <w:r w:rsidRPr="00C010D5">
        <w:rPr>
          <w:b/>
        </w:rPr>
        <w:t>ГОЛОСОВАЛИ</w:t>
      </w:r>
      <w:r w:rsidRPr="00C010D5">
        <w:t>: за принятие решения - 7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                                  против - 0</w:t>
      </w:r>
    </w:p>
    <w:p w:rsidR="009850B6" w:rsidRPr="00C010D5" w:rsidRDefault="009850B6" w:rsidP="009850B6">
      <w:pPr>
        <w:shd w:val="clear" w:color="auto" w:fill="FFFFFF"/>
        <w:tabs>
          <w:tab w:val="left" w:leader="underscore" w:pos="2179"/>
        </w:tabs>
        <w:ind w:firstLine="710"/>
        <w:jc w:val="both"/>
      </w:pPr>
      <w:r w:rsidRPr="00C010D5">
        <w:t xml:space="preserve">                                 воздержались - 0</w:t>
      </w:r>
    </w:p>
    <w:p w:rsidR="009850B6" w:rsidRPr="00C010D5" w:rsidRDefault="009850B6" w:rsidP="009850B6">
      <w:pPr>
        <w:ind w:firstLine="567"/>
        <w:jc w:val="both"/>
      </w:pPr>
      <w:r w:rsidRPr="00C010D5">
        <w:rPr>
          <w:b/>
        </w:rPr>
        <w:t>РЕШИЛИ</w:t>
      </w:r>
      <w:r w:rsidRPr="00C010D5">
        <w:t>: решение принять (прилагается)</w:t>
      </w:r>
    </w:p>
    <w:p w:rsidR="009850B6" w:rsidRPr="00C010D5" w:rsidRDefault="009850B6" w:rsidP="009850B6">
      <w:pPr>
        <w:ind w:firstLine="567"/>
        <w:jc w:val="both"/>
        <w:rPr>
          <w:b/>
        </w:rPr>
      </w:pPr>
    </w:p>
    <w:p w:rsidR="009850B6" w:rsidRPr="00C010D5" w:rsidRDefault="009850B6" w:rsidP="009850B6">
      <w:pPr>
        <w:ind w:firstLine="567"/>
        <w:jc w:val="both"/>
        <w:rPr>
          <w:b/>
        </w:rPr>
      </w:pPr>
      <w:r w:rsidRPr="00C010D5">
        <w:rPr>
          <w:b/>
        </w:rPr>
        <w:t>3. СЛУШАЛИ</w:t>
      </w:r>
    </w:p>
    <w:p w:rsidR="009850B6" w:rsidRPr="001D22B5" w:rsidRDefault="009850B6" w:rsidP="009850B6">
      <w:pPr>
        <w:ind w:firstLine="567"/>
        <w:jc w:val="both"/>
        <w:rPr>
          <w:lang w:bidi="ru-RU"/>
        </w:rPr>
      </w:pPr>
      <w:r w:rsidRPr="001D22B5">
        <w:t>Зорину Е.А. – специалиста администрации Соколовского сельсовета Колыванского района Новосибирской области</w:t>
      </w:r>
    </w:p>
    <w:p w:rsidR="009850B6" w:rsidRPr="00C010D5" w:rsidRDefault="009850B6" w:rsidP="009850B6">
      <w:pPr>
        <w:pStyle w:val="Bodytext50"/>
        <w:shd w:val="clear" w:color="auto" w:fill="auto"/>
        <w:tabs>
          <w:tab w:val="left" w:leader="underscore" w:pos="2227"/>
          <w:tab w:val="left" w:leader="underscore" w:pos="7711"/>
        </w:tabs>
        <w:spacing w:line="240" w:lineRule="auto"/>
        <w:rPr>
          <w:sz w:val="24"/>
          <w:szCs w:val="24"/>
        </w:rPr>
      </w:pPr>
      <w:r w:rsidRPr="001D22B5">
        <w:rPr>
          <w:b w:val="0"/>
          <w:i w:val="0"/>
          <w:sz w:val="24"/>
          <w:szCs w:val="24"/>
          <w:lang w:eastAsia="ru-RU" w:bidi="ru-RU"/>
        </w:rPr>
        <w:t xml:space="preserve">В </w:t>
      </w:r>
      <w:r>
        <w:rPr>
          <w:b w:val="0"/>
          <w:i w:val="0"/>
          <w:sz w:val="24"/>
          <w:szCs w:val="24"/>
          <w:lang w:eastAsia="ru-RU" w:bidi="ru-RU"/>
        </w:rPr>
        <w:t xml:space="preserve">своем выступлении предложила утвердить план </w:t>
      </w:r>
      <w:r w:rsidRPr="001D22B5">
        <w:rPr>
          <w:b w:val="0"/>
          <w:i w:val="0"/>
          <w:sz w:val="24"/>
          <w:szCs w:val="24"/>
          <w:lang w:eastAsia="ru-RU" w:bidi="ru-RU"/>
        </w:rPr>
        <w:t>социально-экономического развития Соколовского сельсовета на 2024 год и плановый период 2025 и 2026 годов.</w:t>
      </w:r>
    </w:p>
    <w:p w:rsidR="009850B6" w:rsidRPr="00C010D5" w:rsidRDefault="009850B6" w:rsidP="009850B6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</w:rPr>
      </w:pPr>
      <w:r w:rsidRPr="00C010D5">
        <w:t xml:space="preserve">Вопросов нет.    </w:t>
      </w:r>
    </w:p>
    <w:p w:rsidR="009850B6" w:rsidRPr="00C010D5" w:rsidRDefault="009850B6" w:rsidP="009850B6">
      <w:pPr>
        <w:ind w:firstLine="567"/>
        <w:jc w:val="both"/>
      </w:pPr>
      <w:r w:rsidRPr="00C010D5">
        <w:rPr>
          <w:b/>
        </w:rPr>
        <w:t>ГОЛОСОВАЛИ</w:t>
      </w:r>
      <w:r>
        <w:t>: за принятие решения - 6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            </w:t>
      </w:r>
      <w:r>
        <w:t xml:space="preserve">                      против - 0</w:t>
      </w:r>
    </w:p>
    <w:p w:rsidR="009850B6" w:rsidRPr="00C010D5" w:rsidRDefault="009850B6" w:rsidP="009850B6">
      <w:pPr>
        <w:shd w:val="clear" w:color="auto" w:fill="FFFFFF"/>
        <w:tabs>
          <w:tab w:val="left" w:leader="underscore" w:pos="2179"/>
        </w:tabs>
        <w:ind w:firstLine="710"/>
        <w:jc w:val="both"/>
      </w:pPr>
      <w:r w:rsidRPr="00C010D5">
        <w:t xml:space="preserve">                 </w:t>
      </w:r>
      <w:r>
        <w:t xml:space="preserve">                воздержались – 1</w:t>
      </w:r>
    </w:p>
    <w:p w:rsidR="009850B6" w:rsidRPr="00C010D5" w:rsidRDefault="009850B6" w:rsidP="009850B6">
      <w:pPr>
        <w:ind w:firstLine="567"/>
        <w:jc w:val="both"/>
      </w:pPr>
      <w:r w:rsidRPr="00C010D5">
        <w:rPr>
          <w:b/>
        </w:rPr>
        <w:t>РЕШИЛИ</w:t>
      </w:r>
      <w:r w:rsidRPr="00C010D5">
        <w:t>: решение принять (прилагается)</w:t>
      </w:r>
    </w:p>
    <w:p w:rsidR="009850B6" w:rsidRPr="00C010D5" w:rsidRDefault="009850B6" w:rsidP="009850B6">
      <w:pPr>
        <w:ind w:firstLine="567"/>
        <w:jc w:val="both"/>
      </w:pPr>
    </w:p>
    <w:p w:rsidR="009850B6" w:rsidRPr="00C010D5" w:rsidRDefault="009850B6" w:rsidP="009850B6">
      <w:pPr>
        <w:ind w:firstLine="567"/>
        <w:jc w:val="both"/>
        <w:rPr>
          <w:lang w:bidi="ru-RU"/>
        </w:rPr>
      </w:pPr>
      <w:r w:rsidRPr="00C010D5">
        <w:rPr>
          <w:b/>
        </w:rPr>
        <w:t>4. СЛУШАЛИ</w:t>
      </w:r>
    </w:p>
    <w:p w:rsidR="009850B6" w:rsidRPr="001D22B5" w:rsidRDefault="009850B6" w:rsidP="009850B6">
      <w:pPr>
        <w:ind w:firstLine="567"/>
        <w:jc w:val="both"/>
        <w:rPr>
          <w:lang w:bidi="ru-RU"/>
        </w:rPr>
      </w:pPr>
      <w:proofErr w:type="spellStart"/>
      <w:r w:rsidRPr="001D22B5">
        <w:t>Семченок</w:t>
      </w:r>
      <w:proofErr w:type="spellEnd"/>
      <w:r w:rsidRPr="001D22B5">
        <w:t xml:space="preserve"> Е.Д. – специалиста администрации Соколовского сельсовета Колыванского района Новосибирской области</w:t>
      </w:r>
      <w:r>
        <w:t>.</w:t>
      </w:r>
    </w:p>
    <w:p w:rsidR="009850B6" w:rsidRPr="001D22B5" w:rsidRDefault="009850B6" w:rsidP="009850B6">
      <w:pPr>
        <w:pStyle w:val="Bodytext50"/>
        <w:shd w:val="clear" w:color="auto" w:fill="auto"/>
        <w:tabs>
          <w:tab w:val="left" w:leader="underscore" w:pos="2227"/>
          <w:tab w:val="left" w:leader="underscore" w:pos="7711"/>
        </w:tabs>
        <w:spacing w:line="240" w:lineRule="auto"/>
        <w:rPr>
          <w:b w:val="0"/>
          <w:i w:val="0"/>
          <w:sz w:val="24"/>
          <w:szCs w:val="24"/>
          <w:lang w:eastAsia="ru-RU" w:bidi="ru-RU"/>
        </w:rPr>
      </w:pPr>
      <w:r w:rsidRPr="001D22B5">
        <w:rPr>
          <w:b w:val="0"/>
          <w:i w:val="0"/>
          <w:sz w:val="24"/>
          <w:szCs w:val="24"/>
          <w:lang w:eastAsia="ru-RU" w:bidi="ru-RU"/>
        </w:rPr>
        <w:t xml:space="preserve">В своем выступлении предложила </w:t>
      </w:r>
      <w:r>
        <w:rPr>
          <w:b w:val="0"/>
          <w:i w:val="0"/>
          <w:sz w:val="24"/>
          <w:szCs w:val="24"/>
          <w:lang w:eastAsia="ru-RU" w:bidi="ru-RU"/>
        </w:rPr>
        <w:t xml:space="preserve">внести изменения </w:t>
      </w:r>
      <w:r w:rsidRPr="001D22B5">
        <w:rPr>
          <w:b w:val="0"/>
          <w:i w:val="0"/>
          <w:sz w:val="24"/>
          <w:szCs w:val="24"/>
          <w:lang w:eastAsia="ru-RU" w:bidi="ru-RU"/>
        </w:rPr>
        <w:t>в решение сессии Совета депутатов Соколовского сельсовета Колыванского района Новосибирской области от 28.07.2022 № 28.6 «Об утверждении «Правил благоустройства на территории Соколовского сельсовета Колыванского района Новосибирской области»</w:t>
      </w:r>
    </w:p>
    <w:p w:rsidR="009850B6" w:rsidRPr="00C010D5" w:rsidRDefault="009850B6" w:rsidP="009850B6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</w:rPr>
      </w:pPr>
      <w:r w:rsidRPr="00C010D5">
        <w:t xml:space="preserve">Вопросов нет.    </w:t>
      </w:r>
    </w:p>
    <w:p w:rsidR="009850B6" w:rsidRPr="00C010D5" w:rsidRDefault="009850B6" w:rsidP="009850B6">
      <w:pPr>
        <w:ind w:firstLine="567"/>
        <w:jc w:val="both"/>
      </w:pPr>
      <w:r w:rsidRPr="00C010D5">
        <w:rPr>
          <w:b/>
        </w:rPr>
        <w:t>ГОЛОСОВАЛИ</w:t>
      </w:r>
      <w:r w:rsidRPr="00C010D5">
        <w:t>: за принятие решения - 7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                                  против - 0</w:t>
      </w:r>
    </w:p>
    <w:p w:rsidR="009850B6" w:rsidRPr="00C010D5" w:rsidRDefault="009850B6" w:rsidP="009850B6">
      <w:pPr>
        <w:shd w:val="clear" w:color="auto" w:fill="FFFFFF"/>
        <w:tabs>
          <w:tab w:val="left" w:leader="underscore" w:pos="2179"/>
        </w:tabs>
        <w:ind w:firstLine="710"/>
        <w:jc w:val="both"/>
      </w:pPr>
      <w:r w:rsidRPr="00C010D5">
        <w:t xml:space="preserve">                                 воздержались – 0</w:t>
      </w:r>
    </w:p>
    <w:p w:rsidR="009850B6" w:rsidRDefault="009850B6" w:rsidP="009850B6">
      <w:pPr>
        <w:pStyle w:val="a5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0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</w:t>
      </w:r>
      <w:r w:rsidRPr="00C010D5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решение принять (прилагается).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50B6" w:rsidRPr="00C010D5" w:rsidRDefault="009850B6" w:rsidP="009850B6">
      <w:pPr>
        <w:pStyle w:val="a5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0B6" w:rsidRPr="00C010D5" w:rsidRDefault="009850B6" w:rsidP="009850B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50B6" w:rsidRPr="00C010D5" w:rsidRDefault="009850B6" w:rsidP="009850B6">
      <w:pPr>
        <w:jc w:val="both"/>
        <w:rPr>
          <w:b/>
        </w:rPr>
      </w:pPr>
      <w:r w:rsidRPr="00C010D5">
        <w:t xml:space="preserve">Повестка дня исчерпана, сорок </w:t>
      </w:r>
      <w:r w:rsidRPr="001D22B5">
        <w:t>восьмую</w:t>
      </w:r>
      <w:r w:rsidRPr="00C010D5">
        <w:t xml:space="preserve"> сессию закрыть.</w:t>
      </w:r>
    </w:p>
    <w:p w:rsidR="009850B6" w:rsidRPr="00C010D5" w:rsidRDefault="009850B6" w:rsidP="009850B6">
      <w:pPr>
        <w:ind w:firstLine="567"/>
        <w:jc w:val="both"/>
      </w:pPr>
      <w:r w:rsidRPr="00C010D5">
        <w:rPr>
          <w:b/>
        </w:rPr>
        <w:t>ГОЛОСОВАЛИ:</w:t>
      </w:r>
      <w:r w:rsidRPr="00C010D5">
        <w:t xml:space="preserve"> за принятие решения - 7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                               против - 0</w:t>
      </w:r>
    </w:p>
    <w:p w:rsidR="009850B6" w:rsidRPr="00C010D5" w:rsidRDefault="009850B6" w:rsidP="009850B6">
      <w:pPr>
        <w:ind w:firstLine="567"/>
        <w:jc w:val="both"/>
      </w:pPr>
      <w:r w:rsidRPr="00C010D5">
        <w:t xml:space="preserve">                                воздержались - 0</w:t>
      </w:r>
    </w:p>
    <w:p w:rsidR="009850B6" w:rsidRPr="00C010D5" w:rsidRDefault="009850B6" w:rsidP="009850B6">
      <w:pPr>
        <w:spacing w:line="276" w:lineRule="auto"/>
        <w:ind w:firstLine="567"/>
        <w:jc w:val="both"/>
      </w:pPr>
      <w:r w:rsidRPr="00C010D5">
        <w:rPr>
          <w:b/>
        </w:rPr>
        <w:t>РЕШИЛИ:</w:t>
      </w:r>
      <w:r w:rsidRPr="00C010D5">
        <w:t xml:space="preserve"> сорок </w:t>
      </w:r>
      <w:r w:rsidRPr="001D22B5">
        <w:t>седьмую</w:t>
      </w:r>
      <w:r w:rsidRPr="00C010D5">
        <w:t xml:space="preserve"> сессию Совета депутатов Соколовского сельсовета закрыть.</w:t>
      </w:r>
    </w:p>
    <w:p w:rsidR="009850B6" w:rsidRPr="00C010D5" w:rsidRDefault="009850B6" w:rsidP="009850B6">
      <w:pPr>
        <w:spacing w:line="276" w:lineRule="auto"/>
        <w:jc w:val="both"/>
      </w:pPr>
    </w:p>
    <w:p w:rsidR="009850B6" w:rsidRPr="00C010D5" w:rsidRDefault="009850B6" w:rsidP="009850B6">
      <w:pPr>
        <w:spacing w:line="276" w:lineRule="auto"/>
        <w:jc w:val="both"/>
      </w:pPr>
    </w:p>
    <w:p w:rsidR="009850B6" w:rsidRPr="00C010D5" w:rsidRDefault="009850B6" w:rsidP="009850B6">
      <w:pPr>
        <w:spacing w:line="276" w:lineRule="auto"/>
        <w:jc w:val="both"/>
      </w:pPr>
      <w:r w:rsidRPr="00C010D5">
        <w:t>Председатель сессии                                                                         Шипунова Л.П.</w:t>
      </w:r>
    </w:p>
    <w:p w:rsidR="009850B6" w:rsidRPr="00C010D5" w:rsidRDefault="009850B6" w:rsidP="009850B6">
      <w:pPr>
        <w:spacing w:line="276" w:lineRule="auto"/>
        <w:jc w:val="both"/>
      </w:pPr>
    </w:p>
    <w:p w:rsidR="009850B6" w:rsidRPr="00C010D5" w:rsidRDefault="009850B6" w:rsidP="009850B6">
      <w:pPr>
        <w:spacing w:line="276" w:lineRule="auto"/>
        <w:jc w:val="both"/>
      </w:pPr>
      <w:r w:rsidRPr="00C010D5">
        <w:t xml:space="preserve">Секретарь сессии                                                                         </w:t>
      </w:r>
      <w:proofErr w:type="spellStart"/>
      <w:r w:rsidRPr="00C010D5">
        <w:t>Овчинникова</w:t>
      </w:r>
      <w:proofErr w:type="spellEnd"/>
      <w:r w:rsidRPr="00C010D5">
        <w:t xml:space="preserve"> Н.А. </w:t>
      </w:r>
    </w:p>
    <w:p w:rsidR="009850B6" w:rsidRDefault="009850B6" w:rsidP="009850B6">
      <w:pPr>
        <w:spacing w:line="259" w:lineRule="auto"/>
      </w:pPr>
      <w:r>
        <w:br w:type="page"/>
      </w:r>
    </w:p>
    <w:p w:rsidR="009850B6" w:rsidRPr="00B14136" w:rsidRDefault="009850B6" w:rsidP="009850B6">
      <w:pPr>
        <w:widowControl w:val="0"/>
        <w:rPr>
          <w:rFonts w:eastAsia="Microsoft Sans Serif"/>
          <w:color w:val="000000"/>
          <w:lang w:bidi="ru-RU"/>
        </w:rPr>
      </w:pPr>
      <w:r>
        <w:rPr>
          <w:rFonts w:eastAsia="Microsoft Sans Serif"/>
          <w:color w:val="000000"/>
          <w:lang w:bidi="ru-RU"/>
        </w:rPr>
        <w:lastRenderedPageBreak/>
        <w:t xml:space="preserve">                                                          </w:t>
      </w:r>
      <w:r w:rsidRPr="00B14136">
        <w:rPr>
          <w:rFonts w:eastAsia="Microsoft Sans Serif"/>
          <w:color w:val="000000"/>
          <w:lang w:bidi="ru-RU"/>
        </w:rPr>
        <w:t xml:space="preserve">СОВЕТ ДЕПУТАТОВ                                              </w:t>
      </w:r>
    </w:p>
    <w:p w:rsidR="009850B6" w:rsidRPr="00B14136" w:rsidRDefault="009850B6" w:rsidP="009850B6">
      <w:pPr>
        <w:widowControl w:val="0"/>
        <w:jc w:val="center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СОКОЛОВСКОГО СЕЛЬСОВЕТА</w:t>
      </w:r>
    </w:p>
    <w:p w:rsidR="009850B6" w:rsidRPr="00B14136" w:rsidRDefault="009850B6" w:rsidP="009850B6">
      <w:pPr>
        <w:widowControl w:val="0"/>
        <w:jc w:val="center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КОЛЫВАНСКОГО РАЙОНА</w:t>
      </w:r>
    </w:p>
    <w:p w:rsidR="009850B6" w:rsidRPr="00B14136" w:rsidRDefault="009850B6" w:rsidP="009850B6">
      <w:pPr>
        <w:widowControl w:val="0"/>
        <w:jc w:val="center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jc w:val="center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Шестого созыва</w:t>
      </w:r>
    </w:p>
    <w:p w:rsidR="009850B6" w:rsidRPr="00B14136" w:rsidRDefault="009850B6" w:rsidP="009850B6">
      <w:pPr>
        <w:widowControl w:val="0"/>
        <w:jc w:val="center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center"/>
        <w:rPr>
          <w:rFonts w:eastAsia="Microsoft Sans Serif"/>
          <w:b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РЕШЕНИЕ </w:t>
      </w:r>
    </w:p>
    <w:p w:rsidR="009850B6" w:rsidRPr="00B14136" w:rsidRDefault="009850B6" w:rsidP="009850B6">
      <w:pPr>
        <w:widowControl w:val="0"/>
        <w:jc w:val="center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сорок восьмой сессии</w:t>
      </w:r>
    </w:p>
    <w:p w:rsidR="009850B6" w:rsidRPr="00B14136" w:rsidRDefault="009850B6" w:rsidP="009850B6">
      <w:pPr>
        <w:widowControl w:val="0"/>
        <w:tabs>
          <w:tab w:val="left" w:pos="2115"/>
          <w:tab w:val="center" w:pos="4748"/>
        </w:tabs>
        <w:jc w:val="center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с. Соколово</w:t>
      </w:r>
      <w:r w:rsidRPr="00B14136">
        <w:rPr>
          <w:rFonts w:eastAsia="Microsoft Sans Serif"/>
          <w:color w:val="000000"/>
          <w:lang w:bidi="ru-RU"/>
        </w:rPr>
        <w:tab/>
      </w:r>
      <w:r w:rsidRPr="00B14136">
        <w:rPr>
          <w:rFonts w:eastAsia="Microsoft Sans Serif"/>
          <w:color w:val="000000"/>
          <w:lang w:bidi="ru-RU"/>
        </w:rPr>
        <w:tab/>
        <w:t xml:space="preserve">                                         № 48.1                                              27.12.2023             </w:t>
      </w:r>
    </w:p>
    <w:p w:rsidR="009850B6" w:rsidRPr="00B14136" w:rsidRDefault="009850B6" w:rsidP="009850B6">
      <w:pPr>
        <w:widowControl w:val="0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bCs/>
          <w:iCs/>
          <w:lang w:bidi="ru-RU"/>
        </w:rPr>
      </w:pPr>
      <w:r w:rsidRPr="00B14136">
        <w:rPr>
          <w:b/>
          <w:color w:val="000000"/>
          <w:shd w:val="clear" w:color="auto" w:fill="FFFFFF"/>
          <w:lang w:bidi="ru-RU"/>
        </w:rPr>
        <w:t xml:space="preserve">О бюджете </w:t>
      </w:r>
      <w:r w:rsidRPr="00B14136">
        <w:rPr>
          <w:b/>
          <w:bCs/>
          <w:iCs/>
          <w:color w:val="000000"/>
          <w:lang w:bidi="ru-RU"/>
        </w:rPr>
        <w:t>Соколовского сельсовета</w:t>
      </w:r>
    </w:p>
    <w:p w:rsidR="009850B6" w:rsidRPr="00B14136" w:rsidRDefault="009850B6" w:rsidP="009850B6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color w:val="000000"/>
          <w:shd w:val="clear" w:color="auto" w:fill="FFFFFF"/>
          <w:lang w:bidi="ru-RU"/>
        </w:rPr>
      </w:pPr>
      <w:r w:rsidRPr="00B14136">
        <w:rPr>
          <w:b/>
          <w:bCs/>
          <w:iCs/>
          <w:color w:val="000000"/>
          <w:lang w:bidi="ru-RU"/>
        </w:rPr>
        <w:t>Колыванского района Новосибирской области</w:t>
      </w:r>
    </w:p>
    <w:p w:rsidR="009850B6" w:rsidRPr="00B14136" w:rsidRDefault="009850B6" w:rsidP="009850B6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bCs/>
          <w:iCs/>
          <w:lang w:bidi="ru-RU"/>
        </w:rPr>
      </w:pPr>
      <w:r w:rsidRPr="00B14136">
        <w:rPr>
          <w:b/>
          <w:color w:val="000000"/>
          <w:shd w:val="clear" w:color="auto" w:fill="FFFFFF"/>
          <w:lang w:bidi="ru-RU"/>
        </w:rPr>
        <w:t xml:space="preserve">на 2024 год и плановый </w:t>
      </w:r>
      <w:r w:rsidRPr="00B14136">
        <w:rPr>
          <w:b/>
          <w:bCs/>
          <w:iCs/>
          <w:color w:val="000000"/>
          <w:lang w:bidi="ru-RU"/>
        </w:rPr>
        <w:t>период 2025 и 2026 годов</w:t>
      </w:r>
    </w:p>
    <w:p w:rsidR="009850B6" w:rsidRPr="00B14136" w:rsidRDefault="009850B6" w:rsidP="009850B6">
      <w:pPr>
        <w:widowControl w:val="0"/>
        <w:spacing w:line="276" w:lineRule="auto"/>
        <w:ind w:firstLine="567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 xml:space="preserve">Статья 1. Основные характеристики бюджета муниципального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образования Соколовского сельсовета Колыванского района Новосибирской области на 2024 год и на </w:t>
      </w:r>
      <w:r w:rsidRPr="00B14136">
        <w:rPr>
          <w:rFonts w:eastAsia="Microsoft Sans Serif"/>
          <w:b/>
          <w:color w:val="000000"/>
          <w:lang w:bidi="ru-RU"/>
        </w:rPr>
        <w:t>плановый период 2025 и 2026 годов</w:t>
      </w:r>
    </w:p>
    <w:p w:rsidR="009850B6" w:rsidRPr="00B14136" w:rsidRDefault="009850B6" w:rsidP="009850B6">
      <w:pPr>
        <w:widowControl w:val="0"/>
        <w:numPr>
          <w:ilvl w:val="0"/>
          <w:numId w:val="23"/>
        </w:numPr>
        <w:ind w:firstLine="426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Утвердить основные характеристики бюджета муниципального </w:t>
      </w:r>
      <w:r w:rsidRPr="00B14136">
        <w:rPr>
          <w:rFonts w:eastAsia="Microsoft Sans Serif"/>
          <w:bCs/>
          <w:iCs/>
          <w:color w:val="000000"/>
          <w:shd w:val="clear" w:color="auto" w:fill="FFFFFF"/>
          <w:lang w:bidi="ru-RU"/>
        </w:rPr>
        <w:t xml:space="preserve">образования Соколовского сельсовет Колыванского района Новосибирской области (далее — местный </w:t>
      </w:r>
      <w:r w:rsidRPr="00B14136">
        <w:rPr>
          <w:rFonts w:eastAsia="Microsoft Sans Serif"/>
          <w:color w:val="000000"/>
          <w:lang w:bidi="ru-RU"/>
        </w:rPr>
        <w:t>бюджет) на 2024 год:</w:t>
      </w:r>
    </w:p>
    <w:p w:rsidR="009850B6" w:rsidRPr="00B14136" w:rsidRDefault="009850B6" w:rsidP="009850B6">
      <w:pPr>
        <w:widowControl w:val="0"/>
        <w:numPr>
          <w:ilvl w:val="0"/>
          <w:numId w:val="24"/>
        </w:numPr>
        <w:ind w:firstLine="426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прогнозируемый общий объем доходов местного бюджета в сумме 12 598,80000 тыс. руб., в том числе объем безвозмездных поступлений в сумме 5 899,80000 тыс. руб., из них объем межбюджетных трансфертов, получаемых из других бюджетов бюджетной системы Российской Федерации, в сумме 3 951,70000 тыс. руб., в том числе объем субсидий, субвенций и иных межбюджетных трансфертов, имеющих целевое назначение, в сумме 3 951,70000 тыс. руб.</w:t>
      </w:r>
    </w:p>
    <w:p w:rsidR="009850B6" w:rsidRPr="00B14136" w:rsidRDefault="009850B6" w:rsidP="009850B6">
      <w:pPr>
        <w:widowControl w:val="0"/>
        <w:numPr>
          <w:ilvl w:val="0"/>
          <w:numId w:val="24"/>
        </w:numPr>
        <w:ind w:firstLine="426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общий объем расходов местного бюджета в сумме 12 598,80000 тыс. руб.</w:t>
      </w:r>
    </w:p>
    <w:p w:rsidR="009850B6" w:rsidRPr="00B14136" w:rsidRDefault="009850B6" w:rsidP="009850B6">
      <w:pPr>
        <w:widowControl w:val="0"/>
        <w:numPr>
          <w:ilvl w:val="0"/>
          <w:numId w:val="24"/>
        </w:numPr>
        <w:ind w:firstLine="426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дефицит (профицит) местного бюджета в сумме 0,00 тыс. руб.</w:t>
      </w:r>
    </w:p>
    <w:p w:rsidR="009850B6" w:rsidRPr="00B14136" w:rsidRDefault="009850B6" w:rsidP="009850B6">
      <w:pPr>
        <w:widowControl w:val="0"/>
        <w:numPr>
          <w:ilvl w:val="0"/>
          <w:numId w:val="23"/>
        </w:numPr>
        <w:ind w:firstLine="426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Утвердить основные характеристики бюджета муниципального </w:t>
      </w:r>
      <w:r w:rsidRPr="00B14136">
        <w:rPr>
          <w:color w:val="000000"/>
          <w:shd w:val="clear" w:color="auto" w:fill="FFFFFF"/>
          <w:lang w:bidi="ru-RU"/>
        </w:rPr>
        <w:t>образования Соколовского сельсовета Колыванского района Новосибирской области на плановый период 2025</w:t>
      </w:r>
      <w:r w:rsidRPr="00B14136">
        <w:rPr>
          <w:bCs/>
          <w:iCs/>
          <w:color w:val="000000"/>
          <w:lang w:bidi="ru-RU"/>
        </w:rPr>
        <w:t>и 2026 годов:</w:t>
      </w:r>
    </w:p>
    <w:p w:rsidR="009850B6" w:rsidRPr="00B14136" w:rsidRDefault="009850B6" w:rsidP="009850B6">
      <w:pPr>
        <w:widowControl w:val="0"/>
        <w:numPr>
          <w:ilvl w:val="0"/>
          <w:numId w:val="25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прогнозируемый общий объем доходов местного бюджета на 2025 год в сумме 9 473,60000 тыс. руб., в том числе объем безвозмездных поступлений в сумме 2 367,20000 тыс. руб., из них объем межбюджетных трансфертов, получаемых из других бюджетов бюджетной системы Российской Федерации, в сумме 1 183,70000 тыс. руб., в том числе объем субсидий, субвенций и иных межбюджетных трансфертов, имеющих целевое назначение, в сумме 1 183,70000 тыс. руб., и на 2026 год в сумме 8 798,70000 тыс. руб. в том числе объем безвозмездных поступлений в сумме 1 464,70000 тыс. руб., из них объем межбюджетных трансфертов, получаемых из других бюджетов бюджетной системы Российской Федерации, в сумме 201,30000 тыс. руб., в том числе объем субсидий, субвенций и иных межбюджетных трансфертов, имеющих целевое назначение, в сумме 201,30000 тыс. руб.;</w:t>
      </w:r>
    </w:p>
    <w:p w:rsidR="009850B6" w:rsidRPr="00B14136" w:rsidRDefault="009850B6" w:rsidP="009850B6">
      <w:pPr>
        <w:widowControl w:val="0"/>
        <w:numPr>
          <w:ilvl w:val="0"/>
          <w:numId w:val="25"/>
        </w:numPr>
        <w:jc w:val="both"/>
        <w:rPr>
          <w:rFonts w:eastAsia="Microsoft Sans Serif"/>
          <w:lang w:bidi="ru-RU"/>
        </w:rPr>
      </w:pPr>
      <w:r w:rsidRPr="00B14136">
        <w:rPr>
          <w:rFonts w:eastAsia="Microsoft Sans Serif"/>
          <w:color w:val="000000"/>
          <w:lang w:bidi="ru-RU"/>
        </w:rPr>
        <w:t>общий объем расходов местного бюджета на 2025 год в сумме 9 473,60000 тыс. руб., в том числе условно утвержденные расходы в сумме 237,00000 тыс. руб. и на 2026 год в сумме 8 798,70000 тыс. руб., в том числе условно утвержденные расходы в сумме 440,00000 тыс. руб.;</w:t>
      </w:r>
    </w:p>
    <w:p w:rsidR="009850B6" w:rsidRPr="00B14136" w:rsidRDefault="009850B6" w:rsidP="009850B6">
      <w:pPr>
        <w:widowControl w:val="0"/>
        <w:numPr>
          <w:ilvl w:val="0"/>
          <w:numId w:val="25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дефицит (профицит) местного бюджета на 2025 год в сумме 0,00 тыс. руб., дефицит (профицит) местного бюджета на 2026 год в сумме 0,00 тыс. руб.</w:t>
      </w:r>
    </w:p>
    <w:p w:rsidR="009850B6" w:rsidRPr="00B14136" w:rsidRDefault="009850B6" w:rsidP="009850B6">
      <w:pPr>
        <w:widowControl w:val="0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ind w:firstLine="567"/>
        <w:jc w:val="both"/>
        <w:rPr>
          <w:b/>
          <w:bCs/>
          <w:color w:val="000000"/>
          <w:lang w:bidi="ru-RU"/>
        </w:rPr>
      </w:pPr>
      <w:r w:rsidRPr="00B14136">
        <w:rPr>
          <w:b/>
          <w:bCs/>
          <w:color w:val="000000"/>
          <w:lang w:bidi="ru-RU"/>
        </w:rPr>
        <w:t xml:space="preserve">Статья 2.  Нормативы распределения доходов между бюджетами бюджетной </w:t>
      </w:r>
      <w:r w:rsidRPr="00B14136">
        <w:rPr>
          <w:b/>
          <w:bCs/>
          <w:color w:val="000000"/>
          <w:lang w:bidi="ru-RU"/>
        </w:rPr>
        <w:lastRenderedPageBreak/>
        <w:t>системы Российской Федерации, не установленные бюджетным Законодательством Российской Федерации</w:t>
      </w: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2024 год и плановый период 2025 и 2026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B14136">
        <w:rPr>
          <w:rFonts w:eastAsia="Microsoft Sans Serif"/>
          <w:b/>
          <w:bCs/>
          <w:color w:val="000000"/>
          <w:lang w:bidi="ru-RU"/>
        </w:rPr>
        <w:t xml:space="preserve">приложения 1 </w:t>
      </w:r>
      <w:r w:rsidRPr="00B14136">
        <w:rPr>
          <w:rFonts w:eastAsia="Microsoft Sans Serif"/>
          <w:color w:val="000000"/>
          <w:lang w:bidi="ru-RU"/>
        </w:rPr>
        <w:t>к настоящему Решению.</w:t>
      </w: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keepNext/>
        <w:keepLines/>
        <w:widowControl w:val="0"/>
        <w:tabs>
          <w:tab w:val="left" w:leader="underscore" w:pos="8925"/>
        </w:tabs>
        <w:ind w:firstLine="567"/>
        <w:jc w:val="both"/>
        <w:outlineLvl w:val="0"/>
        <w:rPr>
          <w:b/>
          <w:bCs/>
          <w:lang w:bidi="ru-RU"/>
        </w:rPr>
      </w:pPr>
      <w:bookmarkStart w:id="0" w:name="bookmark0"/>
      <w:r w:rsidRPr="00B14136">
        <w:rPr>
          <w:b/>
          <w:bCs/>
          <w:color w:val="000000"/>
          <w:lang w:bidi="ru-RU"/>
        </w:rPr>
        <w:t>Статья 3. Бюджетные ассигнования местного бюджета на 2024 год и на</w:t>
      </w:r>
      <w:bookmarkEnd w:id="0"/>
      <w:r w:rsidRPr="00B14136">
        <w:rPr>
          <w:b/>
          <w:bCs/>
          <w:color w:val="000000"/>
          <w:lang w:bidi="ru-RU"/>
        </w:rPr>
        <w:t xml:space="preserve"> плановый период 2025 и 2026 годов</w:t>
      </w:r>
    </w:p>
    <w:p w:rsidR="009850B6" w:rsidRPr="00B14136" w:rsidRDefault="009850B6" w:rsidP="009850B6">
      <w:pPr>
        <w:widowControl w:val="0"/>
        <w:ind w:firstLine="284"/>
        <w:jc w:val="both"/>
        <w:rPr>
          <w:rFonts w:eastAsia="Microsoft Sans Serif"/>
          <w:color w:val="000000"/>
          <w:lang w:bidi="ru-RU"/>
        </w:rPr>
      </w:pPr>
      <w:bookmarkStart w:id="1" w:name="bookmark1"/>
      <w:r w:rsidRPr="00B14136">
        <w:rPr>
          <w:rFonts w:eastAsia="Microsoft Sans Serif"/>
          <w:color w:val="000000"/>
          <w:lang w:bidi="ru-RU"/>
        </w:rPr>
        <w:t xml:space="preserve">1. Установить в пределах общего объема расходов, установленного </w:t>
      </w:r>
      <w:hyperlink r:id="rId5" w:anchor="bookmark1" w:tooltip="Current Document" w:history="1">
        <w:r w:rsidRPr="00B14136">
          <w:rPr>
            <w:rFonts w:eastAsia="Microsoft Sans Serif"/>
            <w:color w:val="0066CC"/>
            <w:u w:val="single"/>
            <w:lang w:bidi="ru-RU"/>
          </w:rPr>
          <w:t>статьей 1</w:t>
        </w:r>
      </w:hyperlink>
      <w:r w:rsidRPr="00B14136">
        <w:rPr>
          <w:rFonts w:ascii="Microsoft Sans Serif" w:eastAsia="Microsoft Sans Serif" w:hAnsi="Microsoft Sans Serif" w:cs="Microsoft Sans Serif"/>
          <w:color w:val="000000"/>
          <w:lang w:bidi="ru-RU"/>
        </w:rPr>
        <w:t xml:space="preserve"> </w:t>
      </w:r>
      <w:r w:rsidRPr="00B14136">
        <w:rPr>
          <w:rFonts w:eastAsia="Microsoft Sans Serif"/>
          <w:color w:val="000000"/>
          <w:lang w:bidi="ru-RU"/>
        </w:rPr>
        <w:t>настоящего Решения, распределение бюджетных ассигнований:</w:t>
      </w:r>
      <w:bookmarkEnd w:id="1"/>
    </w:p>
    <w:p w:rsidR="009850B6" w:rsidRPr="00B14136" w:rsidRDefault="009850B6" w:rsidP="009850B6">
      <w:pPr>
        <w:widowControl w:val="0"/>
        <w:numPr>
          <w:ilvl w:val="0"/>
          <w:numId w:val="26"/>
        </w:numPr>
        <w:spacing w:line="276" w:lineRule="auto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2024 год и плановый период 2025 и 2026 годов согласно </w:t>
      </w:r>
      <w:r w:rsidRPr="00B14136">
        <w:rPr>
          <w:rFonts w:eastAsia="Microsoft Sans Serif"/>
          <w:b/>
          <w:bCs/>
          <w:color w:val="000000"/>
          <w:lang w:bidi="ru-RU"/>
        </w:rPr>
        <w:t xml:space="preserve">приложению 2 </w:t>
      </w:r>
      <w:r w:rsidRPr="00B14136">
        <w:rPr>
          <w:rFonts w:eastAsia="Microsoft Sans Serif"/>
          <w:color w:val="000000"/>
          <w:lang w:bidi="ru-RU"/>
        </w:rPr>
        <w:t>к настоящему Решению;</w:t>
      </w:r>
    </w:p>
    <w:p w:rsidR="009850B6" w:rsidRPr="00B14136" w:rsidRDefault="009850B6" w:rsidP="009850B6">
      <w:pPr>
        <w:widowControl w:val="0"/>
        <w:numPr>
          <w:ilvl w:val="0"/>
          <w:numId w:val="26"/>
        </w:numPr>
        <w:spacing w:line="276" w:lineRule="auto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</w:t>
      </w:r>
      <w:r w:rsidRPr="00B14136">
        <w:rPr>
          <w:rFonts w:eastAsia="Microsoft Sans Serif"/>
          <w:color w:val="000000"/>
          <w:lang w:bidi="ru-RU"/>
        </w:rPr>
        <w:tab/>
      </w:r>
      <w:proofErr w:type="spellStart"/>
      <w:r w:rsidRPr="00B14136">
        <w:rPr>
          <w:rFonts w:eastAsia="Microsoft Sans Serif"/>
          <w:color w:val="000000"/>
          <w:lang w:bidi="ru-RU"/>
        </w:rPr>
        <w:t>на</w:t>
      </w:r>
      <w:proofErr w:type="spellEnd"/>
      <w:r w:rsidRPr="00B14136">
        <w:rPr>
          <w:rFonts w:eastAsia="Microsoft Sans Serif"/>
          <w:color w:val="000000"/>
          <w:lang w:bidi="ru-RU"/>
        </w:rPr>
        <w:t xml:space="preserve"> 2024 год и плановый период 2025 и 2026 годов плановый период согласно </w:t>
      </w:r>
      <w:r w:rsidRPr="00B14136">
        <w:rPr>
          <w:rFonts w:eastAsia="Microsoft Sans Serif"/>
          <w:b/>
          <w:color w:val="000000"/>
          <w:lang w:bidi="ru-RU"/>
        </w:rPr>
        <w:t>приложению 3</w:t>
      </w:r>
      <w:r w:rsidRPr="00B14136">
        <w:rPr>
          <w:rFonts w:eastAsia="Microsoft Sans Serif"/>
          <w:color w:val="000000"/>
          <w:lang w:bidi="ru-RU"/>
        </w:rPr>
        <w:t xml:space="preserve"> к настоящему Решению.</w:t>
      </w:r>
    </w:p>
    <w:p w:rsidR="009850B6" w:rsidRPr="00B14136" w:rsidRDefault="009850B6" w:rsidP="009850B6">
      <w:pPr>
        <w:widowControl w:val="0"/>
        <w:numPr>
          <w:ilvl w:val="0"/>
          <w:numId w:val="27"/>
        </w:numPr>
        <w:spacing w:line="276" w:lineRule="auto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Утвердить ведомственную структуру расходов бюджета муниципального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образования </w:t>
      </w:r>
      <w:r w:rsidRPr="00B14136">
        <w:rPr>
          <w:rFonts w:eastAsia="Microsoft Sans Serif"/>
          <w:color w:val="000000"/>
          <w:lang w:bidi="ru-RU"/>
        </w:rPr>
        <w:t xml:space="preserve">Соколовского сельсовет Колыванского района Новосибирской области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на 2024 год и </w:t>
      </w:r>
      <w:r w:rsidRPr="00B14136">
        <w:rPr>
          <w:rFonts w:eastAsia="Microsoft Sans Serif"/>
          <w:color w:val="000000"/>
          <w:lang w:bidi="ru-RU"/>
        </w:rPr>
        <w:t xml:space="preserve">плановый период 2025 и 2026 годов согласно </w:t>
      </w:r>
      <w:r w:rsidRPr="00B14136">
        <w:rPr>
          <w:rFonts w:eastAsia="Microsoft Sans Serif"/>
          <w:b/>
          <w:color w:val="000000"/>
          <w:lang w:bidi="ru-RU"/>
        </w:rPr>
        <w:t>приложению 4</w:t>
      </w:r>
      <w:r w:rsidRPr="00B14136">
        <w:rPr>
          <w:rFonts w:eastAsia="Microsoft Sans Serif"/>
          <w:color w:val="000000"/>
          <w:lang w:bidi="ru-RU"/>
        </w:rPr>
        <w:t xml:space="preserve"> к настоящему Решению.</w:t>
      </w:r>
    </w:p>
    <w:p w:rsidR="009850B6" w:rsidRPr="00B14136" w:rsidRDefault="009850B6" w:rsidP="009850B6">
      <w:pPr>
        <w:widowControl w:val="0"/>
        <w:numPr>
          <w:ilvl w:val="0"/>
          <w:numId w:val="27"/>
        </w:numPr>
        <w:spacing w:line="276" w:lineRule="auto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Установить размер резервного фонда Администрации муниципального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образования Соколовского сельсовета Колыванского района Новосибирской области на 2024 год в </w:t>
      </w:r>
      <w:r w:rsidRPr="00B14136">
        <w:rPr>
          <w:rFonts w:eastAsia="Microsoft Sans Serif"/>
          <w:color w:val="000000"/>
          <w:lang w:bidi="ru-RU"/>
        </w:rPr>
        <w:t>сумме 10,00000 тыс. руб., в плановом периоде 2025 года в сумме 10,00000 тыс. руб., 2026 года в сумме10,00000 тыс. руб.</w:t>
      </w:r>
    </w:p>
    <w:p w:rsidR="009850B6" w:rsidRPr="00B14136" w:rsidRDefault="009850B6" w:rsidP="009850B6">
      <w:pPr>
        <w:widowControl w:val="0"/>
        <w:numPr>
          <w:ilvl w:val="0"/>
          <w:numId w:val="27"/>
        </w:numPr>
        <w:spacing w:line="276" w:lineRule="auto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Установить общий объем бюджетных ассигнований, направленных на исполнение публичных нормативных обязательств, на 2024 год в сумме 100,00000 тыс. руб., на 2025 год в сумме 350,00000 тыс. руб. и на 2026год в сумме 350,00000 тыс. руб.</w:t>
      </w:r>
    </w:p>
    <w:p w:rsidR="009850B6" w:rsidRPr="00B14136" w:rsidRDefault="009850B6" w:rsidP="009850B6">
      <w:pPr>
        <w:widowControl w:val="0"/>
        <w:numPr>
          <w:ilvl w:val="0"/>
          <w:numId w:val="27"/>
        </w:numPr>
        <w:spacing w:line="276" w:lineRule="auto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Утвердить распределение бюджетных ассигнований бюджета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муниципального образования </w:t>
      </w:r>
      <w:r w:rsidRPr="00B14136">
        <w:rPr>
          <w:rFonts w:eastAsia="Microsoft Sans Serif"/>
          <w:color w:val="000000"/>
          <w:lang w:bidi="ru-RU"/>
        </w:rPr>
        <w:t xml:space="preserve">Соколовского сельсовет Колыванского района Новосибирской области, направляемых на исполнение публичных нормативных обязательств на 2024 год и плановый период 2025 и 2026 годов согласно </w:t>
      </w:r>
      <w:r w:rsidRPr="00B14136">
        <w:rPr>
          <w:rFonts w:eastAsia="Microsoft Sans Serif"/>
          <w:b/>
          <w:color w:val="000000"/>
          <w:lang w:bidi="ru-RU"/>
        </w:rPr>
        <w:t>приложению 5</w:t>
      </w:r>
      <w:r w:rsidRPr="00B14136">
        <w:rPr>
          <w:rFonts w:eastAsia="Microsoft Sans Serif"/>
          <w:color w:val="000000"/>
          <w:lang w:bidi="ru-RU"/>
        </w:rPr>
        <w:t xml:space="preserve"> к настоящему Решению.</w:t>
      </w:r>
    </w:p>
    <w:p w:rsidR="009850B6" w:rsidRPr="00B14136" w:rsidRDefault="009850B6" w:rsidP="009850B6">
      <w:pPr>
        <w:widowControl w:val="0"/>
        <w:numPr>
          <w:ilvl w:val="0"/>
          <w:numId w:val="27"/>
        </w:numPr>
        <w:autoSpaceDE w:val="0"/>
        <w:autoSpaceDN w:val="0"/>
        <w:adjustRightInd w:val="0"/>
        <w:contextualSpacing/>
        <w:jc w:val="both"/>
      </w:pPr>
      <w:r w:rsidRPr="00B14136">
        <w:rPr>
          <w:rFonts w:cs="Arial"/>
          <w:bCs/>
          <w:iCs/>
        </w:rPr>
        <w:t xml:space="preserve"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пределах бюджетных ассигнований, предусмотренных ведомственной структурой расходов местного бюджета на 2024 год и на плановый период 2025 и 2026 годов по соответствующим целевым статьям и виду расходов согласно </w:t>
      </w:r>
      <w:hyperlink r:id="rId6" w:history="1">
        <w:r w:rsidRPr="00B14136">
          <w:rPr>
            <w:rFonts w:cs="Arial"/>
            <w:b/>
            <w:bCs/>
            <w:iCs/>
            <w:color w:val="0066CC"/>
            <w:u w:val="single"/>
          </w:rPr>
          <w:t xml:space="preserve">приложению </w:t>
        </w:r>
      </w:hyperlink>
      <w:r w:rsidRPr="00B14136">
        <w:rPr>
          <w:rFonts w:cs="Arial"/>
          <w:b/>
          <w:bCs/>
          <w:iCs/>
        </w:rPr>
        <w:t>4</w:t>
      </w:r>
      <w:r w:rsidRPr="00B14136">
        <w:rPr>
          <w:rFonts w:cs="Arial"/>
          <w:bCs/>
          <w:iCs/>
        </w:rPr>
        <w:t xml:space="preserve"> к настоящему Решению, в порядке, </w:t>
      </w:r>
      <w:r w:rsidRPr="00B14136">
        <w:t>установленном администрацией Соколовского сельсовета Колыванского района Новосибирской области.</w:t>
      </w:r>
    </w:p>
    <w:p w:rsidR="009850B6" w:rsidRPr="00B14136" w:rsidRDefault="009850B6" w:rsidP="009850B6">
      <w:pPr>
        <w:widowControl w:val="0"/>
        <w:tabs>
          <w:tab w:val="left" w:pos="0"/>
          <w:tab w:val="left" w:leader="underscore" w:pos="773"/>
          <w:tab w:val="left" w:pos="1098"/>
        </w:tabs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keepNext/>
        <w:keepLines/>
        <w:widowControl w:val="0"/>
        <w:ind w:firstLine="567"/>
        <w:jc w:val="both"/>
        <w:outlineLvl w:val="0"/>
        <w:rPr>
          <w:b/>
          <w:bCs/>
          <w:lang w:bidi="ru-RU"/>
        </w:rPr>
      </w:pPr>
      <w:bookmarkStart w:id="2" w:name="bookmark2"/>
      <w:r w:rsidRPr="00B14136">
        <w:rPr>
          <w:b/>
          <w:bCs/>
          <w:color w:val="000000"/>
          <w:lang w:bidi="ru-RU"/>
        </w:rPr>
        <w:lastRenderedPageBreak/>
        <w:t>Статья 4. Особенности заключения и оплаты договоров (муниципальных контрактов)</w:t>
      </w:r>
      <w:bookmarkEnd w:id="2"/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1.Установить, что муниципальные учреждения, органы местного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9850B6" w:rsidRPr="00B14136" w:rsidRDefault="009850B6" w:rsidP="009850B6">
      <w:pPr>
        <w:widowControl w:val="0"/>
        <w:numPr>
          <w:ilvl w:val="0"/>
          <w:numId w:val="28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в размере 100 процентов суммы договора (контракта) - по договорам (контрактам):</w:t>
      </w:r>
    </w:p>
    <w:p w:rsidR="009850B6" w:rsidRPr="00B14136" w:rsidRDefault="009850B6" w:rsidP="009850B6">
      <w:pPr>
        <w:widowControl w:val="0"/>
        <w:tabs>
          <w:tab w:val="left" w:pos="1177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а)</w:t>
      </w:r>
      <w:r w:rsidRPr="00B14136">
        <w:rPr>
          <w:rFonts w:eastAsia="Microsoft Sans Serif"/>
          <w:color w:val="000000"/>
          <w:lang w:bidi="ru-RU"/>
        </w:rPr>
        <w:tab/>
        <w:t>о предоставлении услуг связи,</w:t>
      </w:r>
    </w:p>
    <w:p w:rsidR="009850B6" w:rsidRPr="00B14136" w:rsidRDefault="009850B6" w:rsidP="009850B6">
      <w:pPr>
        <w:widowControl w:val="0"/>
        <w:tabs>
          <w:tab w:val="left" w:pos="1186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б)</w:t>
      </w:r>
      <w:r w:rsidRPr="00B14136">
        <w:rPr>
          <w:rFonts w:eastAsia="Microsoft Sans Serif"/>
          <w:color w:val="000000"/>
          <w:lang w:bidi="ru-RU"/>
        </w:rPr>
        <w:tab/>
        <w:t>услуг проживания в гостиницах;</w:t>
      </w:r>
    </w:p>
    <w:p w:rsidR="009850B6" w:rsidRPr="00B14136" w:rsidRDefault="009850B6" w:rsidP="009850B6">
      <w:pPr>
        <w:widowControl w:val="0"/>
        <w:tabs>
          <w:tab w:val="left" w:pos="1186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в)</w:t>
      </w:r>
      <w:r w:rsidRPr="00B14136">
        <w:rPr>
          <w:rFonts w:eastAsia="Microsoft Sans Serif"/>
          <w:color w:val="000000"/>
          <w:lang w:bidi="ru-RU"/>
        </w:rPr>
        <w:tab/>
        <w:t>о подписке на печатные издания и об их приобретении;</w:t>
      </w:r>
    </w:p>
    <w:p w:rsidR="009850B6" w:rsidRPr="00B14136" w:rsidRDefault="009850B6" w:rsidP="009850B6">
      <w:pPr>
        <w:widowControl w:val="0"/>
        <w:tabs>
          <w:tab w:val="left" w:pos="1127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г)</w:t>
      </w:r>
      <w:r w:rsidRPr="00B14136">
        <w:rPr>
          <w:rFonts w:eastAsia="Microsoft Sans Serif"/>
          <w:color w:val="000000"/>
          <w:lang w:bidi="ru-RU"/>
        </w:rPr>
        <w:tab/>
        <w:t>об обучении на курсах повышения квалификации;</w:t>
      </w:r>
    </w:p>
    <w:p w:rsidR="009850B6" w:rsidRPr="00B14136" w:rsidRDefault="009850B6" w:rsidP="009850B6">
      <w:pPr>
        <w:widowControl w:val="0"/>
        <w:tabs>
          <w:tab w:val="left" w:pos="1126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д)</w:t>
      </w:r>
      <w:r w:rsidRPr="00B14136">
        <w:rPr>
          <w:rFonts w:eastAsia="Microsoft Sans Serif"/>
          <w:color w:val="000000"/>
          <w:lang w:bidi="ru-RU"/>
        </w:rPr>
        <w:tab/>
        <w:t>о приобретении авиа- и железнодорожных билетов, билетов для проезда городским и пригородным транспортом;</w:t>
      </w:r>
    </w:p>
    <w:p w:rsidR="009850B6" w:rsidRPr="00B14136" w:rsidRDefault="009850B6" w:rsidP="009850B6">
      <w:pPr>
        <w:widowControl w:val="0"/>
        <w:tabs>
          <w:tab w:val="left" w:pos="1136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е)</w:t>
      </w:r>
      <w:r w:rsidRPr="00B14136">
        <w:rPr>
          <w:rFonts w:eastAsia="Microsoft Sans Serif"/>
          <w:color w:val="000000"/>
          <w:lang w:bidi="ru-RU"/>
        </w:rPr>
        <w:tab/>
        <w:t>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9850B6" w:rsidRPr="00B14136" w:rsidRDefault="009850B6" w:rsidP="009850B6">
      <w:pPr>
        <w:widowControl w:val="0"/>
        <w:tabs>
          <w:tab w:val="left" w:pos="1209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ж)</w:t>
      </w:r>
      <w:r w:rsidRPr="00B14136">
        <w:rPr>
          <w:rFonts w:eastAsia="Microsoft Sans Serif"/>
          <w:color w:val="000000"/>
          <w:lang w:bidi="ru-RU"/>
        </w:rPr>
        <w:tab/>
        <w:t>страхования;</w:t>
      </w:r>
    </w:p>
    <w:p w:rsidR="009850B6" w:rsidRPr="00B14136" w:rsidRDefault="009850B6" w:rsidP="009850B6">
      <w:pPr>
        <w:widowControl w:val="0"/>
        <w:tabs>
          <w:tab w:val="left" w:pos="1184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з)</w:t>
      </w:r>
      <w:r w:rsidRPr="00B14136">
        <w:rPr>
          <w:rFonts w:eastAsia="Microsoft Sans Serif"/>
          <w:color w:val="000000"/>
          <w:lang w:bidi="ru-RU"/>
        </w:rPr>
        <w:tab/>
        <w:t>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9850B6" w:rsidRPr="00B14136" w:rsidRDefault="009850B6" w:rsidP="009850B6">
      <w:pPr>
        <w:widowControl w:val="0"/>
        <w:tabs>
          <w:tab w:val="left" w:pos="1292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и)</w:t>
      </w:r>
      <w:r w:rsidRPr="00B14136">
        <w:rPr>
          <w:rFonts w:eastAsia="Microsoft Sans Serif"/>
          <w:color w:val="000000"/>
          <w:lang w:bidi="ru-RU"/>
        </w:rPr>
        <w:tab/>
        <w:t>по договорам (муниципальным контрактам) на приобретение материальных ценностей (кроме продуктов питания), заключенным на сумму, не превышающую</w:t>
      </w:r>
      <w:r w:rsidRPr="00B14136">
        <w:rPr>
          <w:rFonts w:eastAsia="Microsoft Sans Serif"/>
          <w:color w:val="000000"/>
          <w:lang w:bidi="ru-RU"/>
        </w:rPr>
        <w:tab/>
        <w:t>10,00 тыс. руб. по одной сделке;</w:t>
      </w:r>
    </w:p>
    <w:p w:rsidR="009850B6" w:rsidRPr="00B14136" w:rsidRDefault="009850B6" w:rsidP="009850B6">
      <w:pPr>
        <w:widowControl w:val="0"/>
        <w:tabs>
          <w:tab w:val="left" w:pos="1136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к)</w:t>
      </w:r>
      <w:r w:rsidRPr="00B14136">
        <w:rPr>
          <w:rFonts w:eastAsia="Microsoft Sans Serif"/>
          <w:color w:val="000000"/>
          <w:lang w:bidi="ru-RU"/>
        </w:rPr>
        <w:tab/>
        <w:t>подлежащим оплате за счет средств, полученных от иной приносящей доход деятельности;</w:t>
      </w:r>
    </w:p>
    <w:p w:rsidR="009850B6" w:rsidRPr="00B14136" w:rsidRDefault="009850B6" w:rsidP="009850B6">
      <w:pPr>
        <w:widowControl w:val="0"/>
        <w:tabs>
          <w:tab w:val="left" w:pos="1126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л)</w:t>
      </w:r>
      <w:r w:rsidRPr="00B14136">
        <w:rPr>
          <w:rFonts w:eastAsia="Microsoft Sans Serif"/>
          <w:color w:val="000000"/>
          <w:lang w:bidi="ru-RU"/>
        </w:rPr>
        <w:tab/>
        <w:t>об оплате услуг по зачислению денежных средств (социальных выплат и государственных пособий) на счета физических лиц;</w:t>
      </w:r>
    </w:p>
    <w:p w:rsidR="009850B6" w:rsidRPr="00B14136" w:rsidRDefault="009850B6" w:rsidP="009850B6">
      <w:pPr>
        <w:widowControl w:val="0"/>
        <w:tabs>
          <w:tab w:val="left" w:pos="1155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м)</w:t>
      </w:r>
      <w:r w:rsidRPr="00B14136">
        <w:rPr>
          <w:rFonts w:eastAsia="Microsoft Sans Serif"/>
          <w:color w:val="000000"/>
          <w:lang w:bidi="ru-RU"/>
        </w:rPr>
        <w:tab/>
        <w:t>об оплате нотариальных действий и иных услуг, оказываемых при осуществлении нотариальных действий;</w:t>
      </w:r>
    </w:p>
    <w:p w:rsidR="009850B6" w:rsidRPr="00B14136" w:rsidRDefault="009850B6" w:rsidP="009850B6">
      <w:pPr>
        <w:widowControl w:val="0"/>
        <w:tabs>
          <w:tab w:val="left" w:pos="1190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н)</w:t>
      </w:r>
      <w:r w:rsidRPr="00B14136">
        <w:rPr>
          <w:rFonts w:eastAsia="Microsoft Sans Serif"/>
          <w:color w:val="000000"/>
          <w:lang w:bidi="ru-RU"/>
        </w:rPr>
        <w:tab/>
        <w:t>аренда;</w:t>
      </w:r>
    </w:p>
    <w:p w:rsidR="009850B6" w:rsidRPr="00B14136" w:rsidRDefault="009850B6" w:rsidP="009850B6">
      <w:pPr>
        <w:widowControl w:val="0"/>
        <w:tabs>
          <w:tab w:val="left" w:leader="underscore" w:pos="0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о)</w:t>
      </w:r>
      <w:r w:rsidRPr="00B14136">
        <w:rPr>
          <w:rFonts w:eastAsia="Microsoft Sans Serif"/>
          <w:color w:val="000000"/>
          <w:lang w:bidi="ru-RU"/>
        </w:rPr>
        <w:tab/>
        <w:t>по распоряжению администрации муниципального образования Соколовского сельсовета Колыванского района Новосибирской области;</w:t>
      </w:r>
    </w:p>
    <w:p w:rsidR="009850B6" w:rsidRPr="00B14136" w:rsidRDefault="009850B6" w:rsidP="009850B6">
      <w:pPr>
        <w:widowControl w:val="0"/>
        <w:tabs>
          <w:tab w:val="left" w:pos="1292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п)</w:t>
      </w:r>
      <w:r w:rsidRPr="00B14136">
        <w:rPr>
          <w:rFonts w:eastAsia="Microsoft Sans Serif"/>
          <w:color w:val="000000"/>
          <w:lang w:bidi="ru-RU"/>
        </w:rPr>
        <w:tab/>
        <w:t>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9850B6" w:rsidRPr="00B14136" w:rsidRDefault="009850B6" w:rsidP="009850B6">
      <w:pPr>
        <w:widowControl w:val="0"/>
        <w:numPr>
          <w:ilvl w:val="0"/>
          <w:numId w:val="28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9850B6" w:rsidRPr="00B14136" w:rsidRDefault="009850B6" w:rsidP="009850B6">
      <w:pPr>
        <w:widowControl w:val="0"/>
        <w:numPr>
          <w:ilvl w:val="0"/>
          <w:numId w:val="28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9850B6" w:rsidRPr="00B14136" w:rsidRDefault="009850B6" w:rsidP="009850B6">
      <w:pPr>
        <w:widowControl w:val="0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tabs>
          <w:tab w:val="left" w:leader="underscore" w:pos="3389"/>
        </w:tabs>
        <w:ind w:firstLine="567"/>
        <w:jc w:val="both"/>
        <w:rPr>
          <w:b/>
          <w:bCs/>
          <w:color w:val="000000"/>
          <w:lang w:bidi="ru-RU"/>
        </w:rPr>
      </w:pPr>
      <w:r w:rsidRPr="00B14136">
        <w:rPr>
          <w:b/>
          <w:bCs/>
          <w:color w:val="000000"/>
          <w:lang w:bidi="ru-RU"/>
        </w:rPr>
        <w:t>Статья 5. Иные межбюджетные трансферты, предоставляемых из бюджета Соколовского сельсовета Колыванского района Новосибирской области</w:t>
      </w: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1.Утвердить объем иных межбюджетных трансфертов, предоставляемы из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бюджета Соколовского сельсовета Колыванского района Новосибирской области в бюджет других </w:t>
      </w:r>
      <w:r w:rsidRPr="00B14136">
        <w:rPr>
          <w:rFonts w:eastAsia="Microsoft Sans Serif"/>
          <w:color w:val="000000"/>
          <w:lang w:bidi="ru-RU"/>
        </w:rPr>
        <w:t xml:space="preserve">бюджетов бюджетной системы Российской Федерации на 2024 год в сумме 20,80000 тыс. руб., на 2025год в сумме 20,80000 тыс. руб., на 2026 год в сумме 20,80000 тыс. руб., согласно </w:t>
      </w:r>
      <w:r w:rsidRPr="00B14136">
        <w:rPr>
          <w:rFonts w:eastAsia="Microsoft Sans Serif"/>
          <w:b/>
          <w:bCs/>
          <w:color w:val="000000"/>
          <w:lang w:bidi="ru-RU"/>
        </w:rPr>
        <w:t xml:space="preserve">Приложению 6 </w:t>
      </w:r>
      <w:r w:rsidRPr="00B14136">
        <w:rPr>
          <w:rFonts w:eastAsia="Microsoft Sans Serif"/>
          <w:color w:val="000000"/>
          <w:lang w:bidi="ru-RU"/>
        </w:rPr>
        <w:t>к настоящему Решению.</w:t>
      </w: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tabs>
          <w:tab w:val="left" w:leader="underscore" w:pos="4806"/>
        </w:tabs>
        <w:ind w:firstLine="567"/>
        <w:jc w:val="both"/>
        <w:rPr>
          <w:b/>
          <w:bCs/>
          <w:iCs/>
          <w:lang w:bidi="ru-RU"/>
        </w:rPr>
      </w:pPr>
      <w:r w:rsidRPr="00B14136">
        <w:rPr>
          <w:b/>
          <w:color w:val="000000"/>
          <w:shd w:val="clear" w:color="auto" w:fill="FFFFFF"/>
          <w:lang w:bidi="ru-RU"/>
        </w:rPr>
        <w:t xml:space="preserve">Статья 6. Дорожный фонд </w:t>
      </w:r>
      <w:r w:rsidRPr="00B14136">
        <w:rPr>
          <w:b/>
          <w:bCs/>
          <w:iCs/>
          <w:color w:val="000000"/>
          <w:lang w:bidi="ru-RU"/>
        </w:rPr>
        <w:t>Соколовского сельсовета Колыванского района Новосибирской области</w:t>
      </w:r>
    </w:p>
    <w:p w:rsidR="009850B6" w:rsidRPr="00B14136" w:rsidRDefault="009850B6" w:rsidP="009850B6">
      <w:pPr>
        <w:widowControl w:val="0"/>
        <w:tabs>
          <w:tab w:val="left" w:leader="underscore" w:pos="9959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1. Утвердить объем бюджетных ассигнований дорожного фонда Соколовского сельсовета Колыванского района Новосибирской области:</w:t>
      </w:r>
    </w:p>
    <w:p w:rsidR="009850B6" w:rsidRPr="00B14136" w:rsidRDefault="009850B6" w:rsidP="009850B6">
      <w:pPr>
        <w:widowControl w:val="0"/>
        <w:numPr>
          <w:ilvl w:val="0"/>
          <w:numId w:val="29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на 2024 год в сумме 993,50000 тыс. руб.;</w:t>
      </w:r>
    </w:p>
    <w:p w:rsidR="009850B6" w:rsidRPr="00B14136" w:rsidRDefault="009850B6" w:rsidP="009850B6">
      <w:pPr>
        <w:widowControl w:val="0"/>
        <w:numPr>
          <w:ilvl w:val="0"/>
          <w:numId w:val="29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lastRenderedPageBreak/>
        <w:t>на 2025 год в сумме 1166,10000 тыс. руб., на 2026 год в сумме 1175,20000 тыс. руб.</w:t>
      </w:r>
    </w:p>
    <w:p w:rsidR="009850B6" w:rsidRPr="00B14136" w:rsidRDefault="009850B6" w:rsidP="009850B6">
      <w:pPr>
        <w:widowControl w:val="0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b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>Статья 7. Источники финансирования дефицита бюджета</w:t>
      </w:r>
    </w:p>
    <w:p w:rsidR="009850B6" w:rsidRPr="00B14136" w:rsidRDefault="009850B6" w:rsidP="009850B6">
      <w:pPr>
        <w:widowControl w:val="0"/>
        <w:tabs>
          <w:tab w:val="left" w:leader="underscore" w:pos="9959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Установить источники финансирования дефицита местного бюджета на 2024 год и плановый период 2025и 2026 годов согласно </w:t>
      </w:r>
      <w:r w:rsidRPr="00B14136">
        <w:rPr>
          <w:rFonts w:eastAsia="Microsoft Sans Serif"/>
          <w:b/>
          <w:color w:val="000000"/>
          <w:lang w:bidi="ru-RU"/>
        </w:rPr>
        <w:t>Приложению 7</w:t>
      </w:r>
      <w:r w:rsidRPr="00B14136">
        <w:rPr>
          <w:rFonts w:eastAsia="Microsoft Sans Serif"/>
          <w:color w:val="000000"/>
          <w:lang w:bidi="ru-RU"/>
        </w:rPr>
        <w:t xml:space="preserve"> к настоящему Решению.</w:t>
      </w:r>
    </w:p>
    <w:p w:rsidR="009850B6" w:rsidRPr="00B14136" w:rsidRDefault="009850B6" w:rsidP="009850B6">
      <w:pPr>
        <w:widowControl w:val="0"/>
        <w:tabs>
          <w:tab w:val="left" w:leader="underscore" w:pos="9959"/>
        </w:tabs>
        <w:ind w:firstLine="567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b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>Статья 8. Муниципальные внутренние заимствования</w:t>
      </w:r>
    </w:p>
    <w:p w:rsidR="009850B6" w:rsidRPr="00B14136" w:rsidRDefault="009850B6" w:rsidP="009850B6">
      <w:pPr>
        <w:widowControl w:val="0"/>
        <w:numPr>
          <w:ilvl w:val="0"/>
          <w:numId w:val="30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Утвердить программу муниципальных внутренних заимствований Соколовского сельсовета Колыванского района Новосибирской области </w:t>
      </w:r>
      <w:r w:rsidRPr="00B14136">
        <w:rPr>
          <w:rFonts w:eastAsia="Microsoft Sans Serif"/>
          <w:bCs/>
          <w:iCs/>
          <w:color w:val="000000"/>
          <w:shd w:val="clear" w:color="auto" w:fill="FFFFFF"/>
          <w:lang w:bidi="ru-RU"/>
        </w:rPr>
        <w:t>на 2024год и плановый период 2025</w:t>
      </w:r>
      <w:r w:rsidRPr="00B14136">
        <w:rPr>
          <w:rFonts w:eastAsia="Microsoft Sans Serif"/>
          <w:color w:val="000000"/>
          <w:lang w:bidi="ru-RU"/>
        </w:rPr>
        <w:t>и 2026годов согласно Приложению 8 к настоящему Решению. Не предусматривается.</w:t>
      </w:r>
    </w:p>
    <w:p w:rsidR="009850B6" w:rsidRPr="00B14136" w:rsidRDefault="009850B6" w:rsidP="009850B6">
      <w:pPr>
        <w:widowControl w:val="0"/>
        <w:numPr>
          <w:ilvl w:val="0"/>
          <w:numId w:val="30"/>
        </w:numPr>
        <w:contextualSpacing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Предоставить право администрации Соколовского сельсовета Колыванского района Новосибирской области 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r w:rsidRPr="00B14136">
        <w:rPr>
          <w:rFonts w:eastAsia="Microsoft Sans Serif"/>
          <w:color w:val="000000"/>
          <w:u w:val="single"/>
          <w:lang w:bidi="ru-RU"/>
        </w:rPr>
        <w:t xml:space="preserve">пунктом 2 статьи 93.6 </w:t>
      </w:r>
      <w:r w:rsidRPr="00B14136">
        <w:rPr>
          <w:rFonts w:eastAsia="Microsoft Sans Serif"/>
          <w:color w:val="000000"/>
          <w:lang w:bidi="ru-RU"/>
        </w:rPr>
        <w:t>Бюджетного кодекса Российской Федерации.</w:t>
      </w:r>
    </w:p>
    <w:p w:rsidR="009850B6" w:rsidRPr="00B14136" w:rsidRDefault="009850B6" w:rsidP="009850B6">
      <w:pPr>
        <w:widowControl w:val="0"/>
        <w:ind w:left="720"/>
        <w:contextualSpacing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tabs>
          <w:tab w:val="left" w:leader="underscore" w:pos="9959"/>
        </w:tabs>
        <w:ind w:firstLine="567"/>
        <w:jc w:val="both"/>
        <w:rPr>
          <w:rFonts w:eastAsia="Microsoft Sans Serif"/>
          <w:i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 xml:space="preserve">Статья 9. Предоставление муниципальных гарантий Соколовского сельсовета Колыванского района Новосибирской области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>в валюте Российской Федерации</w:t>
      </w:r>
    </w:p>
    <w:p w:rsidR="009850B6" w:rsidRPr="00B14136" w:rsidRDefault="009850B6" w:rsidP="009850B6">
      <w:pPr>
        <w:widowControl w:val="0"/>
        <w:ind w:firstLine="540"/>
        <w:jc w:val="both"/>
      </w:pPr>
      <w:r w:rsidRPr="00B14136">
        <w:rPr>
          <w:color w:val="000000"/>
          <w:lang w:bidi="ru-RU"/>
        </w:rPr>
        <w:t>Предоставление муниципальных гарантий Соколовского сельсовета Колыванского района Новосибирской области в 2024 году и плановом периоде 2025 и 2026годов – не предусматривается.</w:t>
      </w:r>
    </w:p>
    <w:p w:rsidR="009850B6" w:rsidRPr="00B14136" w:rsidRDefault="009850B6" w:rsidP="009850B6">
      <w:pPr>
        <w:widowControl w:val="0"/>
        <w:ind w:firstLine="540"/>
        <w:jc w:val="both"/>
        <w:rPr>
          <w:color w:val="000000"/>
          <w:lang w:bidi="ru-RU"/>
        </w:rPr>
      </w:pPr>
    </w:p>
    <w:p w:rsidR="009850B6" w:rsidRPr="00B14136" w:rsidRDefault="009850B6" w:rsidP="009850B6">
      <w:pPr>
        <w:widowControl w:val="0"/>
        <w:tabs>
          <w:tab w:val="left" w:leader="underscore" w:pos="0"/>
        </w:tabs>
        <w:ind w:firstLine="567"/>
        <w:jc w:val="both"/>
        <w:rPr>
          <w:rFonts w:eastAsia="Microsoft Sans Serif"/>
          <w:b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>Статья 10. Муниципальные программы Соколовского сельсовета Колыванского района Новосибирской области</w:t>
      </w:r>
    </w:p>
    <w:p w:rsidR="009850B6" w:rsidRPr="00B14136" w:rsidRDefault="009850B6" w:rsidP="009850B6">
      <w:pPr>
        <w:widowControl w:val="0"/>
        <w:tabs>
          <w:tab w:val="left" w:leader="underscore" w:pos="0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В 2024 году и плановом периоде 2025 и 2026годах годах финансирование мероприятий, предусмотренных муниципальными программами отсутствует.</w:t>
      </w:r>
    </w:p>
    <w:p w:rsidR="009850B6" w:rsidRPr="00B14136" w:rsidRDefault="009850B6" w:rsidP="009850B6">
      <w:pPr>
        <w:widowControl w:val="0"/>
        <w:tabs>
          <w:tab w:val="left" w:leader="underscore" w:pos="0"/>
        </w:tabs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Соколовского сельсовета Колыванского района Новосибирской области.</w:t>
      </w:r>
    </w:p>
    <w:p w:rsidR="009850B6" w:rsidRPr="00B14136" w:rsidRDefault="009850B6" w:rsidP="009850B6">
      <w:pPr>
        <w:widowControl w:val="0"/>
        <w:ind w:firstLine="567"/>
        <w:jc w:val="both"/>
        <w:rPr>
          <w:bCs/>
          <w:iCs/>
          <w:color w:val="000000"/>
          <w:lang w:bidi="ru-RU"/>
        </w:rPr>
      </w:pPr>
      <w:r w:rsidRPr="00B14136">
        <w:rPr>
          <w:color w:val="000000"/>
          <w:shd w:val="clear" w:color="auto" w:fill="FFFFFF"/>
          <w:lang w:bidi="ru-RU"/>
        </w:rPr>
        <w:t xml:space="preserve">Муниципальные программы Соколовского сельсовета Колыванского района Новосибирской области, </w:t>
      </w:r>
      <w:r w:rsidRPr="00B14136">
        <w:rPr>
          <w:bCs/>
          <w:iCs/>
          <w:color w:val="000000"/>
          <w:lang w:bidi="ru-RU"/>
        </w:rPr>
        <w:t>не включенные в перечень, не подлежат финансированию в 2024 году и плановом периоде 2025 и 2026годах.</w:t>
      </w:r>
    </w:p>
    <w:p w:rsidR="009850B6" w:rsidRPr="00B14136" w:rsidRDefault="009850B6" w:rsidP="009850B6">
      <w:pPr>
        <w:widowControl w:val="0"/>
        <w:ind w:firstLine="567"/>
        <w:jc w:val="both"/>
        <w:rPr>
          <w:bCs/>
          <w:iCs/>
          <w:lang w:bidi="ru-RU"/>
        </w:rPr>
      </w:pP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b/>
          <w:bCs/>
          <w:iCs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 xml:space="preserve">Статья 11. Возврат остатков субсидий, предоставленных из местного бюджета муниципальным учреждениям </w:t>
      </w:r>
      <w:r w:rsidRPr="00B14136">
        <w:rPr>
          <w:rFonts w:eastAsia="Microsoft Sans Serif"/>
          <w:b/>
          <w:bCs/>
          <w:iCs/>
          <w:color w:val="000000"/>
          <w:lang w:bidi="ru-RU"/>
        </w:rPr>
        <w:t>Соколовского сельсовета Колыванского района Новосибирской области</w:t>
      </w: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1. Остатки не использованных в текущем финансовом году субсидий, предоставленных из местного бюджета муниципальным бюджетным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учреждениям </w:t>
      </w:r>
      <w:r w:rsidRPr="00B14136">
        <w:rPr>
          <w:rFonts w:eastAsia="Microsoft Sans Serif"/>
          <w:color w:val="000000"/>
          <w:lang w:bidi="ru-RU"/>
        </w:rPr>
        <w:t xml:space="preserve">Соколовского сельсовета Колыванского района Новосибирской области,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муниципальным автономным учреждениям Соколовского сельсовета Колыванского района Новосибирской области на </w:t>
      </w:r>
      <w:r w:rsidRPr="00B14136">
        <w:rPr>
          <w:rFonts w:eastAsia="Microsoft Sans Serif"/>
          <w:color w:val="000000"/>
          <w:lang w:bidi="ru-RU"/>
        </w:rPr>
        <w:t>финансовое обеспечение выполнения ими муниципального задания, в очередном финансовом году подлежат возврату указанными учреждениями в местный бюджет в объеме, соответствующем не достигнутым показателям муниципального задания такими учреждениями, в порядке, установленном администрацией Соколовского сельсовета Колыванского района Новосибирской области.</w:t>
      </w: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tabs>
          <w:tab w:val="left" w:leader="underscore" w:pos="0"/>
        </w:tabs>
        <w:ind w:firstLine="567"/>
        <w:jc w:val="both"/>
        <w:rPr>
          <w:rFonts w:eastAsia="Microsoft Sans Serif"/>
          <w:b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 xml:space="preserve">Статья 12. Муниципальный внутренний долг </w:t>
      </w:r>
      <w:r w:rsidRPr="00B14136">
        <w:rPr>
          <w:rFonts w:eastAsia="Microsoft Sans Serif"/>
          <w:b/>
          <w:bCs/>
          <w:iCs/>
          <w:color w:val="000000"/>
          <w:lang w:bidi="ru-RU"/>
        </w:rPr>
        <w:t>Соколовского сельсовета Колыванского района Новосибирской области</w:t>
      </w:r>
      <w:r w:rsidRPr="00B14136">
        <w:rPr>
          <w:rFonts w:eastAsia="Microsoft Sans Serif"/>
          <w:b/>
          <w:color w:val="000000"/>
          <w:lang w:bidi="ru-RU"/>
        </w:rPr>
        <w:t xml:space="preserve"> и расходы на его обслуживание</w:t>
      </w:r>
    </w:p>
    <w:p w:rsidR="009850B6" w:rsidRPr="00B14136" w:rsidRDefault="009850B6" w:rsidP="009850B6">
      <w:pPr>
        <w:widowControl w:val="0"/>
        <w:numPr>
          <w:ilvl w:val="0"/>
          <w:numId w:val="31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Установить верхний предел муниципального внутреннего долга Соколовского </w:t>
      </w:r>
      <w:r w:rsidRPr="00B14136">
        <w:rPr>
          <w:rFonts w:eastAsia="Microsoft Sans Serif"/>
          <w:color w:val="000000"/>
          <w:lang w:bidi="ru-RU"/>
        </w:rPr>
        <w:lastRenderedPageBreak/>
        <w:t xml:space="preserve">сельсовета Колыванского района Новосибирской области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на 1 января 2025 года в сумме 0,00 </w:t>
      </w:r>
      <w:proofErr w:type="spellStart"/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>тыс.</w:t>
      </w:r>
      <w:r w:rsidRPr="00B14136">
        <w:rPr>
          <w:rFonts w:eastAsia="Microsoft Sans Serif"/>
          <w:b/>
          <w:color w:val="000000"/>
          <w:lang w:bidi="ru-RU"/>
        </w:rPr>
        <w:t>руб</w:t>
      </w:r>
      <w:proofErr w:type="spellEnd"/>
      <w:r w:rsidRPr="00B14136">
        <w:rPr>
          <w:rFonts w:eastAsia="Microsoft Sans Serif"/>
          <w:b/>
          <w:color w:val="000000"/>
          <w:lang w:bidi="ru-RU"/>
        </w:rPr>
        <w:t>.,</w:t>
      </w:r>
      <w:r w:rsidRPr="00B14136">
        <w:rPr>
          <w:rFonts w:eastAsia="Microsoft Sans Serif"/>
          <w:color w:val="000000"/>
          <w:lang w:bidi="ru-RU"/>
        </w:rPr>
        <w:t xml:space="preserve"> в том числе верхний предел долга по муниципальным гарантиям Соколовского сельсовета Колыванского района Новосибирской области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>в сумме 0,00 тыс. руб., на 1 января 2026</w:t>
      </w:r>
      <w:r w:rsidRPr="00B14136">
        <w:rPr>
          <w:rFonts w:eastAsia="Microsoft Sans Serif"/>
          <w:color w:val="000000"/>
          <w:lang w:bidi="ru-RU"/>
        </w:rPr>
        <w:t xml:space="preserve">года в сумме 0,00 тыс. руб., в том числе верхний предел долга по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муниципальным гарантиям </w:t>
      </w:r>
      <w:r w:rsidRPr="00B14136">
        <w:rPr>
          <w:rFonts w:eastAsia="Microsoft Sans Serif"/>
          <w:color w:val="000000"/>
          <w:lang w:bidi="ru-RU"/>
        </w:rPr>
        <w:t xml:space="preserve">Соколовского сельсовета Колыванского района Новосибирской области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в сумме </w:t>
      </w:r>
      <w:r w:rsidRPr="00B14136">
        <w:rPr>
          <w:rFonts w:eastAsia="Microsoft Sans Serif"/>
          <w:color w:val="000000"/>
          <w:lang w:bidi="ru-RU"/>
        </w:rPr>
        <w:t xml:space="preserve">0,00 тыс. руб., </w:t>
      </w:r>
      <w:r w:rsidRPr="00B14136">
        <w:rPr>
          <w:rFonts w:eastAsia="Microsoft Sans Serif"/>
          <w:b/>
          <w:color w:val="000000"/>
          <w:lang w:bidi="ru-RU"/>
        </w:rPr>
        <w:t>и на 1 января 2027года</w:t>
      </w:r>
      <w:r w:rsidRPr="00B14136">
        <w:rPr>
          <w:rFonts w:eastAsia="Microsoft Sans Serif"/>
          <w:color w:val="000000"/>
          <w:lang w:bidi="ru-RU"/>
        </w:rPr>
        <w:t xml:space="preserve"> в сумме 0,00 тыс. руб., в том числе верхний предел долга по муниципальным гарантиям Соколовского сельсовета Колыванского района Новосибирской области в сумме 0,00 тыс. руб.</w:t>
      </w:r>
    </w:p>
    <w:p w:rsidR="009850B6" w:rsidRPr="00B14136" w:rsidRDefault="009850B6" w:rsidP="009850B6">
      <w:pPr>
        <w:widowControl w:val="0"/>
        <w:numPr>
          <w:ilvl w:val="0"/>
          <w:numId w:val="31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Установить предельный объем муниципального долга </w:t>
      </w:r>
      <w:r w:rsidRPr="00B14136">
        <w:rPr>
          <w:rFonts w:eastAsia="Microsoft Sans Serif"/>
          <w:b/>
          <w:bCs/>
          <w:iCs/>
          <w:color w:val="000000"/>
          <w:lang w:bidi="ru-RU"/>
        </w:rPr>
        <w:t xml:space="preserve">Соколовского сельсовета Колыванского района Новосибирской области </w:t>
      </w:r>
      <w:r w:rsidRPr="00B14136">
        <w:rPr>
          <w:rFonts w:eastAsia="Microsoft Sans Serif"/>
          <w:color w:val="000000"/>
          <w:lang w:bidi="ru-RU"/>
        </w:rPr>
        <w:t>на 2024 год в сумме0,00 тыс. руб., на 2025 год в сумме 0,00 тыс. руб. и на 2026 год в сумме 0,00 тыс. руб.</w:t>
      </w:r>
    </w:p>
    <w:p w:rsidR="009850B6" w:rsidRPr="00B14136" w:rsidRDefault="009850B6" w:rsidP="009850B6">
      <w:pPr>
        <w:widowControl w:val="0"/>
        <w:numPr>
          <w:ilvl w:val="0"/>
          <w:numId w:val="31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Установить объем расходов местного бюджета на обслуживание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муниципального долга </w:t>
      </w:r>
      <w:r w:rsidRPr="00B14136">
        <w:rPr>
          <w:rFonts w:eastAsia="Microsoft Sans Serif"/>
          <w:color w:val="000000"/>
          <w:lang w:bidi="ru-RU"/>
        </w:rPr>
        <w:t xml:space="preserve">Соколовского сельсовета Колыванского района Новосибирской области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на 2024 год </w:t>
      </w:r>
      <w:r w:rsidRPr="00B14136">
        <w:rPr>
          <w:rFonts w:eastAsia="Microsoft Sans Serif"/>
          <w:color w:val="000000"/>
          <w:lang w:bidi="ru-RU"/>
        </w:rPr>
        <w:t>в сумме</w:t>
      </w:r>
      <w:r w:rsidRPr="00B14136">
        <w:rPr>
          <w:rFonts w:eastAsia="Microsoft Sans Serif"/>
          <w:color w:val="000000"/>
          <w:lang w:bidi="ru-RU"/>
        </w:rPr>
        <w:tab/>
        <w:t xml:space="preserve"> 0,00 тыс. руб., на 2025 год в сумме 0,00 тыс. руб. и на 2026 год всумме0,00 тыс. руб.</w:t>
      </w:r>
    </w:p>
    <w:p w:rsidR="009850B6" w:rsidRPr="00B14136" w:rsidRDefault="009850B6" w:rsidP="009850B6">
      <w:pPr>
        <w:widowControl w:val="0"/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keepNext/>
        <w:keepLines/>
        <w:widowControl w:val="0"/>
        <w:ind w:firstLine="567"/>
        <w:jc w:val="both"/>
        <w:outlineLvl w:val="0"/>
        <w:rPr>
          <w:b/>
          <w:bCs/>
          <w:color w:val="000000"/>
          <w:lang w:bidi="ru-RU"/>
        </w:rPr>
      </w:pPr>
      <w:bookmarkStart w:id="3" w:name="bookmark3"/>
      <w:r w:rsidRPr="00B14136">
        <w:rPr>
          <w:b/>
          <w:bCs/>
          <w:color w:val="000000"/>
          <w:lang w:bidi="ru-RU"/>
        </w:rPr>
        <w:t>Статья 13. Особенности использования остатков средств местного бюджета на начало текущего финансового года</w:t>
      </w:r>
      <w:bookmarkEnd w:id="3"/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Pr="00B14136">
        <w:rPr>
          <w:rFonts w:eastAsia="Microsoft Sans Serif"/>
          <w:b/>
          <w:bCs/>
          <w:i/>
          <w:iCs/>
          <w:color w:val="000000"/>
          <w:lang w:bidi="ru-RU"/>
        </w:rPr>
        <w:t xml:space="preserve">Соколовского сельсовета Колыванского района Новосибирской области </w:t>
      </w:r>
      <w:r w:rsidRPr="00B14136">
        <w:rPr>
          <w:rFonts w:eastAsia="Microsoft Sans Serif"/>
          <w:b/>
          <w:bCs/>
          <w:i/>
          <w:iCs/>
          <w:color w:val="000000"/>
          <w:shd w:val="clear" w:color="auto" w:fill="FFFFFF"/>
          <w:lang w:bidi="ru-RU"/>
        </w:rPr>
        <w:t xml:space="preserve">муниципальных контрактов на </w:t>
      </w:r>
      <w:r w:rsidRPr="00B14136">
        <w:rPr>
          <w:rFonts w:eastAsia="Microsoft Sans Serif"/>
          <w:color w:val="000000"/>
          <w:lang w:bidi="ru-RU"/>
        </w:rPr>
        <w:t>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9850B6" w:rsidRPr="00B14136" w:rsidRDefault="009850B6" w:rsidP="009850B6">
      <w:pPr>
        <w:keepNext/>
        <w:keepLines/>
        <w:widowControl w:val="0"/>
        <w:tabs>
          <w:tab w:val="left" w:leader="underscore" w:pos="8421"/>
        </w:tabs>
        <w:ind w:firstLine="567"/>
        <w:jc w:val="both"/>
        <w:outlineLvl w:val="0"/>
        <w:rPr>
          <w:b/>
          <w:bCs/>
          <w:color w:val="000000"/>
          <w:lang w:bidi="ru-RU"/>
        </w:rPr>
      </w:pPr>
      <w:bookmarkStart w:id="4" w:name="bookmark4"/>
    </w:p>
    <w:p w:rsidR="009850B6" w:rsidRPr="00B14136" w:rsidRDefault="009850B6" w:rsidP="009850B6">
      <w:pPr>
        <w:keepNext/>
        <w:keepLines/>
        <w:widowControl w:val="0"/>
        <w:tabs>
          <w:tab w:val="left" w:leader="underscore" w:pos="8421"/>
        </w:tabs>
        <w:ind w:firstLine="567"/>
        <w:jc w:val="both"/>
        <w:outlineLvl w:val="0"/>
        <w:rPr>
          <w:b/>
          <w:bCs/>
          <w:lang w:bidi="ru-RU"/>
        </w:rPr>
      </w:pPr>
      <w:r w:rsidRPr="00B14136">
        <w:rPr>
          <w:b/>
          <w:bCs/>
          <w:color w:val="000000"/>
          <w:lang w:bidi="ru-RU"/>
        </w:rPr>
        <w:t>Статья 14. Особенности исполнения местного бюджета в 2024 году</w:t>
      </w:r>
      <w:bookmarkEnd w:id="4"/>
    </w:p>
    <w:p w:rsidR="009850B6" w:rsidRPr="00B14136" w:rsidRDefault="009850B6" w:rsidP="009850B6">
      <w:pPr>
        <w:widowControl w:val="0"/>
        <w:ind w:firstLine="567"/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1. Установить в соответствии с пунктом 8 статьи 217 Бюджетного кодекса Российской Федерации следующие основания для внесения в 2024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</w:t>
      </w:r>
      <w:r w:rsidRPr="00B14136">
        <w:rPr>
          <w:rFonts w:eastAsia="Microsoft Sans Serif"/>
          <w:color w:val="000000"/>
          <w:lang w:bidi="ru-RU"/>
        </w:rPr>
        <w:lastRenderedPageBreak/>
        <w:t>средства местного бюджета;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изменение бюджетных ассигнований в части </w:t>
      </w:r>
      <w:proofErr w:type="spellStart"/>
      <w:r w:rsidRPr="00B14136">
        <w:rPr>
          <w:rFonts w:eastAsia="Microsoft Sans Serif"/>
          <w:color w:val="000000"/>
          <w:lang w:bidi="ru-RU"/>
        </w:rPr>
        <w:t>софинансирования</w:t>
      </w:r>
      <w:proofErr w:type="spellEnd"/>
      <w:r w:rsidRPr="00B14136">
        <w:rPr>
          <w:rFonts w:eastAsia="Microsoft Sans Serif"/>
          <w:color w:val="000000"/>
          <w:lang w:bidi="ru-RU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B14136">
        <w:rPr>
          <w:rFonts w:eastAsia="Microsoft Sans Serif"/>
          <w:color w:val="000000"/>
          <w:lang w:bidi="ru-RU"/>
        </w:rPr>
        <w:t>софинансирования</w:t>
      </w:r>
      <w:proofErr w:type="spellEnd"/>
      <w:r w:rsidRPr="00B14136">
        <w:rPr>
          <w:rFonts w:eastAsia="Microsoft Sans Serif"/>
          <w:color w:val="000000"/>
          <w:lang w:bidi="ru-RU"/>
        </w:rPr>
        <w:t xml:space="preserve"> расходного обязательства из областного (районного) бюджета;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B14136">
        <w:rPr>
          <w:rFonts w:eastAsia="Microsoft Sans Serif"/>
          <w:color w:val="000000"/>
          <w:lang w:bidi="ru-RU"/>
        </w:rPr>
        <w:t>софинансирование</w:t>
      </w:r>
      <w:proofErr w:type="spellEnd"/>
      <w:r w:rsidRPr="00B14136">
        <w:rPr>
          <w:rFonts w:eastAsia="Microsoft Sans Serif"/>
          <w:color w:val="000000"/>
          <w:lang w:bidi="ru-RU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9850B6" w:rsidRPr="00B14136" w:rsidRDefault="009850B6" w:rsidP="009850B6">
      <w:pPr>
        <w:widowControl w:val="0"/>
        <w:numPr>
          <w:ilvl w:val="0"/>
          <w:numId w:val="32"/>
        </w:numPr>
        <w:jc w:val="both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 xml:space="preserve">администрации Соколовского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lastRenderedPageBreak/>
        <w:t xml:space="preserve">сельсовета Колыванского района Новосибирской области по погашению </w:t>
      </w:r>
      <w:r w:rsidRPr="00B14136">
        <w:rPr>
          <w:rFonts w:eastAsia="Microsoft Sans Serif"/>
          <w:color w:val="000000"/>
          <w:lang w:bidi="ru-RU"/>
        </w:rPr>
        <w:t xml:space="preserve">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Pr="00B14136">
        <w:rPr>
          <w:rFonts w:eastAsia="Microsoft Sans Serif"/>
          <w:b/>
          <w:bCs/>
          <w:iCs/>
          <w:color w:val="000000"/>
          <w:shd w:val="clear" w:color="auto" w:fill="FFFFFF"/>
          <w:lang w:bidi="ru-RU"/>
        </w:rPr>
        <w:t>Соколовского сельсовета Колыванского района Новосибирской области</w:t>
      </w:r>
      <w:r w:rsidRPr="00B14136">
        <w:rPr>
          <w:rFonts w:eastAsia="Microsoft Sans Serif"/>
          <w:color w:val="000000"/>
          <w:lang w:bidi="ru-RU"/>
        </w:rPr>
        <w:t>.</w:t>
      </w:r>
    </w:p>
    <w:p w:rsidR="009850B6" w:rsidRPr="00B14136" w:rsidRDefault="009850B6" w:rsidP="009850B6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9850B6" w:rsidRPr="00B14136" w:rsidRDefault="009850B6" w:rsidP="009850B6">
      <w:pPr>
        <w:autoSpaceDE w:val="0"/>
        <w:autoSpaceDN w:val="0"/>
        <w:adjustRightInd w:val="0"/>
        <w:ind w:firstLine="284"/>
        <w:jc w:val="both"/>
        <w:outlineLvl w:val="0"/>
      </w:pPr>
      <w:r w:rsidRPr="00B14136">
        <w:rPr>
          <w:b/>
        </w:rPr>
        <w:t>Статья 15. Вступление в силу настоящего Решения</w:t>
      </w:r>
    </w:p>
    <w:p w:rsidR="009850B6" w:rsidRPr="00B14136" w:rsidRDefault="009850B6" w:rsidP="009850B6">
      <w:pPr>
        <w:autoSpaceDE w:val="0"/>
        <w:autoSpaceDN w:val="0"/>
        <w:adjustRightInd w:val="0"/>
        <w:ind w:firstLine="720"/>
        <w:jc w:val="both"/>
      </w:pPr>
      <w:r w:rsidRPr="00B14136">
        <w:t>Настоящее Решение вступает в силу с 1 января 2024 года и подлежит официальному опубликованию не позднее 10 дней после его подписания в установленном порядке.</w:t>
      </w:r>
    </w:p>
    <w:p w:rsidR="009850B6" w:rsidRPr="00B14136" w:rsidRDefault="009850B6" w:rsidP="009850B6">
      <w:pPr>
        <w:widowControl w:val="0"/>
        <w:tabs>
          <w:tab w:val="left" w:leader="underscore" w:pos="0"/>
        </w:tabs>
        <w:jc w:val="both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tabs>
          <w:tab w:val="left" w:leader="underscore" w:pos="0"/>
        </w:tabs>
        <w:jc w:val="both"/>
        <w:rPr>
          <w:rFonts w:eastAsia="Microsoft Sans Serif"/>
          <w:color w:val="000000"/>
          <w:lang w:bidi="ru-RU"/>
        </w:rPr>
      </w:pPr>
    </w:p>
    <w:tbl>
      <w:tblPr>
        <w:tblW w:w="8501" w:type="dxa"/>
        <w:tblInd w:w="392" w:type="dxa"/>
        <w:tblLook w:val="04A0" w:firstRow="1" w:lastRow="0" w:firstColumn="1" w:lastColumn="0" w:noHBand="0" w:noVBand="1"/>
      </w:tblPr>
      <w:tblGrid>
        <w:gridCol w:w="3685"/>
        <w:gridCol w:w="1064"/>
        <w:gridCol w:w="3752"/>
      </w:tblGrid>
      <w:tr w:rsidR="009850B6" w:rsidRPr="00B14136" w:rsidTr="004233F0">
        <w:trPr>
          <w:trHeight w:val="55"/>
        </w:trPr>
        <w:tc>
          <w:tcPr>
            <w:tcW w:w="3685" w:type="dxa"/>
          </w:tcPr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 xml:space="preserve">Председатель Совета депутатов                                          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 xml:space="preserve">Соколовского сельсовета                                        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 xml:space="preserve">Колыванского района                                                           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 xml:space="preserve">Новосибирской области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>____________Л.П. Шипунова</w:t>
            </w:r>
          </w:p>
          <w:p w:rsidR="009850B6" w:rsidRPr="00B14136" w:rsidRDefault="009850B6" w:rsidP="004233F0">
            <w:pPr>
              <w:widowControl w:val="0"/>
              <w:tabs>
                <w:tab w:val="left" w:pos="1328"/>
              </w:tabs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ab/>
            </w:r>
          </w:p>
        </w:tc>
        <w:tc>
          <w:tcPr>
            <w:tcW w:w="1064" w:type="dxa"/>
          </w:tcPr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</w:p>
        </w:tc>
        <w:tc>
          <w:tcPr>
            <w:tcW w:w="3752" w:type="dxa"/>
          </w:tcPr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 xml:space="preserve">Глава Соколовского сельсовета                                        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>Колыванского района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 xml:space="preserve">Новосибирской области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  <w:r w:rsidRPr="00B14136">
              <w:rPr>
                <w:rFonts w:eastAsia="Microsoft Sans Serif" w:cs="Microsoft Sans Serif"/>
                <w:color w:val="000000"/>
                <w:lang w:bidi="ru-RU"/>
              </w:rPr>
              <w:t>________________Е.А. Виканов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 w:cs="Microsoft Sans Serif"/>
                <w:color w:val="000000"/>
                <w:lang w:bidi="ru-RU"/>
              </w:rPr>
            </w:pPr>
          </w:p>
        </w:tc>
      </w:tr>
    </w:tbl>
    <w:p w:rsidR="009850B6" w:rsidRPr="00B14136" w:rsidRDefault="009850B6" w:rsidP="009850B6">
      <w:pPr>
        <w:jc w:val="right"/>
      </w:pPr>
    </w:p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sz w:val="20"/>
          <w:szCs w:val="20"/>
          <w:lang w:bidi="ru-RU"/>
        </w:rPr>
        <w:br w:type="page"/>
      </w:r>
      <w:r w:rsidRPr="00B14136">
        <w:rPr>
          <w:rFonts w:eastAsia="Microsoft Sans Serif"/>
          <w:color w:val="000000"/>
          <w:lang w:bidi="ru-RU"/>
        </w:rPr>
        <w:lastRenderedPageBreak/>
        <w:t>Приложение № 1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 решению сессии Совета депутатов Соколовского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               "О бюджете Соколовского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Новосибирской области на 2024 год                                                                                        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 плановый период 2025 и 2026 годов"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№ 48.1 от 00.00.2023 года</w:t>
      </w:r>
    </w:p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center"/>
        <w:rPr>
          <w:rFonts w:eastAsia="Microsoft Sans Serif"/>
          <w:b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9850B6" w:rsidRPr="00B14136" w:rsidRDefault="009850B6" w:rsidP="009850B6">
      <w:pPr>
        <w:widowControl w:val="0"/>
        <w:jc w:val="center"/>
        <w:rPr>
          <w:rFonts w:eastAsia="Microsoft Sans Serif"/>
          <w:b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 xml:space="preserve">Российской Федерации </w:t>
      </w:r>
    </w:p>
    <w:p w:rsidR="009850B6" w:rsidRPr="00B14136" w:rsidRDefault="009850B6" w:rsidP="009850B6">
      <w:pPr>
        <w:widowControl w:val="0"/>
        <w:jc w:val="center"/>
        <w:rPr>
          <w:rFonts w:eastAsia="Microsoft Sans Serif"/>
          <w:b/>
          <w:color w:val="000000"/>
          <w:lang w:bidi="ru-RU"/>
        </w:rPr>
      </w:pPr>
      <w:r w:rsidRPr="00B14136">
        <w:rPr>
          <w:rFonts w:eastAsia="Microsoft Sans Serif"/>
          <w:b/>
          <w:color w:val="000000"/>
          <w:lang w:bidi="ru-RU"/>
        </w:rPr>
        <w:t xml:space="preserve">на   2024 год и плановый период 2025и 2026 </w:t>
      </w:r>
      <w:proofErr w:type="spellStart"/>
      <w:r w:rsidRPr="00B14136">
        <w:rPr>
          <w:rFonts w:eastAsia="Microsoft Sans Serif"/>
          <w:b/>
          <w:color w:val="000000"/>
          <w:lang w:bidi="ru-RU"/>
        </w:rPr>
        <w:t>г.г</w:t>
      </w:r>
      <w:proofErr w:type="spellEnd"/>
      <w:r w:rsidRPr="00B14136">
        <w:rPr>
          <w:rFonts w:eastAsia="Microsoft Sans Serif"/>
          <w:b/>
          <w:color w:val="000000"/>
          <w:lang w:bidi="ru-RU"/>
        </w:rPr>
        <w:t>.</w:t>
      </w:r>
    </w:p>
    <w:p w:rsidR="009850B6" w:rsidRPr="00B14136" w:rsidRDefault="009850B6" w:rsidP="009850B6">
      <w:pPr>
        <w:widowControl w:val="0"/>
        <w:tabs>
          <w:tab w:val="left" w:pos="8070"/>
        </w:tabs>
        <w:rPr>
          <w:rFonts w:ascii="Microsoft Sans Serif" w:eastAsia="Microsoft Sans Serif" w:hAnsi="Microsoft Sans Serif" w:cs="Microsoft Sans Serif"/>
          <w:color w:val="000000"/>
          <w:lang w:bidi="ru-RU"/>
        </w:rPr>
      </w:pPr>
      <w:r w:rsidRPr="00B14136">
        <w:rPr>
          <w:rFonts w:ascii="Microsoft Sans Serif" w:eastAsia="Microsoft Sans Serif" w:hAnsi="Microsoft Sans Serif" w:cs="Microsoft Sans Serif"/>
          <w:b/>
          <w:color w:val="000000"/>
          <w:lang w:bidi="ru-RU"/>
        </w:rPr>
        <w:tab/>
      </w:r>
    </w:p>
    <w:tbl>
      <w:tblPr>
        <w:tblW w:w="92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9"/>
        <w:gridCol w:w="1420"/>
      </w:tblGrid>
      <w:tr w:rsidR="009850B6" w:rsidRPr="00B14136" w:rsidTr="004233F0">
        <w:trPr>
          <w:trHeight w:val="249"/>
        </w:trPr>
        <w:tc>
          <w:tcPr>
            <w:tcW w:w="9209" w:type="dxa"/>
            <w:gridSpan w:val="2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b/>
                <w:color w:val="000000"/>
                <w:lang w:bidi="ru-RU"/>
              </w:rPr>
            </w:pPr>
            <w:r w:rsidRPr="00B14136">
              <w:rPr>
                <w:rFonts w:eastAsia="Microsoft Sans Serif"/>
                <w:b/>
                <w:color w:val="000000"/>
                <w:lang w:bidi="ru-RU"/>
              </w:rPr>
              <w:t>В части задолженности и перерасчетов по отмененным налогам , сборам и иным обязательным платежам</w:t>
            </w:r>
          </w:p>
        </w:tc>
      </w:tr>
      <w:tr w:rsidR="009850B6" w:rsidRPr="00B14136" w:rsidTr="004233F0">
        <w:trPr>
          <w:trHeight w:val="243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Прочие налоги и сборы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100%</w:t>
            </w:r>
          </w:p>
        </w:tc>
      </w:tr>
      <w:tr w:rsidR="009850B6" w:rsidRPr="00B14136" w:rsidTr="004233F0">
        <w:trPr>
          <w:trHeight w:val="243"/>
        </w:trPr>
        <w:tc>
          <w:tcPr>
            <w:tcW w:w="9209" w:type="dxa"/>
            <w:gridSpan w:val="2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b/>
                <w:color w:val="000000"/>
                <w:lang w:bidi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9850B6" w:rsidRPr="00B14136" w:rsidTr="004233F0">
        <w:trPr>
          <w:trHeight w:val="243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243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243"/>
        </w:trPr>
        <w:tc>
          <w:tcPr>
            <w:tcW w:w="9209" w:type="dxa"/>
            <w:gridSpan w:val="2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b/>
                <w:color w:val="000000"/>
                <w:lang w:bidi="ru-RU"/>
              </w:rPr>
            </w:pPr>
            <w:r w:rsidRPr="00B14136">
              <w:rPr>
                <w:rFonts w:eastAsia="Microsoft Sans Serif"/>
                <w:b/>
                <w:color w:val="000000"/>
                <w:lang w:bidi="ru-RU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9850B6" w:rsidRPr="00B14136" w:rsidTr="004233F0">
        <w:trPr>
          <w:trHeight w:val="243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Прочие доходы от оказания платных услуг получателями средств бюджетов сельских поселений и компенсации затрат бюджетов сельских поселений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243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243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Доходы  поступающие в порядке возмещения расходов, понесённых в связи с эксплуатацией имущества сельских поселений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399"/>
        </w:trPr>
        <w:tc>
          <w:tcPr>
            <w:tcW w:w="9209" w:type="dxa"/>
            <w:gridSpan w:val="2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b/>
                <w:color w:val="000000"/>
                <w:lang w:bidi="ru-RU"/>
              </w:rPr>
            </w:pPr>
            <w:r w:rsidRPr="00B14136">
              <w:rPr>
                <w:rFonts w:eastAsia="Microsoft Sans Serif"/>
                <w:b/>
                <w:color w:val="000000"/>
                <w:lang w:bidi="ru-RU"/>
              </w:rPr>
              <w:t>В части доходов от продажи материальных и нематериальных активов</w:t>
            </w:r>
          </w:p>
        </w:tc>
      </w:tr>
      <w:tr w:rsidR="009850B6" w:rsidRPr="00B14136" w:rsidTr="004233F0">
        <w:trPr>
          <w:trHeight w:val="399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Доходы от реализации иного имущества, находящегося в собственности поселений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399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Доходы от реализации имущества, находящегося в собственности поселений 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399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Доходы от продажи земельных участков, находящихся в собственности сельских поселений  (за исключением земельных участков муниципальных бюджетных и автономных учреждений)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295"/>
        </w:trPr>
        <w:tc>
          <w:tcPr>
            <w:tcW w:w="9209" w:type="dxa"/>
            <w:gridSpan w:val="2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b/>
                <w:color w:val="000000"/>
                <w:lang w:bidi="ru-RU"/>
              </w:rPr>
            </w:pPr>
            <w:r w:rsidRPr="00B14136">
              <w:rPr>
                <w:rFonts w:eastAsia="Microsoft Sans Serif"/>
                <w:b/>
                <w:color w:val="000000"/>
                <w:lang w:bidi="ru-RU"/>
              </w:rPr>
              <w:t>В части прочих неналоговых доходов</w:t>
            </w:r>
          </w:p>
        </w:tc>
      </w:tr>
      <w:tr w:rsidR="009850B6" w:rsidRPr="00B14136" w:rsidTr="004233F0">
        <w:trPr>
          <w:trHeight w:val="399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lastRenderedPageBreak/>
              <w:t>Невыясненные поступления, зачисляемые в бюджеты сельских поселений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321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rPr>
          <w:trHeight w:val="321"/>
        </w:trPr>
        <w:tc>
          <w:tcPr>
            <w:tcW w:w="9209" w:type="dxa"/>
            <w:gridSpan w:val="2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b/>
                <w:color w:val="000000"/>
                <w:lang w:bidi="ru-RU"/>
              </w:rPr>
            </w:pPr>
            <w:r w:rsidRPr="00B14136">
              <w:rPr>
                <w:rFonts w:eastAsia="Microsoft Sans Serif"/>
                <w:b/>
                <w:color w:val="000000"/>
                <w:lang w:bidi="ru-RU"/>
              </w:rPr>
              <w:t>В части возврата остатков субсидий и субвенций прошлых лет</w:t>
            </w:r>
          </w:p>
        </w:tc>
      </w:tr>
      <w:tr w:rsidR="009850B6" w:rsidRPr="00B14136" w:rsidTr="004233F0">
        <w:trPr>
          <w:trHeight w:val="321"/>
        </w:trPr>
        <w:tc>
          <w:tcPr>
            <w:tcW w:w="7789" w:type="dxa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Возврат остатков субсидий и субвенций и иных межбюджетных трансфертов, имеющих целевое назначение, прошлых лет, субъектов Российской Федерации</w:t>
            </w:r>
            <w:r w:rsidRPr="00B14136">
              <w:rPr>
                <w:rFonts w:eastAsia="Microsoft Sans Serif"/>
                <w:color w:val="000000"/>
                <w:lang w:bidi="ru-RU"/>
              </w:rPr>
              <w:tab/>
            </w:r>
          </w:p>
        </w:tc>
        <w:tc>
          <w:tcPr>
            <w:tcW w:w="1420" w:type="dxa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100%</w:t>
            </w:r>
          </w:p>
        </w:tc>
      </w:tr>
      <w:tr w:rsidR="009850B6" w:rsidRPr="00B14136" w:rsidTr="004233F0">
        <w:trPr>
          <w:trHeight w:val="321"/>
        </w:trPr>
        <w:tc>
          <w:tcPr>
            <w:tcW w:w="9209" w:type="dxa"/>
            <w:gridSpan w:val="2"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b/>
                <w:color w:val="000000"/>
                <w:lang w:bidi="ru-RU"/>
              </w:rPr>
              <w:t xml:space="preserve">В части безвозмездных поступлений от других бюджетов бюджетной системы 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0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 xml:space="preserve">Субсидии бюджетам сельских поселений на </w:t>
            </w:r>
            <w:proofErr w:type="spellStart"/>
            <w:r w:rsidRPr="00B14136">
              <w:rPr>
                <w:rFonts w:eastAsia="Microsoft Sans Serif"/>
                <w:color w:val="000000"/>
                <w:lang w:bidi="ru-RU"/>
              </w:rPr>
              <w:t>софинансирование</w:t>
            </w:r>
            <w:proofErr w:type="spellEnd"/>
            <w:r w:rsidRPr="00B14136">
              <w:rPr>
                <w:rFonts w:eastAsia="Microsoft Sans Serif"/>
                <w:color w:val="000000"/>
                <w:lang w:bidi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Прочие субсидии бюджетам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6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Прочие безвозмездные поступления в бюджеты поселений от бюджетов субъектов РФ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0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Субсидии бюджетам поселений на строительство и модернизацию автомобильных дорог общего пользования, в том числе дорог  в поселениях (за исключением автомобильных дорог федерального значения)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  <w:tr w:rsidR="009850B6" w:rsidRPr="00B14136" w:rsidTr="004233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0B6" w:rsidRPr="00B14136" w:rsidRDefault="009850B6" w:rsidP="004233F0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100,0%</w:t>
            </w:r>
          </w:p>
        </w:tc>
      </w:tr>
    </w:tbl>
    <w:p w:rsidR="009850B6" w:rsidRPr="00B14136" w:rsidRDefault="009850B6" w:rsidP="009850B6">
      <w:pPr>
        <w:widowControl w:val="0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br w:type="page"/>
      </w:r>
      <w:r w:rsidRPr="00B14136">
        <w:rPr>
          <w:rFonts w:eastAsia="Microsoft Sans Serif"/>
          <w:color w:val="000000"/>
          <w:lang w:bidi="ru-RU"/>
        </w:rPr>
        <w:lastRenderedPageBreak/>
        <w:t>Приложение № 2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 решению сессии Совета депутатов Соколовского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               "О бюджете Соколовского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Новосибирской области на 2024 год                                                                                        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 плановый период 2025 и 2026 годов"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sz w:val="20"/>
          <w:szCs w:val="20"/>
          <w:lang w:bidi="ru-RU"/>
        </w:rPr>
      </w:pPr>
      <w:r w:rsidRPr="00B14136">
        <w:rPr>
          <w:rFonts w:eastAsia="Microsoft Sans Serif"/>
          <w:color w:val="000000"/>
          <w:lang w:bidi="ru-RU"/>
        </w:rPr>
        <w:t>№ 48.1 от 00.00.2023 года</w:t>
      </w:r>
    </w:p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bidi="ru-RU"/>
        </w:rPr>
      </w:pPr>
    </w:p>
    <w:p w:rsidR="009850B6" w:rsidRPr="00B14136" w:rsidRDefault="009850B6" w:rsidP="009850B6">
      <w:pPr>
        <w:widowControl w:val="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bidi="ru-RU"/>
        </w:rPr>
      </w:pPr>
    </w:p>
    <w:p w:rsidR="009850B6" w:rsidRPr="00B14136" w:rsidRDefault="009850B6" w:rsidP="009850B6">
      <w:pPr>
        <w:jc w:val="center"/>
        <w:rPr>
          <w:b/>
          <w:bCs/>
        </w:rPr>
      </w:pPr>
      <w:r w:rsidRPr="00B14136">
        <w:rPr>
          <w:b/>
          <w:bCs/>
        </w:rPr>
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на 2024год и плановый период 2025и 2026 годов</w:t>
      </w:r>
    </w:p>
    <w:p w:rsidR="009850B6" w:rsidRPr="00B14136" w:rsidRDefault="009850B6" w:rsidP="009850B6">
      <w:pPr>
        <w:widowControl w:val="0"/>
        <w:jc w:val="center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jc w:val="right"/>
      </w:pPr>
    </w:p>
    <w:tbl>
      <w:tblPr>
        <w:tblpPr w:leftFromText="180" w:rightFromText="180" w:vertAnchor="text" w:horzAnchor="margin" w:tblpXSpec="center" w:tblpY="15"/>
        <w:tblW w:w="10598" w:type="dxa"/>
        <w:tblLook w:val="04A0" w:firstRow="1" w:lastRow="0" w:firstColumn="1" w:lastColumn="0" w:noHBand="0" w:noVBand="1"/>
      </w:tblPr>
      <w:tblGrid>
        <w:gridCol w:w="3582"/>
        <w:gridCol w:w="540"/>
        <w:gridCol w:w="523"/>
        <w:gridCol w:w="1984"/>
        <w:gridCol w:w="576"/>
        <w:gridCol w:w="1236"/>
        <w:gridCol w:w="1302"/>
        <w:gridCol w:w="1236"/>
      </w:tblGrid>
      <w:tr w:rsidR="009850B6" w:rsidRPr="00B14136" w:rsidTr="004233F0">
        <w:trPr>
          <w:trHeight w:val="375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ПР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ВР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Сумма</w:t>
            </w:r>
          </w:p>
        </w:tc>
      </w:tr>
      <w:tr w:rsidR="009850B6" w:rsidRPr="00B14136" w:rsidTr="004233F0">
        <w:trPr>
          <w:trHeight w:val="458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2024 год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2025 год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2026 год</w:t>
            </w:r>
          </w:p>
        </w:tc>
      </w:tr>
      <w:tr w:rsidR="009850B6" w:rsidRPr="00B14136" w:rsidTr="004233F0">
        <w:trPr>
          <w:trHeight w:val="458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4 617,50000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3 626,90000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3 726,80000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</w:tr>
      <w:tr w:rsidR="009850B6" w:rsidRPr="00B14136" w:rsidTr="004233F0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</w:tr>
      <w:tr w:rsidR="009850B6" w:rsidRPr="00B14136" w:rsidTr="004233F0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субъектов Российской </w:t>
            </w:r>
            <w:r w:rsidRPr="00B14136">
              <w:rPr>
                <w:b/>
                <w:bCs/>
              </w:rPr>
              <w:lastRenderedPageBreak/>
              <w:t>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lastRenderedPageBreak/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3 498,59100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2 507,99100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2 607,89100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3 498,59100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2 507,99100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2 607,89100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2 064,49100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2 507,89100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2 607,79100</w:t>
            </w:r>
          </w:p>
        </w:tc>
      </w:tr>
      <w:tr w:rsidR="009850B6" w:rsidRPr="00B14136" w:rsidTr="004233F0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1 295,00000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1 295,00000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719,49100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600,00000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700,00000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719,49100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600,00000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700,00000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50,00000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150,20000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150,10000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850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50,00000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150,20000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Решение вопросов в сфере административных правонарушений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Обеспечение сбалансированности местных бюджетов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1 434,00000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1 434,00000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1 434,00000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функций контрольно- счетного органа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500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540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Резервный фонд администрации муниципальных образований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870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14136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lastRenderedPageBreak/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151,80000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168,30000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185,70000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151,80000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168,30000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185,70000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14,60000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15,30000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15,50000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14,60000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15,30000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15,50000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99.0.00.12050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99.0.00.12050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993,50000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1 166,10000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1 175,20000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99.0.00.12050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993,50000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1 166,10000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1 175,20000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738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99.0.00.11003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99.0.00.11003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 xml:space="preserve">Иные закупки товаров, работ и услуг для обеспечения </w:t>
            </w:r>
            <w:r w:rsidRPr="00B1413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lastRenderedPageBreak/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99.0.00.11003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6 711,40000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6 711,40000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6 711,40000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4 360,20000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3 158,90000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3 000,00000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2 000,00000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3 158,90000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3 000,00000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2 000,00000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1 181,30000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890,00000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885,40000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1 181,30000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890,00000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885,40000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850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Обеспечение сбалансированности местных бюджетов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2 351,20000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2 351,20000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2 351,20000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32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lastRenderedPageBreak/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Доплаты к пенсиям 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99.0.00.17100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99.0.00.17100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310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9900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99.9.00.00000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900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99.9.00.00000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237,00000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440,00000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990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99.9.00.00000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237,00000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440,00000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Итого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0000000000000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12 598,80000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9 473,60000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8 798,70000</w:t>
            </w:r>
          </w:p>
        </w:tc>
      </w:tr>
      <w:tr w:rsidR="009850B6" w:rsidRPr="00B14136" w:rsidTr="004233F0">
        <w:trPr>
          <w:trHeight w:val="31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Итого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12 598,80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9 473,60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8 798,70</w:t>
            </w:r>
          </w:p>
        </w:tc>
      </w:tr>
    </w:tbl>
    <w:p w:rsidR="009850B6" w:rsidRPr="00B14136" w:rsidRDefault="009850B6" w:rsidP="009850B6">
      <w:pPr>
        <w:widowControl w:val="0"/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Приложение № 3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 решению сессии Совета депутатов Соколовского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               "О бюджете Соколовского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Новосибирской области на 2024 год                                                                                        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 плановый период 2025 и 2026 годов"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№ 48.1 от 00.00.2023 года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jc w:val="center"/>
        <w:rPr>
          <w:b/>
        </w:rPr>
      </w:pPr>
      <w:r w:rsidRPr="00B14136">
        <w:rPr>
          <w:b/>
        </w:rPr>
        <w:t>Распределение бюджетных ассигнований целевым статьям (муниципальным программ и непрограммным направлениям деятельности) группам и подгруппам видов расходов на 2024 год и плановый период 2025и 2026годов</w:t>
      </w:r>
    </w:p>
    <w:p w:rsidR="009850B6" w:rsidRPr="00B14136" w:rsidRDefault="009850B6" w:rsidP="009850B6">
      <w:pPr>
        <w:jc w:val="center"/>
        <w:rPr>
          <w:b/>
          <w:sz w:val="20"/>
          <w:szCs w:val="20"/>
        </w:rPr>
      </w:pPr>
    </w:p>
    <w:tbl>
      <w:tblPr>
        <w:tblW w:w="10086" w:type="dxa"/>
        <w:tblInd w:w="93" w:type="dxa"/>
        <w:tblLook w:val="04A0" w:firstRow="1" w:lastRow="0" w:firstColumn="1" w:lastColumn="0" w:noHBand="0" w:noVBand="1"/>
      </w:tblPr>
      <w:tblGrid>
        <w:gridCol w:w="2850"/>
        <w:gridCol w:w="1776"/>
        <w:gridCol w:w="576"/>
        <w:gridCol w:w="620"/>
        <w:gridCol w:w="523"/>
        <w:gridCol w:w="1236"/>
        <w:gridCol w:w="1236"/>
        <w:gridCol w:w="1269"/>
      </w:tblGrid>
      <w:tr w:rsidR="009850B6" w:rsidRPr="00B14136" w:rsidTr="004233F0">
        <w:trPr>
          <w:trHeight w:val="3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Наименование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ВР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ПР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Сумма</w:t>
            </w:r>
          </w:p>
        </w:tc>
      </w:tr>
      <w:tr w:rsidR="009850B6" w:rsidRPr="00B14136" w:rsidTr="004233F0">
        <w:trPr>
          <w:trHeight w:val="36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2024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2025 год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2026 год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12 598,80000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9 473,60000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8 798,70000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</w:tr>
      <w:tr w:rsidR="009850B6" w:rsidRPr="00B14136" w:rsidTr="004233F0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14136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lastRenderedPageBreak/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2 064,49100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2 507,89100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2 607,79100</w:t>
            </w:r>
          </w:p>
        </w:tc>
      </w:tr>
      <w:tr w:rsidR="009850B6" w:rsidRPr="00B14136" w:rsidTr="004233F0">
        <w:trPr>
          <w:trHeight w:val="84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1 295,00000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1 295,00000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719,49100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600,00000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700,00000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719,49100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600,00000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700,00000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50,00000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150,20000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150,10000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850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50,00000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150,20000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функций контрольно- счетного органа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500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540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06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lastRenderedPageBreak/>
              <w:t>Резервный фонд администрации муниципальных образований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Резервные средства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870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4 360,20000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3 158,90000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3 000,00000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2 000,00000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3 158,90000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3 000,00000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2 000,00000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1 181,30000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890,00000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885,40000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1 181,30000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890,00000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885,40000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20,10000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850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99.0.00.11003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99.0.00.11003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 xml:space="preserve">Иные закупки товаров, работ и услуг для обеспечения </w:t>
            </w:r>
            <w:r w:rsidRPr="00B14136">
              <w:lastRenderedPageBreak/>
              <w:t>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lastRenderedPageBreak/>
              <w:t>99.0.00.11003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99.0.00.12050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99.0.00.12050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993,50000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1 166,10000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1 175,20000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99.0.00.12050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09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993,50000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1 166,10000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1 175,20000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Доплаты к пенсиям муниципальных служащих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99.0.00.17100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99.0.00.17100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300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Публичные нормативные социальные выплаты гражданам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99.0.00.17100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310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151,80000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168,30000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185,70000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151,80000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168,30000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185,70000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14,60000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15,30000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15,50000</w:t>
            </w:r>
          </w:p>
        </w:tc>
      </w:tr>
      <w:tr w:rsidR="009850B6" w:rsidRPr="00B14136" w:rsidTr="004233F0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14,60000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15,30000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15,50000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Решение вопросов в сфере административных правонарушений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3 785,20000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3 785,20000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2 351,20000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1 434,00000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99.9.00.00000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900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99.9.00.00000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900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237,00000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440,00000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990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99.9.00.00000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990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237,00000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440,00000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Итого расходов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0000000000000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12 598,80000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9 473,60000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8 798,70000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Итого расходов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12 598,80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9 473,60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8 798,70</w:t>
            </w:r>
          </w:p>
        </w:tc>
      </w:tr>
      <w:tr w:rsidR="009850B6" w:rsidRPr="00B14136" w:rsidTr="004233F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</w:tr>
    </w:tbl>
    <w:p w:rsidR="009850B6" w:rsidRPr="00B14136" w:rsidRDefault="009850B6" w:rsidP="009850B6">
      <w:pPr>
        <w:widowControl w:val="0"/>
        <w:jc w:val="right"/>
        <w:rPr>
          <w:rFonts w:eastAsia="Microsoft Sans Serif"/>
          <w:color w:val="000000"/>
          <w:sz w:val="20"/>
          <w:szCs w:val="20"/>
          <w:lang w:bidi="ru-RU"/>
        </w:rPr>
      </w:pPr>
    </w:p>
    <w:p w:rsidR="009850B6" w:rsidRPr="00B14136" w:rsidRDefault="009850B6" w:rsidP="009850B6">
      <w:pPr>
        <w:widowControl w:val="0"/>
        <w:rPr>
          <w:rFonts w:eastAsia="Microsoft Sans Serif"/>
          <w:color w:val="000000"/>
          <w:lang w:bidi="ru-RU"/>
        </w:rPr>
      </w:pPr>
      <w:r>
        <w:rPr>
          <w:rFonts w:eastAsia="Microsoft Sans Serif"/>
          <w:color w:val="000000"/>
          <w:sz w:val="20"/>
          <w:szCs w:val="20"/>
          <w:lang w:bidi="ru-RU"/>
        </w:rPr>
        <w:t xml:space="preserve">                                                                                                                                                       </w:t>
      </w:r>
      <w:bookmarkStart w:id="5" w:name="_GoBack"/>
      <w:bookmarkEnd w:id="5"/>
      <w:r w:rsidRPr="00B14136">
        <w:rPr>
          <w:rFonts w:eastAsia="Microsoft Sans Serif"/>
          <w:color w:val="000000"/>
          <w:lang w:bidi="ru-RU"/>
        </w:rPr>
        <w:t>Приложение № 4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 решению сессии Совета депутатов Соколовского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               "О бюджете Соколовского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Новосибирской области на 2024 год                                                                                        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 плановый период 2025 и 2026 годов"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sz w:val="20"/>
          <w:szCs w:val="20"/>
          <w:lang w:bidi="ru-RU"/>
        </w:rPr>
      </w:pPr>
      <w:r w:rsidRPr="00B14136">
        <w:rPr>
          <w:rFonts w:eastAsia="Microsoft Sans Serif"/>
          <w:color w:val="000000"/>
          <w:lang w:bidi="ru-RU"/>
        </w:rPr>
        <w:t>№ 48.1 от 00.00.2023 года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jc w:val="center"/>
        <w:rPr>
          <w:b/>
          <w:bCs/>
        </w:rPr>
      </w:pPr>
      <w:r w:rsidRPr="00B14136">
        <w:rPr>
          <w:b/>
          <w:bCs/>
        </w:rPr>
        <w:t>Ведомственная структура расходов бюджета Соколовского сельсовета Колыванского района Новосибирской области на 2024 год и плановый период 2025 и 2026 годов</w:t>
      </w:r>
    </w:p>
    <w:p w:rsidR="009850B6" w:rsidRPr="00B14136" w:rsidRDefault="009850B6" w:rsidP="009850B6">
      <w:pPr>
        <w:jc w:val="center"/>
        <w:rPr>
          <w:b/>
          <w:bCs/>
        </w:rPr>
      </w:pP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3582"/>
        <w:gridCol w:w="787"/>
        <w:gridCol w:w="493"/>
        <w:gridCol w:w="523"/>
        <w:gridCol w:w="1596"/>
        <w:gridCol w:w="576"/>
        <w:gridCol w:w="1261"/>
        <w:gridCol w:w="1239"/>
        <w:gridCol w:w="1236"/>
      </w:tblGrid>
      <w:tr w:rsidR="009850B6" w:rsidRPr="00B14136" w:rsidTr="004233F0">
        <w:trPr>
          <w:trHeight w:val="375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Наименование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ГРБС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РЗ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ПР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ЦСР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ВР</w:t>
            </w: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Сумма</w:t>
            </w:r>
          </w:p>
        </w:tc>
      </w:tr>
      <w:tr w:rsidR="009850B6" w:rsidRPr="00B14136" w:rsidTr="004233F0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2024 год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2025 год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2026 год</w:t>
            </w:r>
          </w:p>
        </w:tc>
      </w:tr>
      <w:tr w:rsidR="009850B6" w:rsidRPr="00B14136" w:rsidTr="004233F0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Администрация Соколовского сельсовета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12 598,80000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9 473,60000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8 798,70000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4 617,50000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3 626,90000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3 726,80000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1 088,10900</w:t>
            </w:r>
          </w:p>
        </w:tc>
      </w:tr>
      <w:tr w:rsidR="009850B6" w:rsidRPr="00B14136" w:rsidTr="004233F0">
        <w:trPr>
          <w:trHeight w:val="144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1 088,10900</w:t>
            </w:r>
          </w:p>
        </w:tc>
      </w:tr>
      <w:tr w:rsidR="009850B6" w:rsidRPr="00B14136" w:rsidTr="004233F0">
        <w:trPr>
          <w:trHeight w:val="144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субъектов Российской </w:t>
            </w:r>
            <w:r w:rsidRPr="00B14136">
              <w:rPr>
                <w:b/>
                <w:bCs/>
              </w:rPr>
              <w:lastRenderedPageBreak/>
              <w:t>Федерации, местных администраций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lastRenderedPageBreak/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3 498,59100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2 507,99100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2 607,89100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3 498,59100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2 507,99100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2 607,89100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99.0.00.10030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2 064,49100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2 507,89100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2 607,79100</w:t>
            </w:r>
          </w:p>
        </w:tc>
      </w:tr>
      <w:tr w:rsidR="009850B6" w:rsidRPr="00B14136" w:rsidTr="004233F0">
        <w:trPr>
          <w:trHeight w:val="144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1 295,00000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1 295,00000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1 757,69100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719,49100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600,00000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700,00000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719,49100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600,00000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700,00000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50,00000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150,20000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150,10000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Уплата налогов, сборов и иных платежей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99.0.00.10030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850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50,00000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150,20000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Решение вопросов в сфере административных правонарушений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99.0.00.70190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99.0.00.70190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99.0.00.70190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0,10000</w:t>
            </w:r>
          </w:p>
        </w:tc>
      </w:tr>
      <w:tr w:rsidR="009850B6" w:rsidRPr="00B14136" w:rsidTr="004233F0">
        <w:trPr>
          <w:trHeight w:val="134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Обеспечение сбалансированности местных бюджетов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99.0.00.70510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1 434,00000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144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1 434,00000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1 434,00000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06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06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Расходы на обеспечение функций контрольно- счетного органа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06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99.0.00.10040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20,80000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Межбюджетные трансферты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06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99.0.00.10040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500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межбюджетные трансферты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06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99.0.00.10040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540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Резервные фонды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Резервный фонд администрации муниципальных образований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99.0.00.10080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99.0.00.10080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Резервные средства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99.0.00.10080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870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НАЦИОНАЛЬНАЯ ОБОРОНА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02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99.0.00.51180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166,40000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183,60000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201,20000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14136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lastRenderedPageBreak/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151,80000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168,30000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185,70000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государственных (муниципальных) органов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151,80000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168,30000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185,70000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14,60000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15,30000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15,50000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02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99.0.00.51180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14,60000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15,30000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15,50000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НАЦИОНАЛЬНАЯ ЭКОНОМИКА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04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99.0.00.12050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993,50000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1 166,10000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1 175,20000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99.0.00.12050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993,50000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1 166,10000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1 175,20000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04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99.0.00.12050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993,50000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1 166,10000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1 175,20000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05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Жилищное хозяйство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05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70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05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05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99.0.00.11003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05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99.0.00.11003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87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05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99.0.00.11003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6 711,40000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52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Культура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6 711,40000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6 711,40000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1111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ind w:left="74"/>
              <w:rPr>
                <w:b/>
                <w:bCs/>
              </w:rPr>
            </w:pPr>
            <w:r w:rsidRPr="00B14136">
              <w:rPr>
                <w:b/>
                <w:bCs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99.0.00.10110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4 360,20000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3 910,00000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2 905,50000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3 158,90000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3 000,00000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2 000,00000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казенных учреждений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3 158,90000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3 000,00000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2 000,00000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1 181,30000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890,00000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885,40000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240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1 181,30000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890,00000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885,40000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Иные бюджетные ассигнования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Уплата налогов, сборов и иных платежей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99.0.00.10110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850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20,10000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Обеспечение сбалансированности местных бюджетов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99.0.00.70510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2 351,20000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2 351,20000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Расходы на выплаты персоналу казенных учреждений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08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99.0.00.70510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110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2 351,20000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58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СОЦИАЛЬНАЯ ПОЛИТИКА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Пенсионное обеспечение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330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lastRenderedPageBreak/>
              <w:t>Доплаты к пенсиям муниципальных служащих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99.0.00.17100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100,00000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350,00000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Публичные нормативные социальные выплаты гражданам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10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99.0.00.17100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310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9900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25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Непрограммные направления районного бюджета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99.0.00.00000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99.9.00.00000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237,00000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440,00000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900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99.9.00.00000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237,00000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440,00000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990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99.9.00.00000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990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237,00000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440,00000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2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10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99.9.00.00000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12 598,80000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9 473,60000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8 798,70000</w:t>
            </w:r>
          </w:p>
        </w:tc>
      </w:tr>
      <w:tr w:rsidR="009850B6" w:rsidRPr="00B14136" w:rsidTr="004233F0">
        <w:trPr>
          <w:trHeight w:val="31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Итого расходов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12 598,80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9 473,60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8 798,70</w:t>
            </w:r>
          </w:p>
        </w:tc>
      </w:tr>
    </w:tbl>
    <w:p w:rsidR="009850B6" w:rsidRPr="00B14136" w:rsidRDefault="009850B6" w:rsidP="009850B6">
      <w:pPr>
        <w:jc w:val="right"/>
        <w:rPr>
          <w:b/>
          <w:sz w:val="20"/>
          <w:szCs w:val="20"/>
        </w:rPr>
      </w:pPr>
    </w:p>
    <w:p w:rsidR="009850B6" w:rsidRPr="00B14136" w:rsidRDefault="009850B6" w:rsidP="009850B6">
      <w:pPr>
        <w:widowControl w:val="0"/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sz w:val="20"/>
          <w:szCs w:val="20"/>
          <w:lang w:bidi="ru-RU"/>
        </w:rPr>
        <w:br w:type="page"/>
      </w:r>
      <w:r w:rsidRPr="00B14136">
        <w:rPr>
          <w:rFonts w:eastAsia="Microsoft Sans Serif"/>
          <w:color w:val="000000"/>
          <w:lang w:bidi="ru-RU"/>
        </w:rPr>
        <w:lastRenderedPageBreak/>
        <w:t>Приложение № 5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 решению сессии Совета депутатов Соколовского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               "О бюджете Соколовского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Новосибирской области на 2024 год                                                                                        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 плановый период 2025 и 2026 годов"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№ 48.1 от 00.00.2023 года</w:t>
      </w:r>
    </w:p>
    <w:p w:rsidR="009850B6" w:rsidRPr="00B14136" w:rsidRDefault="009850B6" w:rsidP="009850B6">
      <w:pPr>
        <w:jc w:val="right"/>
        <w:rPr>
          <w:b/>
        </w:rPr>
      </w:pPr>
    </w:p>
    <w:p w:rsidR="009850B6" w:rsidRPr="00B14136" w:rsidRDefault="009850B6" w:rsidP="009850B6">
      <w:pPr>
        <w:jc w:val="center"/>
        <w:rPr>
          <w:b/>
          <w:bCs/>
        </w:rPr>
      </w:pPr>
      <w:r w:rsidRPr="00B14136">
        <w:rPr>
          <w:b/>
          <w:bCs/>
        </w:rPr>
        <w:t>Распределение бюджетных ассигнований бюджета муниципального образования Соколовского сельсовета</w:t>
      </w:r>
      <w:r w:rsidRPr="00B14136">
        <w:rPr>
          <w:b/>
          <w:bCs/>
          <w:i/>
          <w:iCs/>
        </w:rPr>
        <w:t xml:space="preserve">, </w:t>
      </w:r>
      <w:r w:rsidRPr="00B14136">
        <w:rPr>
          <w:b/>
          <w:bCs/>
        </w:rPr>
        <w:t>направляемых на исполнение публичных нормативных обязательств на 2024год и плановый период 2025 и 2026 годов</w:t>
      </w:r>
    </w:p>
    <w:p w:rsidR="009850B6" w:rsidRPr="00B14136" w:rsidRDefault="009850B6" w:rsidP="009850B6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109"/>
        <w:tblW w:w="9747" w:type="dxa"/>
        <w:tblLook w:val="04A0" w:firstRow="1" w:lastRow="0" w:firstColumn="1" w:lastColumn="0" w:noHBand="0" w:noVBand="1"/>
      </w:tblPr>
      <w:tblGrid>
        <w:gridCol w:w="2100"/>
        <w:gridCol w:w="787"/>
        <w:gridCol w:w="470"/>
        <w:gridCol w:w="523"/>
        <w:gridCol w:w="1416"/>
        <w:gridCol w:w="576"/>
        <w:gridCol w:w="1236"/>
        <w:gridCol w:w="1236"/>
        <w:gridCol w:w="1403"/>
      </w:tblGrid>
      <w:tr w:rsidR="009850B6" w:rsidRPr="00B14136" w:rsidTr="004233F0">
        <w:trPr>
          <w:trHeight w:val="255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 xml:space="preserve">Наименование </w:t>
            </w:r>
          </w:p>
        </w:tc>
        <w:tc>
          <w:tcPr>
            <w:tcW w:w="3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Код бюджетной классификации</w:t>
            </w:r>
          </w:p>
        </w:tc>
        <w:tc>
          <w:tcPr>
            <w:tcW w:w="3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Сумма (в тыс. руб.)</w:t>
            </w:r>
          </w:p>
        </w:tc>
      </w:tr>
      <w:tr w:rsidR="009850B6" w:rsidRPr="00B14136" w:rsidTr="004233F0">
        <w:trPr>
          <w:trHeight w:val="315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ГРБС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ВР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2024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2025 год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2026 год</w:t>
            </w:r>
          </w:p>
        </w:tc>
      </w:tr>
      <w:tr w:rsidR="009850B6" w:rsidRPr="00B14136" w:rsidTr="004233F0">
        <w:trPr>
          <w:trHeight w:val="94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r w:rsidRPr="00B14136">
              <w:t>Доплаты к пенсиям  муниципальных служащих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9900017100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</w:tr>
      <w:tr w:rsidR="009850B6" w:rsidRPr="00B14136" w:rsidTr="004233F0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</w:tr>
      <w:tr w:rsidR="009850B6" w:rsidRPr="00B14136" w:rsidTr="004233F0">
        <w:trPr>
          <w:trHeight w:val="31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Итого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100,00000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350,00000</w:t>
            </w:r>
          </w:p>
        </w:tc>
      </w:tr>
    </w:tbl>
    <w:p w:rsidR="009850B6" w:rsidRPr="00B14136" w:rsidRDefault="009850B6" w:rsidP="009850B6">
      <w:pPr>
        <w:jc w:val="center"/>
        <w:rPr>
          <w:b/>
          <w:bCs/>
        </w:rPr>
      </w:pPr>
    </w:p>
    <w:p w:rsidR="009850B6" w:rsidRPr="00B14136" w:rsidRDefault="009850B6" w:rsidP="009850B6">
      <w:pPr>
        <w:widowControl w:val="0"/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sz w:val="20"/>
          <w:szCs w:val="20"/>
          <w:lang w:bidi="ru-RU"/>
        </w:rPr>
        <w:br w:type="page"/>
      </w:r>
      <w:r w:rsidRPr="00B14136">
        <w:rPr>
          <w:rFonts w:eastAsia="Microsoft Sans Serif"/>
          <w:color w:val="000000"/>
          <w:lang w:bidi="ru-RU"/>
        </w:rPr>
        <w:lastRenderedPageBreak/>
        <w:t>Приложение № 6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 решению сессии Совета депутатов Соколовского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               "О бюджете Соколовского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на 2024 год                                                                                        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 плановый период 2025 и 2026 годов"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№ 48.1 от 27.12.2023 года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jc w:val="center"/>
        <w:rPr>
          <w:b/>
          <w:bCs/>
        </w:rPr>
      </w:pPr>
    </w:p>
    <w:p w:rsidR="009850B6" w:rsidRPr="00B14136" w:rsidRDefault="009850B6" w:rsidP="009850B6">
      <w:pPr>
        <w:jc w:val="center"/>
        <w:rPr>
          <w:b/>
        </w:rPr>
      </w:pPr>
      <w:r w:rsidRPr="00B14136">
        <w:rPr>
          <w:b/>
        </w:rPr>
        <w:t>Иные межбюджетные трансферты, перечисляемые из бюджета Соколовского сельсовета Колыванского района Новосибирской области в бюджет других бюджетов бюджетной системы Российской Федерации на 2024год и плановый период 2025 и 2026 годов</w:t>
      </w:r>
    </w:p>
    <w:p w:rsidR="009850B6" w:rsidRPr="00B14136" w:rsidRDefault="009850B6" w:rsidP="009850B6">
      <w:pPr>
        <w:jc w:val="center"/>
        <w:rPr>
          <w:b/>
        </w:rPr>
      </w:pP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540"/>
        <w:gridCol w:w="3560"/>
        <w:gridCol w:w="1580"/>
        <w:gridCol w:w="1820"/>
        <w:gridCol w:w="2100"/>
      </w:tblGrid>
      <w:tr w:rsidR="009850B6" w:rsidRPr="00B14136" w:rsidTr="004233F0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№ п/п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Наименование иных межбюджетных трансфертов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сумма на 2024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сумма на 2025год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сумма на 2026 год</w:t>
            </w:r>
          </w:p>
        </w:tc>
      </w:tr>
      <w:tr w:rsidR="009850B6" w:rsidRPr="00B14136" w:rsidTr="004233F0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5</w:t>
            </w:r>
          </w:p>
        </w:tc>
      </w:tr>
      <w:tr w:rsidR="009850B6" w:rsidRPr="00B14136" w:rsidTr="004233F0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0B6" w:rsidRPr="00B14136" w:rsidRDefault="009850B6" w:rsidP="004233F0">
            <w:r w:rsidRPr="00B14136">
              <w:t xml:space="preserve">Бюджет Колыванского района Новосибирской области </w:t>
            </w:r>
            <w:r w:rsidRPr="00B14136">
              <w:br/>
              <w:t>(ревизионная комиссия)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20,80000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20,80000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20,80000</w:t>
            </w:r>
          </w:p>
        </w:tc>
      </w:tr>
      <w:tr w:rsidR="009850B6" w:rsidRPr="00B14136" w:rsidTr="004233F0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 </w:t>
            </w:r>
          </w:p>
        </w:tc>
      </w:tr>
      <w:tr w:rsidR="009850B6" w:rsidRPr="00B14136" w:rsidTr="004233F0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right"/>
              <w:rPr>
                <w:color w:val="000000"/>
              </w:rPr>
            </w:pPr>
            <w:r w:rsidRPr="00B14136">
              <w:rPr>
                <w:color w:val="000000"/>
              </w:rPr>
              <w:t> </w:t>
            </w:r>
          </w:p>
        </w:tc>
      </w:tr>
      <w:tr w:rsidR="009850B6" w:rsidRPr="00B14136" w:rsidTr="004233F0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Итого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20,80000</w:t>
            </w:r>
          </w:p>
        </w:tc>
      </w:tr>
      <w:tr w:rsidR="009850B6" w:rsidRPr="00B14136" w:rsidTr="004233F0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right"/>
            </w:pPr>
          </w:p>
        </w:tc>
      </w:tr>
    </w:tbl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sz w:val="20"/>
          <w:szCs w:val="20"/>
          <w:lang w:bidi="ru-RU"/>
        </w:rPr>
        <w:br w:type="page"/>
      </w:r>
      <w:r w:rsidRPr="00B14136">
        <w:rPr>
          <w:rFonts w:eastAsia="Microsoft Sans Serif"/>
          <w:color w:val="000000"/>
          <w:lang w:bidi="ru-RU"/>
        </w:rPr>
        <w:lastRenderedPageBreak/>
        <w:t>Приложение № 7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 решению сессии Совета депутатов Соколовского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               "О бюджете Соколовского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Новосибирской области на 2024 год                                                                                        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 плановый период 2025 и 2026 годов"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№ 48.1 от 00.00.2023 года</w:t>
      </w:r>
    </w:p>
    <w:p w:rsidR="009850B6" w:rsidRPr="00B14136" w:rsidRDefault="009850B6" w:rsidP="009850B6">
      <w:pPr>
        <w:jc w:val="center"/>
        <w:rPr>
          <w:b/>
        </w:rPr>
      </w:pPr>
    </w:p>
    <w:p w:rsidR="009850B6" w:rsidRPr="00B14136" w:rsidRDefault="009850B6" w:rsidP="009850B6">
      <w:pPr>
        <w:jc w:val="center"/>
        <w:rPr>
          <w:b/>
        </w:rPr>
      </w:pPr>
      <w:r w:rsidRPr="00B14136">
        <w:rPr>
          <w:b/>
        </w:rPr>
        <w:t>Источники финансирования дефицита бюджета Соколовского сельсовета Колыванского района Новосибирской области на 2024 год и плановый период 2025 и 2026 годов</w:t>
      </w:r>
    </w:p>
    <w:p w:rsidR="009850B6" w:rsidRPr="00B14136" w:rsidRDefault="009850B6" w:rsidP="009850B6">
      <w:pPr>
        <w:jc w:val="center"/>
        <w:rPr>
          <w:b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1326"/>
        <w:gridCol w:w="3639"/>
        <w:gridCol w:w="1146"/>
        <w:gridCol w:w="1441"/>
        <w:gridCol w:w="1700"/>
      </w:tblGrid>
      <w:tr w:rsidR="009850B6" w:rsidRPr="00B14136" w:rsidTr="004233F0">
        <w:trPr>
          <w:trHeight w:val="27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сумма</w:t>
            </w:r>
          </w:p>
        </w:tc>
      </w:tr>
      <w:tr w:rsidR="009850B6" w:rsidRPr="00B14136" w:rsidTr="004233F0">
        <w:trPr>
          <w:trHeight w:val="45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0B6" w:rsidRPr="00B14136" w:rsidRDefault="009850B6" w:rsidP="004233F0"/>
        </w:tc>
      </w:tr>
      <w:tr w:rsidR="009850B6" w:rsidRPr="00B14136" w:rsidTr="004233F0">
        <w:trPr>
          <w:trHeight w:val="45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0B6" w:rsidRPr="00B14136" w:rsidRDefault="009850B6" w:rsidP="004233F0"/>
        </w:tc>
      </w:tr>
      <w:tr w:rsidR="009850B6" w:rsidRPr="00B14136" w:rsidTr="004233F0">
        <w:trPr>
          <w:trHeight w:val="45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0B6" w:rsidRPr="00B14136" w:rsidRDefault="009850B6" w:rsidP="004233F0"/>
        </w:tc>
      </w:tr>
      <w:tr w:rsidR="009850B6" w:rsidRPr="00B14136" w:rsidTr="004233F0">
        <w:trPr>
          <w:trHeight w:val="45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0B6" w:rsidRPr="00B14136" w:rsidRDefault="009850B6" w:rsidP="004233F0"/>
        </w:tc>
      </w:tr>
      <w:tr w:rsidR="009850B6" w:rsidRPr="00B14136" w:rsidTr="004233F0">
        <w:trPr>
          <w:trHeight w:val="45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0B6" w:rsidRPr="00B14136" w:rsidRDefault="009850B6" w:rsidP="004233F0"/>
        </w:tc>
      </w:tr>
      <w:tr w:rsidR="009850B6" w:rsidRPr="00B14136" w:rsidTr="004233F0">
        <w:trPr>
          <w:trHeight w:val="35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2026 год</w:t>
            </w:r>
          </w:p>
        </w:tc>
      </w:tr>
      <w:tr w:rsidR="009850B6" w:rsidRPr="00B14136" w:rsidTr="004233F0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5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Администрация Соколовского сельсовета Колыванского района Новосибирской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010 01 00 00 00 00 0000 000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Источники внутреннего финансирования дефицита бюджета сельского поселения, в том числе: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010 01 03 00 00 00 0000 000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010 01 03 00 00 00 0000 700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010 01 03 00 00 10 0000 710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010 01 03 00 00 00 0000 800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127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lastRenderedPageBreak/>
              <w:t>010 01 03 00 00 10 0000 810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Погашение кредитов от других бюджетов  бюджетной системы  Российской Федерации бюджетами сельских поселений в валюте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010 01 05 00 00 00 0000 000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Изменение остатков средств на счетах по учету  средств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010 01 05 00 00 00 0000 500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Увеличение остатков средств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50B6" w:rsidRPr="00B14136" w:rsidRDefault="009850B6" w:rsidP="004233F0">
            <w:pPr>
              <w:widowControl w:val="0"/>
              <w:jc w:val="center"/>
              <w:rPr>
                <w:rFonts w:ascii="Microsoft Sans Serif" w:eastAsia="Microsoft Sans Serif" w:hAnsi="Microsoft Sans Serif" w:cs="Microsoft Sans Serif"/>
                <w:color w:val="000000"/>
                <w:lang w:bidi="ru-RU"/>
              </w:rPr>
            </w:pPr>
            <w:r w:rsidRPr="00B14136">
              <w:t>12 598,80000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-9 473,60000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-8 798,70000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010 01 05 02 00 00 0000 500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Увеличение прочих остатков средств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50B6" w:rsidRPr="00B14136" w:rsidRDefault="009850B6" w:rsidP="004233F0">
            <w:pPr>
              <w:widowControl w:val="0"/>
              <w:jc w:val="center"/>
              <w:rPr>
                <w:rFonts w:ascii="Microsoft Sans Serif" w:eastAsia="Microsoft Sans Serif" w:hAnsi="Microsoft Sans Serif" w:cs="Microsoft Sans Serif"/>
                <w:color w:val="000000"/>
                <w:lang w:bidi="ru-RU"/>
              </w:rPr>
            </w:pPr>
            <w:r w:rsidRPr="00B14136">
              <w:t>12 598,80000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-9 473,60000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-8 798,70000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010 01 05 02 01 00 0000 510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Увеличение прочих остатков денежных средств 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50B6" w:rsidRPr="00B14136" w:rsidRDefault="009850B6" w:rsidP="004233F0">
            <w:pPr>
              <w:widowControl w:val="0"/>
              <w:jc w:val="center"/>
              <w:rPr>
                <w:rFonts w:ascii="Microsoft Sans Serif" w:eastAsia="Microsoft Sans Serif" w:hAnsi="Microsoft Sans Serif" w:cs="Microsoft Sans Serif"/>
                <w:color w:val="000000"/>
                <w:lang w:bidi="ru-RU"/>
              </w:rPr>
            </w:pPr>
            <w:r w:rsidRPr="00B14136">
              <w:t>12 598,80000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-9 473,60000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-8 798,70000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010 01 05 02 01 10 0000 510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Увеличение прочих остатков денежных средств бюджетов сельских поселений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50B6" w:rsidRPr="00B14136" w:rsidRDefault="009850B6" w:rsidP="004233F0">
            <w:pPr>
              <w:widowControl w:val="0"/>
              <w:jc w:val="center"/>
              <w:rPr>
                <w:rFonts w:ascii="Microsoft Sans Serif" w:eastAsia="Microsoft Sans Serif" w:hAnsi="Microsoft Sans Serif" w:cs="Microsoft Sans Serif"/>
                <w:color w:val="000000"/>
                <w:lang w:bidi="ru-RU"/>
              </w:rPr>
            </w:pPr>
            <w:r w:rsidRPr="00B14136">
              <w:t>12 598,80000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-9 473,60000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-8 798,70000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010 01 05 00 00 00 0000 600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Уменьшение остатков средств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12 598,80000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9 473,60000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8 798,70000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010 01 05 02 00 00 0000 600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Уменьшение прочих остатков средств бюджетов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12 598,80000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9 473,60000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8 798,70000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010 01 05 02 01 00 0000 610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 xml:space="preserve">Уменьшение прочих остатков денежных средств  бюджетов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12 598,80000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9 473,60000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8 798,70000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010  01 05 02 01 10 0000 610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Уменьшение прочих остатков денежных средств  бюджетов сельских поселений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12 598,80000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9 473,60000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8 798,70000</w:t>
            </w:r>
          </w:p>
        </w:tc>
      </w:tr>
      <w:tr w:rsidR="009850B6" w:rsidRPr="00B14136" w:rsidTr="004233F0">
        <w:trPr>
          <w:trHeight w:val="64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010 01 06 06 00 00 0000 000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Прочие источники внутреннего финансирования дефицитов бюджетов сельских поселений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010 01 06 06 00 00 0000 700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010 01 06 06 00 10 0000 710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010 01 06 06 00 00 0000 800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96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r w:rsidRPr="00B14136">
              <w:t>010 01 06 06 00 10 0000 810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0,00</w:t>
            </w:r>
          </w:p>
        </w:tc>
      </w:tr>
      <w:tr w:rsidR="009850B6" w:rsidRPr="00B14136" w:rsidTr="004233F0">
        <w:trPr>
          <w:trHeight w:val="25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</w:tr>
      <w:tr w:rsidR="009850B6" w:rsidRPr="00B14136" w:rsidTr="004233F0">
        <w:trPr>
          <w:trHeight w:val="25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/>
        </w:tc>
      </w:tr>
    </w:tbl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widowControl w:val="0"/>
        <w:rPr>
          <w:rFonts w:eastAsia="Microsoft Sans Serif"/>
          <w:color w:val="000000"/>
          <w:lang w:bidi="ru-RU"/>
        </w:rPr>
      </w:pPr>
      <w:r>
        <w:rPr>
          <w:rFonts w:eastAsia="Microsoft Sans Serif"/>
          <w:color w:val="000000"/>
          <w:lang w:bidi="ru-RU"/>
        </w:rPr>
        <w:t xml:space="preserve">                                                                                                                      </w:t>
      </w:r>
      <w:r w:rsidRPr="00B14136">
        <w:rPr>
          <w:rFonts w:eastAsia="Microsoft Sans Serif"/>
          <w:color w:val="000000"/>
          <w:lang w:bidi="ru-RU"/>
        </w:rPr>
        <w:t>Приложение № 8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к решению сессии Совета депутатов Соколовского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Новосибирской области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                "О бюджете Соколовского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сельсовета Колыванского района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Новосибирской области на 2024 год                                                                                         </w:t>
      </w:r>
    </w:p>
    <w:p w:rsidR="009850B6" w:rsidRPr="00B14136" w:rsidRDefault="009850B6" w:rsidP="009850B6">
      <w:pPr>
        <w:widowControl w:val="0"/>
        <w:tabs>
          <w:tab w:val="left" w:pos="8070"/>
        </w:tabs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и плановый период 2025 и 2026 годов"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>№ 48.1 от 00.00.2023 года</w:t>
      </w:r>
    </w:p>
    <w:p w:rsidR="009850B6" w:rsidRPr="00B14136" w:rsidRDefault="009850B6" w:rsidP="009850B6">
      <w:pPr>
        <w:jc w:val="right"/>
        <w:rPr>
          <w:rFonts w:eastAsia="Microsoft Sans Serif"/>
          <w:color w:val="000000"/>
          <w:lang w:bidi="ru-RU"/>
        </w:rPr>
      </w:pPr>
    </w:p>
    <w:p w:rsidR="009850B6" w:rsidRPr="00B14136" w:rsidRDefault="009850B6" w:rsidP="009850B6">
      <w:pPr>
        <w:jc w:val="center"/>
        <w:rPr>
          <w:b/>
        </w:rPr>
      </w:pPr>
      <w:r w:rsidRPr="00B14136">
        <w:rPr>
          <w:b/>
        </w:rPr>
        <w:t>Программа муниципальных внутренних заимствований муниципального образования Соколовского сельсовета Колыванского района Новосибирской области на 2024 год и плановый период 2025 и 2026 годов</w:t>
      </w:r>
    </w:p>
    <w:p w:rsidR="009850B6" w:rsidRPr="00B14136" w:rsidRDefault="009850B6" w:rsidP="009850B6">
      <w:pPr>
        <w:jc w:val="center"/>
        <w:rPr>
          <w:b/>
        </w:rPr>
      </w:pPr>
    </w:p>
    <w:tbl>
      <w:tblPr>
        <w:tblW w:w="10038" w:type="dxa"/>
        <w:tblInd w:w="93" w:type="dxa"/>
        <w:tblLook w:val="04A0" w:firstRow="1" w:lastRow="0" w:firstColumn="1" w:lastColumn="0" w:noHBand="0" w:noVBand="1"/>
      </w:tblPr>
      <w:tblGrid>
        <w:gridCol w:w="336"/>
        <w:gridCol w:w="3291"/>
        <w:gridCol w:w="1527"/>
        <w:gridCol w:w="1690"/>
        <w:gridCol w:w="1527"/>
        <w:gridCol w:w="1690"/>
        <w:gridCol w:w="1527"/>
        <w:gridCol w:w="1690"/>
      </w:tblGrid>
      <w:tr w:rsidR="009850B6" w:rsidRPr="00B14136" w:rsidTr="004233F0">
        <w:trPr>
          <w:trHeight w:val="315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Наименование показателя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2024 год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2025 год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2026 год</w:t>
            </w:r>
          </w:p>
        </w:tc>
      </w:tr>
      <w:tr w:rsidR="009850B6" w:rsidRPr="00B14136" w:rsidTr="004233F0">
        <w:trPr>
          <w:trHeight w:val="1575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0B6" w:rsidRPr="00B14136" w:rsidRDefault="009850B6" w:rsidP="004233F0"/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Объем</w:t>
            </w:r>
            <w:r w:rsidRPr="00B14136">
              <w:br/>
              <w:t>привлечения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Объем средств, направляемых на погашение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Объем</w:t>
            </w:r>
            <w:r w:rsidRPr="00B14136">
              <w:br/>
              <w:t xml:space="preserve">привлечения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Объем средств, направляемых на погашение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Объем</w:t>
            </w:r>
            <w:r w:rsidRPr="00B14136">
              <w:br/>
              <w:t>привлечения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Объем средств, направляемых на погашение</w:t>
            </w:r>
          </w:p>
        </w:tc>
      </w:tr>
      <w:tr w:rsidR="009850B6" w:rsidRPr="00B14136" w:rsidTr="004233F0">
        <w:trPr>
          <w:trHeight w:val="315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  <w:r w:rsidRPr="00B14136">
              <w:rPr>
                <w:b/>
                <w:bCs/>
              </w:rPr>
              <w:t>Муниципальные внутренние заимствования,</w:t>
            </w:r>
            <w:r w:rsidRPr="00B14136">
              <w:t xml:space="preserve"> </w:t>
            </w:r>
            <w:r w:rsidRPr="00B14136">
              <w:br/>
              <w:t>в том числе: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  <w:rPr>
                <w:b/>
                <w:bCs/>
              </w:rPr>
            </w:pPr>
            <w:r w:rsidRPr="00B14136">
              <w:rPr>
                <w:b/>
                <w:bCs/>
              </w:rPr>
              <w:t>0,00000</w:t>
            </w:r>
          </w:p>
        </w:tc>
      </w:tr>
      <w:tr w:rsidR="009850B6" w:rsidRPr="00B14136" w:rsidTr="004233F0">
        <w:trPr>
          <w:trHeight w:val="458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B14136" w:rsidRDefault="009850B6" w:rsidP="004233F0">
            <w:pPr>
              <w:rPr>
                <w:b/>
                <w:bCs/>
              </w:rPr>
            </w:pPr>
          </w:p>
        </w:tc>
      </w:tr>
      <w:tr w:rsidR="009850B6" w:rsidRPr="00B14136" w:rsidTr="004233F0">
        <w:trPr>
          <w:trHeight w:val="90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0B6" w:rsidRPr="00B14136" w:rsidRDefault="009850B6" w:rsidP="004233F0">
            <w:r w:rsidRPr="00B14136">
              <w:t>Муниципальные ценные бумаги_______</w:t>
            </w:r>
            <w:r w:rsidRPr="00B14136">
              <w:rPr>
                <w:i/>
                <w:iCs/>
              </w:rPr>
              <w:t>(наименование муниципального образования)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117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Бюджетные кредиты, привлекаемые от других бюджетов бюджетной системы Российской Федерации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66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0B6" w:rsidRPr="00B14136" w:rsidRDefault="009850B6" w:rsidP="004233F0">
            <w:pPr>
              <w:jc w:val="both"/>
            </w:pPr>
            <w:r w:rsidRPr="00B14136">
              <w:t>Кредиты, полученные от кредитных организаций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  <w:tr w:rsidR="009850B6" w:rsidRPr="00B14136" w:rsidTr="004233F0">
        <w:trPr>
          <w:trHeight w:val="43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center"/>
            </w:pPr>
            <w:r w:rsidRPr="00B14136"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0B6" w:rsidRPr="00B14136" w:rsidRDefault="009850B6" w:rsidP="004233F0">
            <w:r w:rsidRPr="00B14136">
              <w:t>итого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0B6" w:rsidRPr="00B14136" w:rsidRDefault="009850B6" w:rsidP="004233F0">
            <w:pPr>
              <w:jc w:val="right"/>
            </w:pPr>
            <w:r w:rsidRPr="00B14136">
              <w:t>0,00000</w:t>
            </w:r>
          </w:p>
        </w:tc>
      </w:tr>
    </w:tbl>
    <w:p w:rsidR="009850B6" w:rsidRPr="00B14136" w:rsidRDefault="009850B6" w:rsidP="009850B6">
      <w:pPr>
        <w:widowControl w:val="0"/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jc w:val="right"/>
        <w:rPr>
          <w:rFonts w:ascii="Microsoft Sans Serif" w:eastAsia="Microsoft Sans Serif" w:hAnsi="Microsoft Sans Serif" w:cs="Microsoft Sans Serif"/>
          <w:color w:val="000000"/>
          <w:lang w:bidi="ru-RU"/>
        </w:rPr>
      </w:pPr>
    </w:p>
    <w:p w:rsidR="009850B6" w:rsidRPr="00B14136" w:rsidRDefault="009850B6" w:rsidP="009850B6">
      <w:pPr>
        <w:jc w:val="center"/>
        <w:rPr>
          <w:b/>
        </w:rPr>
      </w:pPr>
    </w:p>
    <w:p w:rsidR="009850B6" w:rsidRDefault="009850B6" w:rsidP="009850B6">
      <w:pPr>
        <w:spacing w:line="259" w:lineRule="auto"/>
      </w:pPr>
      <w:r>
        <w:br w:type="page"/>
      </w:r>
    </w:p>
    <w:p w:rsidR="009850B6" w:rsidRPr="00926491" w:rsidRDefault="009850B6" w:rsidP="009850B6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СОВЕТ ДЕПУТАТОВ                                                          </w:t>
      </w:r>
    </w:p>
    <w:p w:rsidR="009850B6" w:rsidRPr="00926491" w:rsidRDefault="009850B6" w:rsidP="009850B6">
      <w:pPr>
        <w:jc w:val="center"/>
        <w:rPr>
          <w:b/>
        </w:rPr>
      </w:pPr>
      <w:r w:rsidRPr="00926491">
        <w:rPr>
          <w:b/>
        </w:rPr>
        <w:t>СОКОЛОВСКОГО СЕЛЬСОВЕТА</w:t>
      </w:r>
    </w:p>
    <w:p w:rsidR="009850B6" w:rsidRPr="00926491" w:rsidRDefault="009850B6" w:rsidP="009850B6">
      <w:pPr>
        <w:jc w:val="center"/>
        <w:rPr>
          <w:b/>
        </w:rPr>
      </w:pPr>
      <w:r w:rsidRPr="00926491">
        <w:rPr>
          <w:b/>
        </w:rPr>
        <w:t>КОЛЫВАНСКОГО РАЙОНА</w:t>
      </w:r>
    </w:p>
    <w:p w:rsidR="009850B6" w:rsidRPr="00926491" w:rsidRDefault="009850B6" w:rsidP="009850B6">
      <w:pPr>
        <w:jc w:val="center"/>
        <w:rPr>
          <w:b/>
        </w:rPr>
      </w:pPr>
      <w:r w:rsidRPr="00926491">
        <w:rPr>
          <w:b/>
        </w:rPr>
        <w:t>НОВОСИБИРСКОЙ ОБЛАСТИ</w:t>
      </w:r>
    </w:p>
    <w:p w:rsidR="009850B6" w:rsidRPr="00926491" w:rsidRDefault="009850B6" w:rsidP="009850B6">
      <w:pPr>
        <w:jc w:val="center"/>
      </w:pPr>
      <w:r w:rsidRPr="00926491">
        <w:t>(шестого созыва)</w:t>
      </w:r>
    </w:p>
    <w:p w:rsidR="009850B6" w:rsidRPr="00926491" w:rsidRDefault="009850B6" w:rsidP="009850B6">
      <w:pPr>
        <w:jc w:val="center"/>
      </w:pPr>
    </w:p>
    <w:p w:rsidR="009850B6" w:rsidRPr="00926491" w:rsidRDefault="009850B6" w:rsidP="009850B6">
      <w:pPr>
        <w:jc w:val="center"/>
        <w:rPr>
          <w:b/>
        </w:rPr>
      </w:pPr>
      <w:r w:rsidRPr="00926491">
        <w:rPr>
          <w:b/>
        </w:rPr>
        <w:t>РЕШЕНИЕ</w:t>
      </w:r>
    </w:p>
    <w:p w:rsidR="009850B6" w:rsidRPr="00926491" w:rsidRDefault="009850B6" w:rsidP="009850B6">
      <w:pPr>
        <w:tabs>
          <w:tab w:val="left" w:pos="2115"/>
          <w:tab w:val="center" w:pos="4748"/>
        </w:tabs>
        <w:jc w:val="center"/>
        <w:rPr>
          <w:color w:val="000000" w:themeColor="text1"/>
        </w:rPr>
      </w:pPr>
      <w:r>
        <w:rPr>
          <w:color w:val="000000" w:themeColor="text1"/>
        </w:rPr>
        <w:t>сорок восьмой сессии</w:t>
      </w:r>
    </w:p>
    <w:p w:rsidR="009850B6" w:rsidRPr="00926491" w:rsidRDefault="009850B6" w:rsidP="009850B6">
      <w:pPr>
        <w:widowControl w:val="0"/>
        <w:tabs>
          <w:tab w:val="left" w:pos="2115"/>
          <w:tab w:val="center" w:pos="4748"/>
          <w:tab w:val="center" w:pos="4912"/>
          <w:tab w:val="left" w:pos="7620"/>
        </w:tabs>
        <w:rPr>
          <w:rFonts w:eastAsia="Microsoft Sans Serif"/>
          <w:color w:val="000000" w:themeColor="text1"/>
          <w:lang w:bidi="ru-RU"/>
        </w:rPr>
      </w:pPr>
      <w:r w:rsidRPr="00926491">
        <w:rPr>
          <w:rFonts w:eastAsia="Microsoft Sans Serif"/>
          <w:color w:val="000000" w:themeColor="text1"/>
          <w:lang w:bidi="ru-RU"/>
        </w:rPr>
        <w:tab/>
      </w:r>
      <w:r w:rsidRPr="00926491">
        <w:rPr>
          <w:rFonts w:eastAsia="Microsoft Sans Serif"/>
          <w:color w:val="000000" w:themeColor="text1"/>
          <w:lang w:bidi="ru-RU"/>
        </w:rPr>
        <w:tab/>
      </w:r>
      <w:r w:rsidRPr="00926491">
        <w:rPr>
          <w:rFonts w:eastAsia="Microsoft Sans Serif"/>
          <w:color w:val="000000" w:themeColor="text1"/>
          <w:lang w:bidi="ru-RU"/>
        </w:rPr>
        <w:tab/>
        <w:t xml:space="preserve">        </w:t>
      </w:r>
    </w:p>
    <w:p w:rsidR="009850B6" w:rsidRPr="00926491" w:rsidRDefault="009850B6" w:rsidP="009850B6">
      <w:pPr>
        <w:tabs>
          <w:tab w:val="left" w:pos="2115"/>
          <w:tab w:val="center" w:pos="4748"/>
          <w:tab w:val="center" w:pos="4912"/>
          <w:tab w:val="left" w:pos="7620"/>
        </w:tabs>
        <w:rPr>
          <w:rFonts w:eastAsia="Microsoft Sans Serif"/>
          <w:color w:val="000000"/>
          <w:lang w:bidi="ru-RU"/>
        </w:rPr>
      </w:pPr>
      <w:r w:rsidRPr="00926491">
        <w:rPr>
          <w:rFonts w:eastAsia="Microsoft Sans Serif"/>
          <w:color w:val="000000"/>
          <w:lang w:bidi="ru-RU"/>
        </w:rPr>
        <w:t>с. Соколово</w:t>
      </w:r>
      <w:r w:rsidRPr="00926491">
        <w:rPr>
          <w:rFonts w:eastAsia="Microsoft Sans Serif"/>
          <w:color w:val="000000" w:themeColor="text1"/>
          <w:lang w:bidi="ru-RU"/>
        </w:rPr>
        <w:t xml:space="preserve">                                                      </w:t>
      </w:r>
      <w:r>
        <w:rPr>
          <w:color w:val="000000" w:themeColor="text1"/>
        </w:rPr>
        <w:t>№ 48.2</w:t>
      </w:r>
      <w:r w:rsidRPr="00926491">
        <w:rPr>
          <w:rFonts w:eastAsia="Microsoft Sans Serif"/>
          <w:color w:val="000000" w:themeColor="text1"/>
          <w:lang w:bidi="ru-RU"/>
        </w:rPr>
        <w:t xml:space="preserve">                                                   </w:t>
      </w:r>
      <w:r>
        <w:rPr>
          <w:rFonts w:eastAsia="Microsoft Sans Serif"/>
          <w:color w:val="000000"/>
          <w:lang w:bidi="ru-RU"/>
        </w:rPr>
        <w:t xml:space="preserve"> 27.12</w:t>
      </w:r>
      <w:r w:rsidRPr="00926491">
        <w:rPr>
          <w:rFonts w:eastAsia="Microsoft Sans Serif"/>
          <w:color w:val="000000"/>
          <w:lang w:bidi="ru-RU"/>
        </w:rPr>
        <w:t>.2023</w:t>
      </w:r>
      <w:r w:rsidRPr="00926491">
        <w:rPr>
          <w:rFonts w:eastAsia="Microsoft Sans Serif"/>
          <w:color w:val="000000" w:themeColor="text1"/>
          <w:lang w:bidi="ru-RU"/>
        </w:rPr>
        <w:t xml:space="preserve"> </w:t>
      </w:r>
    </w:p>
    <w:p w:rsidR="009850B6" w:rsidRPr="00926491" w:rsidRDefault="009850B6" w:rsidP="009850B6">
      <w:pPr>
        <w:jc w:val="both"/>
        <w:rPr>
          <w:b/>
        </w:rPr>
      </w:pPr>
    </w:p>
    <w:p w:rsidR="009850B6" w:rsidRPr="00926491" w:rsidRDefault="009850B6" w:rsidP="009850B6">
      <w:pPr>
        <w:jc w:val="center"/>
        <w:rPr>
          <w:b/>
          <w:color w:val="000000"/>
        </w:rPr>
      </w:pPr>
      <w:r w:rsidRPr="00926491">
        <w:rPr>
          <w:b/>
          <w:color w:val="000000"/>
        </w:rPr>
        <w:t>Об утверждении плана социально-экономического развития Соколовского сельсовета на 2024 год и плановый период 2025 и 2026 годов</w:t>
      </w:r>
    </w:p>
    <w:p w:rsidR="009850B6" w:rsidRPr="00926491" w:rsidRDefault="009850B6" w:rsidP="009850B6">
      <w:pPr>
        <w:jc w:val="both"/>
      </w:pPr>
    </w:p>
    <w:p w:rsidR="009850B6" w:rsidRPr="00926491" w:rsidRDefault="009850B6" w:rsidP="009850B6">
      <w:pPr>
        <w:ind w:firstLine="708"/>
        <w:jc w:val="both"/>
        <w:rPr>
          <w:color w:val="000000"/>
        </w:rPr>
      </w:pPr>
      <w:r w:rsidRPr="00926491">
        <w:rPr>
          <w:color w:val="000000"/>
        </w:rPr>
        <w:t>Рассмотрев план социально-экономического развития Соколовского сельсовета на 2024 год и плановый период 2025 и 2026 годов, Совет депутатов Соколовского сельсовета</w:t>
      </w:r>
    </w:p>
    <w:p w:rsidR="009850B6" w:rsidRPr="00926491" w:rsidRDefault="009850B6" w:rsidP="009850B6">
      <w:pPr>
        <w:pStyle w:val="af2"/>
        <w:shd w:val="clear" w:color="auto" w:fill="FFFFFF"/>
        <w:spacing w:before="0" w:beforeAutospacing="0" w:after="0" w:afterAutospacing="0"/>
        <w:ind w:firstLine="708"/>
        <w:jc w:val="both"/>
      </w:pPr>
    </w:p>
    <w:p w:rsidR="009850B6" w:rsidRPr="00926491" w:rsidRDefault="009850B6" w:rsidP="009850B6">
      <w:pPr>
        <w:jc w:val="both"/>
        <w:rPr>
          <w:b/>
        </w:rPr>
      </w:pPr>
      <w:r w:rsidRPr="00926491">
        <w:rPr>
          <w:b/>
        </w:rPr>
        <w:t>РЕШИЛ:</w:t>
      </w:r>
    </w:p>
    <w:p w:rsidR="009850B6" w:rsidRPr="00926491" w:rsidRDefault="009850B6" w:rsidP="009850B6">
      <w:pPr>
        <w:pStyle w:val="ConsPlusNormal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6491">
        <w:rPr>
          <w:rFonts w:ascii="Times New Roman" w:hAnsi="Times New Roman" w:cs="Times New Roman"/>
          <w:color w:val="000000"/>
          <w:sz w:val="24"/>
          <w:szCs w:val="24"/>
        </w:rPr>
        <w:t>1. Принять прилагаемый план социально-экономического развития Соколовского сельсовета на 2024 год и плановый период 2025 и 2026 годов</w:t>
      </w:r>
      <w:r w:rsidRPr="009264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0B6" w:rsidRPr="00926491" w:rsidRDefault="009850B6" w:rsidP="009850B6">
      <w:pPr>
        <w:pStyle w:val="ConsPlusNormal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6491">
        <w:rPr>
          <w:rFonts w:ascii="Times New Roman" w:hAnsi="Times New Roman" w:cs="Times New Roman"/>
          <w:sz w:val="24"/>
          <w:szCs w:val="24"/>
        </w:rPr>
        <w:t>2. Направить данное Решение Главе Соколовского сельсовета Колыванского района Новосибирской области для подписания и опубликования в периодическом печатном издании органов местного самоуправления Соколовского сельсовета Колыванского района Новосибирской области «Бюллетень ОМС Соколовского сельсовета» и на официальном сайте администрации Соколовского сельсовета Колыванского района Новосибирской области.</w:t>
      </w:r>
    </w:p>
    <w:p w:rsidR="009850B6" w:rsidRPr="00926491" w:rsidRDefault="009850B6" w:rsidP="009850B6">
      <w:pPr>
        <w:pStyle w:val="ConsPlusNormal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6491">
        <w:rPr>
          <w:rFonts w:ascii="Times New Roman" w:hAnsi="Times New Roman" w:cs="Times New Roman"/>
          <w:sz w:val="24"/>
          <w:szCs w:val="24"/>
        </w:rPr>
        <w:t>3. Решение вступает в силу со дня, следующего за днем его официального опубликования.</w:t>
      </w:r>
    </w:p>
    <w:p w:rsidR="009850B6" w:rsidRPr="00926491" w:rsidRDefault="009850B6" w:rsidP="009850B6">
      <w:pPr>
        <w:ind w:firstLine="426"/>
        <w:jc w:val="both"/>
      </w:pPr>
      <w:r w:rsidRPr="00926491">
        <w:t xml:space="preserve">4. Контроль за исполнением настоящего решения возложить на Главу Соколовского сельсовета Колыванского района Новосибирской области. </w:t>
      </w:r>
    </w:p>
    <w:p w:rsidR="009850B6" w:rsidRPr="00926491" w:rsidRDefault="009850B6" w:rsidP="009850B6">
      <w:pPr>
        <w:ind w:firstLine="426"/>
        <w:jc w:val="both"/>
      </w:pPr>
    </w:p>
    <w:tbl>
      <w:tblPr>
        <w:tblStyle w:val="a7"/>
        <w:tblpPr w:leftFromText="180" w:rightFromText="180" w:vertAnchor="text" w:horzAnchor="page" w:tblpX="2116" w:tblpY="617"/>
        <w:tblW w:w="9606" w:type="dxa"/>
        <w:tblLook w:val="04A0" w:firstRow="1" w:lastRow="0" w:firstColumn="1" w:lastColumn="0" w:noHBand="0" w:noVBand="1"/>
      </w:tblPr>
      <w:tblGrid>
        <w:gridCol w:w="5211"/>
        <w:gridCol w:w="4395"/>
      </w:tblGrid>
      <w:tr w:rsidR="009850B6" w:rsidRPr="00926491" w:rsidTr="004233F0">
        <w:trPr>
          <w:trHeight w:val="55"/>
        </w:trPr>
        <w:tc>
          <w:tcPr>
            <w:tcW w:w="5211" w:type="dxa"/>
          </w:tcPr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 xml:space="preserve">Председатель Совета депутатов                                           </w:t>
            </w: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 xml:space="preserve">Соколовского сельсовета                                         </w:t>
            </w: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 xml:space="preserve">Колыванского района                                                            </w:t>
            </w: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 xml:space="preserve">Новосибирской области </w:t>
            </w: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>__________________Л.П. Шипунова</w:t>
            </w:r>
          </w:p>
        </w:tc>
        <w:tc>
          <w:tcPr>
            <w:tcW w:w="4395" w:type="dxa"/>
          </w:tcPr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 xml:space="preserve">Глава Соколовского сельсовета                                         </w:t>
            </w: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>Колыванского района</w:t>
            </w: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 xml:space="preserve">Новосибирской области </w:t>
            </w: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</w:p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  <w:r w:rsidRPr="00926491">
              <w:rPr>
                <w:color w:val="000000"/>
                <w:lang w:bidi="ru-RU"/>
              </w:rPr>
              <w:t>_________________Е.А. Виканов</w:t>
            </w:r>
          </w:p>
        </w:tc>
      </w:tr>
      <w:tr w:rsidR="009850B6" w:rsidRPr="00926491" w:rsidTr="004233F0">
        <w:trPr>
          <w:trHeight w:val="55"/>
        </w:trPr>
        <w:tc>
          <w:tcPr>
            <w:tcW w:w="5211" w:type="dxa"/>
          </w:tcPr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</w:p>
        </w:tc>
        <w:tc>
          <w:tcPr>
            <w:tcW w:w="4395" w:type="dxa"/>
          </w:tcPr>
          <w:p w:rsidR="009850B6" w:rsidRPr="00926491" w:rsidRDefault="009850B6" w:rsidP="004233F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bidi="ru-RU"/>
              </w:rPr>
            </w:pPr>
          </w:p>
        </w:tc>
      </w:tr>
    </w:tbl>
    <w:p w:rsidR="009850B6" w:rsidRPr="00926491" w:rsidRDefault="009850B6" w:rsidP="009850B6">
      <w:pPr>
        <w:rPr>
          <w:b/>
        </w:rPr>
      </w:pPr>
    </w:p>
    <w:p w:rsidR="009850B6" w:rsidRDefault="009850B6" w:rsidP="009850B6">
      <w:pPr>
        <w:rPr>
          <w:b/>
        </w:rPr>
      </w:pPr>
      <w:r>
        <w:rPr>
          <w:b/>
        </w:rPr>
        <w:br w:type="page"/>
      </w:r>
    </w:p>
    <w:p w:rsidR="009850B6" w:rsidRPr="00926491" w:rsidRDefault="009850B6" w:rsidP="009850B6">
      <w:pPr>
        <w:pStyle w:val="11"/>
        <w:jc w:val="center"/>
        <w:rPr>
          <w:b/>
          <w:sz w:val="24"/>
        </w:rPr>
      </w:pPr>
      <w:r w:rsidRPr="00926491">
        <w:rPr>
          <w:b/>
          <w:sz w:val="24"/>
        </w:rPr>
        <w:lastRenderedPageBreak/>
        <w:t>НОВОСИБИРСКАЯ ОБЛАСТЬ</w:t>
      </w:r>
    </w:p>
    <w:p w:rsidR="009850B6" w:rsidRPr="00926491" w:rsidRDefault="009850B6" w:rsidP="009850B6">
      <w:pPr>
        <w:pStyle w:val="11"/>
        <w:jc w:val="center"/>
        <w:rPr>
          <w:b/>
          <w:sz w:val="24"/>
        </w:rPr>
      </w:pPr>
      <w:r w:rsidRPr="00926491">
        <w:rPr>
          <w:b/>
          <w:sz w:val="24"/>
        </w:rPr>
        <w:t>КОЛЫВАНСКИЙ РАЙОН</w:t>
      </w:r>
    </w:p>
    <w:p w:rsidR="009850B6" w:rsidRPr="00926491" w:rsidRDefault="009850B6" w:rsidP="009850B6">
      <w:pPr>
        <w:pStyle w:val="11"/>
        <w:jc w:val="center"/>
        <w:rPr>
          <w:b/>
          <w:sz w:val="24"/>
        </w:rPr>
      </w:pPr>
      <w:r w:rsidRPr="00926491">
        <w:rPr>
          <w:b/>
          <w:sz w:val="24"/>
        </w:rPr>
        <w:t>СОКОЛОВСКИЙ СЕЛЬСОВЕТ</w:t>
      </w:r>
    </w:p>
    <w:p w:rsidR="009850B6" w:rsidRPr="00926491" w:rsidRDefault="009850B6" w:rsidP="009850B6">
      <w:pPr>
        <w:jc w:val="center"/>
        <w:outlineLvl w:val="1"/>
        <w:rPr>
          <w:b/>
          <w:bCs/>
        </w:rPr>
      </w:pPr>
    </w:p>
    <w:p w:rsidR="009850B6" w:rsidRPr="00926491" w:rsidRDefault="009850B6" w:rsidP="009850B6">
      <w:pPr>
        <w:jc w:val="center"/>
        <w:outlineLvl w:val="1"/>
        <w:rPr>
          <w:b/>
          <w:bCs/>
        </w:rPr>
      </w:pPr>
    </w:p>
    <w:p w:rsidR="009850B6" w:rsidRPr="00926491" w:rsidRDefault="009850B6" w:rsidP="009850B6">
      <w:pPr>
        <w:jc w:val="center"/>
        <w:outlineLvl w:val="1"/>
        <w:rPr>
          <w:b/>
          <w:bCs/>
        </w:rPr>
      </w:pPr>
    </w:p>
    <w:p w:rsidR="009850B6" w:rsidRPr="00926491" w:rsidRDefault="009850B6" w:rsidP="009850B6">
      <w:pPr>
        <w:jc w:val="center"/>
        <w:outlineLvl w:val="1"/>
        <w:rPr>
          <w:b/>
          <w:bCs/>
        </w:rPr>
      </w:pPr>
    </w:p>
    <w:p w:rsidR="009850B6" w:rsidRPr="00926491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Default="009850B6" w:rsidP="009850B6">
      <w:pPr>
        <w:jc w:val="center"/>
        <w:outlineLvl w:val="1"/>
        <w:rPr>
          <w:b/>
          <w:bCs/>
        </w:rPr>
      </w:pPr>
    </w:p>
    <w:p w:rsidR="009850B6" w:rsidRPr="00926491" w:rsidRDefault="009850B6" w:rsidP="009850B6">
      <w:pPr>
        <w:jc w:val="center"/>
        <w:outlineLvl w:val="1"/>
        <w:rPr>
          <w:b/>
          <w:bCs/>
        </w:rPr>
      </w:pPr>
    </w:p>
    <w:p w:rsidR="009850B6" w:rsidRPr="00926491" w:rsidRDefault="009850B6" w:rsidP="009850B6">
      <w:pPr>
        <w:jc w:val="center"/>
        <w:outlineLvl w:val="1"/>
        <w:rPr>
          <w:b/>
          <w:bCs/>
        </w:rPr>
      </w:pPr>
    </w:p>
    <w:p w:rsidR="009850B6" w:rsidRPr="00926491" w:rsidRDefault="009850B6" w:rsidP="009850B6">
      <w:pPr>
        <w:jc w:val="center"/>
        <w:outlineLvl w:val="1"/>
        <w:rPr>
          <w:b/>
          <w:bCs/>
        </w:rPr>
      </w:pPr>
    </w:p>
    <w:p w:rsidR="009850B6" w:rsidRPr="00926491" w:rsidRDefault="009850B6" w:rsidP="009850B6">
      <w:pPr>
        <w:jc w:val="center"/>
        <w:outlineLvl w:val="1"/>
        <w:rPr>
          <w:b/>
          <w:bCs/>
          <w:sz w:val="28"/>
          <w:szCs w:val="28"/>
        </w:rPr>
      </w:pPr>
      <w:r w:rsidRPr="00926491">
        <w:rPr>
          <w:b/>
          <w:bCs/>
          <w:sz w:val="28"/>
          <w:szCs w:val="28"/>
        </w:rPr>
        <w:t xml:space="preserve">План социально-экономического развития Соколовского сельсовета Колыванского района Новосибирской области </w:t>
      </w:r>
    </w:p>
    <w:p w:rsidR="009850B6" w:rsidRPr="00926491" w:rsidRDefault="009850B6" w:rsidP="009850B6">
      <w:pPr>
        <w:jc w:val="center"/>
        <w:outlineLvl w:val="1"/>
        <w:rPr>
          <w:b/>
          <w:bCs/>
          <w:sz w:val="28"/>
          <w:szCs w:val="28"/>
        </w:rPr>
      </w:pPr>
      <w:r w:rsidRPr="00926491">
        <w:rPr>
          <w:b/>
          <w:bCs/>
          <w:sz w:val="28"/>
          <w:szCs w:val="28"/>
        </w:rPr>
        <w:t>на 2024 год и плановый период 2025 и 2026 годов</w:t>
      </w:r>
    </w:p>
    <w:p w:rsidR="009850B6" w:rsidRPr="00926491" w:rsidRDefault="009850B6" w:rsidP="009850B6">
      <w:pPr>
        <w:jc w:val="center"/>
        <w:outlineLvl w:val="1"/>
        <w:rPr>
          <w:sz w:val="28"/>
          <w:szCs w:val="28"/>
        </w:rPr>
      </w:pPr>
    </w:p>
    <w:p w:rsidR="009850B6" w:rsidRPr="00926491" w:rsidRDefault="009850B6" w:rsidP="009850B6">
      <w:pPr>
        <w:tabs>
          <w:tab w:val="left" w:pos="6135"/>
        </w:tabs>
        <w:outlineLvl w:val="1"/>
      </w:pPr>
      <w:r w:rsidRPr="00926491">
        <w:tab/>
      </w: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Default="009850B6" w:rsidP="009850B6">
      <w:pPr>
        <w:jc w:val="center"/>
        <w:outlineLvl w:val="1"/>
      </w:pPr>
    </w:p>
    <w:p w:rsidR="009850B6" w:rsidRDefault="009850B6" w:rsidP="009850B6">
      <w:pPr>
        <w:jc w:val="center"/>
        <w:outlineLvl w:val="1"/>
      </w:pPr>
    </w:p>
    <w:p w:rsidR="009850B6" w:rsidRDefault="009850B6" w:rsidP="009850B6">
      <w:pPr>
        <w:jc w:val="center"/>
        <w:outlineLvl w:val="1"/>
      </w:pPr>
    </w:p>
    <w:p w:rsidR="009850B6" w:rsidRDefault="009850B6" w:rsidP="009850B6">
      <w:pPr>
        <w:jc w:val="center"/>
        <w:outlineLvl w:val="1"/>
      </w:pPr>
    </w:p>
    <w:p w:rsidR="009850B6" w:rsidRDefault="009850B6" w:rsidP="009850B6">
      <w:pPr>
        <w:jc w:val="center"/>
        <w:outlineLvl w:val="1"/>
      </w:pPr>
    </w:p>
    <w:p w:rsidR="009850B6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jc w:val="center"/>
        <w:outlineLvl w:val="1"/>
      </w:pPr>
    </w:p>
    <w:p w:rsidR="009850B6" w:rsidRPr="00926491" w:rsidRDefault="009850B6" w:rsidP="009850B6">
      <w:pPr>
        <w:tabs>
          <w:tab w:val="left" w:pos="3720"/>
          <w:tab w:val="center" w:pos="4677"/>
        </w:tabs>
        <w:outlineLvl w:val="1"/>
      </w:pPr>
      <w:r>
        <w:tab/>
      </w:r>
      <w:r w:rsidRPr="00926491">
        <w:t>с. Соколово</w:t>
      </w:r>
    </w:p>
    <w:p w:rsidR="009850B6" w:rsidRPr="00926491" w:rsidRDefault="009850B6" w:rsidP="009850B6">
      <w:pPr>
        <w:outlineLvl w:val="1"/>
      </w:pPr>
      <w:r>
        <w:t xml:space="preserve">                                                                  </w:t>
      </w:r>
      <w:r w:rsidRPr="00926491">
        <w:t>2024 год</w:t>
      </w:r>
    </w:p>
    <w:p w:rsidR="009850B6" w:rsidRPr="00B14136" w:rsidRDefault="009850B6" w:rsidP="009850B6">
      <w:r>
        <w:br w:type="page"/>
      </w:r>
      <w:r w:rsidRPr="00BE1E48">
        <w:rPr>
          <w:b/>
        </w:rPr>
        <w:lastRenderedPageBreak/>
        <w:t>Основные направления социально-экономического развития Соколовского сельсовета на 2024 год и плановый период 2025 и 2026 годов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План социально-экономического развития Соколовского сельсовета затрагивает весь комплекс задач, входящих в компетенцию и сферу ответственности муниципального образования.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Основными направлениям социально-экономического развития Соколовского сельсовета является: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1.Обеспечение роста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2.Повышение качества жизни населения</w:t>
      </w:r>
      <w:r w:rsidRPr="00926491">
        <w:rPr>
          <w:i/>
          <w:iCs/>
          <w:sz w:val="24"/>
          <w:szCs w:val="24"/>
        </w:rPr>
        <w:t xml:space="preserve"> - </w:t>
      </w:r>
      <w:r w:rsidRPr="00926491">
        <w:rPr>
          <w:sz w:val="24"/>
          <w:szCs w:val="24"/>
        </w:rPr>
        <w:t>разработка комплекса мер в сферах образования, здравоохранения, культуры, социального обеспечения, направленного на адаптацию населения к условиям рыночной экономики, изменение его менталитета, повышение качества предоставляемых услуг, доступности образования и культуры, эффективности сферы медицинского обслуживания, стабильности среды обитания и жилища.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3.Создание условий для роста экономики за счет эффективного использования земельного и производственного потенциала территории.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4.Создание условий для привлечения инвестиций в развитие экономики поселения.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5.Создание условий и стимулирование развития действующих промышленных предприятий, а также вновь созданных производств.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6.Создание условий для развития сельскохозяйственного производства.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7.Создание условий по увеличению налогового потенциала и росту собственных доходов местного бюджета.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8.Обеспечение безопасности жизнедеятельности граждан, укрепление правопорядка и усиление борьбы с преступностью.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9.Совершенствование взаимодействия органов власти с населением.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 </w:t>
      </w:r>
    </w:p>
    <w:p w:rsidR="009850B6" w:rsidRPr="00BE1E48" w:rsidRDefault="009850B6" w:rsidP="009850B6">
      <w:pPr>
        <w:pStyle w:val="12"/>
        <w:jc w:val="center"/>
        <w:rPr>
          <w:b/>
          <w:sz w:val="24"/>
          <w:szCs w:val="24"/>
        </w:rPr>
      </w:pPr>
      <w:r w:rsidRPr="00BE1E48">
        <w:rPr>
          <w:b/>
          <w:sz w:val="24"/>
          <w:szCs w:val="24"/>
        </w:rPr>
        <w:t>Основные проблемы муниципального образования, препятствующие реализации выбранных приоритетов экономического развития поселения и требующие решения в планируемый период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26491">
        <w:rPr>
          <w:sz w:val="24"/>
          <w:szCs w:val="24"/>
        </w:rPr>
        <w:t>Основные проблемные вопросы экономического развития   Соколовского сельского совета на планируемый период являются: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1. Проблемы развития жилищно-коммунального хозяйства.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Основными проблемами развития данной отрасли является высокая степень износа основных производственных фондов, остался только вывоз ЖБО.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В 2017 г. МУП «Соколовский </w:t>
      </w:r>
      <w:proofErr w:type="spellStart"/>
      <w:r w:rsidRPr="00926491">
        <w:rPr>
          <w:sz w:val="24"/>
          <w:szCs w:val="24"/>
        </w:rPr>
        <w:t>Жилкомсервис</w:t>
      </w:r>
      <w:proofErr w:type="spellEnd"/>
      <w:r w:rsidRPr="00926491">
        <w:rPr>
          <w:sz w:val="24"/>
          <w:szCs w:val="24"/>
        </w:rPr>
        <w:t xml:space="preserve">» передал тепло и водоснабжение в МУП «Коммунальное хозяйство» Колыванского района Новосибирской области. </w:t>
      </w:r>
    </w:p>
    <w:p w:rsidR="009850B6" w:rsidRPr="00926491" w:rsidRDefault="009850B6" w:rsidP="009850B6">
      <w:pPr>
        <w:pStyle w:val="12"/>
        <w:jc w:val="both"/>
        <w:rPr>
          <w:b/>
          <w:sz w:val="24"/>
          <w:szCs w:val="24"/>
        </w:rPr>
      </w:pPr>
    </w:p>
    <w:p w:rsidR="009850B6" w:rsidRPr="00926491" w:rsidRDefault="009850B6" w:rsidP="009850B6">
      <w:pPr>
        <w:pStyle w:val="12"/>
        <w:jc w:val="both"/>
        <w:rPr>
          <w:b/>
          <w:sz w:val="24"/>
          <w:szCs w:val="24"/>
        </w:rPr>
      </w:pPr>
      <w:r w:rsidRPr="00926491">
        <w:rPr>
          <w:b/>
          <w:sz w:val="24"/>
          <w:szCs w:val="24"/>
        </w:rPr>
        <w:t xml:space="preserve">Таблица 1. 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Выписка из реестра муниципального имущества Администрации Соколовского сельсовета Колыванского района Новосибирской области 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по состоянию на 01.01.2024г.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48"/>
        <w:gridCol w:w="2520"/>
        <w:gridCol w:w="2160"/>
        <w:gridCol w:w="1620"/>
        <w:gridCol w:w="1424"/>
        <w:gridCol w:w="1096"/>
      </w:tblGrid>
      <w:tr w:rsidR="009850B6" w:rsidRPr="00926491" w:rsidTr="004233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Первоначальная стоимость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Остаточная стоимость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Износ, </w:t>
            </w:r>
            <w:proofErr w:type="spellStart"/>
            <w:r w:rsidRPr="00926491">
              <w:rPr>
                <w:sz w:val="24"/>
                <w:szCs w:val="24"/>
              </w:rPr>
              <w:t>т.р</w:t>
            </w:r>
            <w:proofErr w:type="spellEnd"/>
            <w:r w:rsidRPr="00926491">
              <w:rPr>
                <w:sz w:val="24"/>
                <w:szCs w:val="24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Износ, %</w:t>
            </w:r>
          </w:p>
        </w:tc>
      </w:tr>
      <w:tr w:rsidR="009850B6" w:rsidRPr="00926491" w:rsidTr="004233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Трактор  Белорус-922.3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101722,33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101722,33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jc w:val="center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Автомашина ГАЗ-53 пожарная-(35)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93000,00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93000,00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jc w:val="center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С. Соколово ул. Советская д. 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1384211,14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1283279,19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100931,95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jc w:val="center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</w:t>
            </w:r>
          </w:p>
        </w:tc>
      </w:tr>
      <w:tr w:rsidR="009850B6" w:rsidRPr="00926491" w:rsidTr="004233F0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С. Соколово ул. Молодежная д. 10 кв.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732132,78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709253,67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22879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jc w:val="center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4</w:t>
            </w:r>
          </w:p>
        </w:tc>
      </w:tr>
      <w:tr w:rsidR="009850B6" w:rsidRPr="00926491" w:rsidTr="004233F0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С. Соколово ул. Молодежная д. 2 кв. 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768280,74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744464,22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23816,52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jc w:val="center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4</w:t>
            </w:r>
          </w:p>
        </w:tc>
      </w:tr>
      <w:tr w:rsidR="009850B6" w:rsidRPr="00926491" w:rsidTr="004233F0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С. Соколово ул. Мира д. 12 кв.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633009,65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556520,03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76488,66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jc w:val="center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13</w:t>
            </w:r>
          </w:p>
        </w:tc>
      </w:tr>
    </w:tbl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2. Проблемы транспортно-дорожного комплекса.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В границах населённых пунктов МО Соколовский сельский совет проходят 14,9 км. автомобильных дорог: 10,3 км. в с. Соколово и 4,6 км. в д. Малый </w:t>
      </w:r>
      <w:proofErr w:type="spellStart"/>
      <w:r w:rsidRPr="00926491">
        <w:rPr>
          <w:sz w:val="24"/>
          <w:szCs w:val="24"/>
        </w:rPr>
        <w:t>Оёш</w:t>
      </w:r>
      <w:proofErr w:type="spellEnd"/>
      <w:r w:rsidRPr="00926491">
        <w:rPr>
          <w:sz w:val="24"/>
          <w:szCs w:val="24"/>
        </w:rPr>
        <w:t xml:space="preserve">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Транспортные коммуникации нуждаются в существенной реконструкции. Низкий технический уровень существующих дорог в поселении (не все дороги с твердым покрытием), </w:t>
      </w:r>
      <w:proofErr w:type="gramStart"/>
      <w:r w:rsidRPr="00926491">
        <w:rPr>
          <w:sz w:val="24"/>
          <w:szCs w:val="24"/>
        </w:rPr>
        <w:t>в  весенней</w:t>
      </w:r>
      <w:proofErr w:type="gramEnd"/>
      <w:r w:rsidRPr="00926491">
        <w:rPr>
          <w:sz w:val="24"/>
          <w:szCs w:val="24"/>
        </w:rPr>
        <w:t xml:space="preserve"> и осенней период до районного центра является затруднительным, а также и перевоз пассажиров  на общественном транспорте. 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3. Проблемы охраны окружающей среды.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Недостаточно решена ситуация образования и хранения отходов, как производственных, так и крупногабаритных.  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</w:p>
    <w:p w:rsidR="009850B6" w:rsidRPr="00BE1E48" w:rsidRDefault="009850B6" w:rsidP="009850B6">
      <w:pPr>
        <w:pStyle w:val="12"/>
        <w:jc w:val="center"/>
        <w:rPr>
          <w:b/>
          <w:sz w:val="24"/>
          <w:szCs w:val="24"/>
        </w:rPr>
      </w:pPr>
      <w:r w:rsidRPr="00BE1E48">
        <w:rPr>
          <w:b/>
          <w:sz w:val="24"/>
          <w:szCs w:val="24"/>
        </w:rPr>
        <w:t xml:space="preserve">Основные </w:t>
      </w:r>
      <w:proofErr w:type="gramStart"/>
      <w:r w:rsidRPr="00BE1E48">
        <w:rPr>
          <w:b/>
          <w:sz w:val="24"/>
          <w:szCs w:val="24"/>
        </w:rPr>
        <w:t>проблемы  муниципального</w:t>
      </w:r>
      <w:proofErr w:type="gramEnd"/>
      <w:r w:rsidRPr="00BE1E48">
        <w:rPr>
          <w:b/>
          <w:sz w:val="24"/>
          <w:szCs w:val="24"/>
        </w:rPr>
        <w:t xml:space="preserve"> образования, препятствующие реализации  выбранных приоритетов социального  развития  поселения  и требующие решения в планируемый период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Проблемами   социального развития   </w:t>
      </w:r>
      <w:proofErr w:type="gramStart"/>
      <w:r w:rsidRPr="00926491">
        <w:rPr>
          <w:sz w:val="24"/>
          <w:szCs w:val="24"/>
        </w:rPr>
        <w:t>поселения  являются</w:t>
      </w:r>
      <w:proofErr w:type="gramEnd"/>
      <w:r w:rsidRPr="00926491">
        <w:rPr>
          <w:sz w:val="24"/>
          <w:szCs w:val="24"/>
        </w:rPr>
        <w:t>: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926491">
        <w:rPr>
          <w:sz w:val="24"/>
          <w:szCs w:val="24"/>
        </w:rPr>
        <w:t xml:space="preserve">1. </w:t>
      </w:r>
      <w:proofErr w:type="gramStart"/>
      <w:r w:rsidRPr="00926491">
        <w:rPr>
          <w:sz w:val="24"/>
          <w:szCs w:val="24"/>
        </w:rPr>
        <w:t>Демографическая  ситуация</w:t>
      </w:r>
      <w:proofErr w:type="gramEnd"/>
      <w:r w:rsidRPr="00926491">
        <w:rPr>
          <w:sz w:val="24"/>
          <w:szCs w:val="24"/>
        </w:rPr>
        <w:t xml:space="preserve">  на территории сельсовета   остается одной из проблем  социального развития  поселения. По-прежнему   </w:t>
      </w:r>
      <w:proofErr w:type="gramStart"/>
      <w:r w:rsidRPr="00926491">
        <w:rPr>
          <w:sz w:val="24"/>
          <w:szCs w:val="24"/>
        </w:rPr>
        <w:t>наблюдается  тенденция</w:t>
      </w:r>
      <w:proofErr w:type="gramEnd"/>
      <w:r w:rsidRPr="00926491">
        <w:rPr>
          <w:sz w:val="24"/>
          <w:szCs w:val="24"/>
        </w:rPr>
        <w:t xml:space="preserve"> в сторону уменьшения, хотя рождаемость  в некоторые годы стала превышать смертность. Стойко </w:t>
      </w:r>
      <w:proofErr w:type="gramStart"/>
      <w:r w:rsidRPr="00926491">
        <w:rPr>
          <w:sz w:val="24"/>
          <w:szCs w:val="24"/>
        </w:rPr>
        <w:t>наблюдается  естественная</w:t>
      </w:r>
      <w:proofErr w:type="gramEnd"/>
      <w:r w:rsidRPr="00926491">
        <w:rPr>
          <w:sz w:val="24"/>
          <w:szCs w:val="24"/>
        </w:rPr>
        <w:t xml:space="preserve"> и миграционная убыль. Продолжается процесс старения населения.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2. Проблема занятости.  На территории Муниципального образования существует нехватка рабочих мест, но при этом существует нехватка рабочих мест в сельском хозяйстве, образовании, здравоохранении и администрации Соколовского сельсовета.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3. </w:t>
      </w:r>
      <w:proofErr w:type="gramStart"/>
      <w:r w:rsidRPr="00926491">
        <w:rPr>
          <w:sz w:val="24"/>
          <w:szCs w:val="24"/>
        </w:rPr>
        <w:t>Проблемы  социальной</w:t>
      </w:r>
      <w:proofErr w:type="gramEnd"/>
      <w:r w:rsidRPr="00926491">
        <w:rPr>
          <w:sz w:val="24"/>
          <w:szCs w:val="24"/>
        </w:rPr>
        <w:t xml:space="preserve"> инфраструктуры. Отсутствуют оборудованные </w:t>
      </w:r>
      <w:proofErr w:type="gramStart"/>
      <w:r w:rsidRPr="00926491">
        <w:rPr>
          <w:sz w:val="24"/>
          <w:szCs w:val="24"/>
        </w:rPr>
        <w:t>места  для</w:t>
      </w:r>
      <w:proofErr w:type="gramEnd"/>
      <w:r w:rsidRPr="00926491">
        <w:rPr>
          <w:sz w:val="24"/>
          <w:szCs w:val="24"/>
        </w:rPr>
        <w:t xml:space="preserve"> занятия  физкультурой и спортом, ориентированные на массовые слои населения. Спортивный зал в </w:t>
      </w:r>
      <w:proofErr w:type="gramStart"/>
      <w:r w:rsidRPr="00926491">
        <w:rPr>
          <w:sz w:val="24"/>
          <w:szCs w:val="24"/>
        </w:rPr>
        <w:t>школе  не</w:t>
      </w:r>
      <w:proofErr w:type="gramEnd"/>
      <w:r w:rsidRPr="00926491">
        <w:rPr>
          <w:sz w:val="24"/>
          <w:szCs w:val="24"/>
        </w:rPr>
        <w:t xml:space="preserve"> соответствуют современным требованиям, спортинвентарь  требует обновления. Отсутствует жилье учителей.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4. Невысокий уровень </w:t>
      </w:r>
      <w:proofErr w:type="gramStart"/>
      <w:r w:rsidRPr="00926491">
        <w:rPr>
          <w:sz w:val="24"/>
          <w:szCs w:val="24"/>
        </w:rPr>
        <w:t>жизни  населения</w:t>
      </w:r>
      <w:proofErr w:type="gramEnd"/>
      <w:r w:rsidRPr="00926491">
        <w:rPr>
          <w:sz w:val="24"/>
          <w:szCs w:val="24"/>
        </w:rPr>
        <w:t xml:space="preserve">   остается  одной из важнейших проблем  поселения. Третья часть </w:t>
      </w:r>
      <w:proofErr w:type="gramStart"/>
      <w:r w:rsidRPr="00926491">
        <w:rPr>
          <w:sz w:val="24"/>
          <w:szCs w:val="24"/>
        </w:rPr>
        <w:t>населения  различных</w:t>
      </w:r>
      <w:proofErr w:type="gramEnd"/>
      <w:r w:rsidRPr="00926491">
        <w:rPr>
          <w:sz w:val="24"/>
          <w:szCs w:val="24"/>
        </w:rPr>
        <w:t xml:space="preserve"> категорий нуждается в социальной поддержке. Средняя </w:t>
      </w:r>
      <w:proofErr w:type="gramStart"/>
      <w:r w:rsidRPr="00926491">
        <w:rPr>
          <w:sz w:val="24"/>
          <w:szCs w:val="24"/>
        </w:rPr>
        <w:t>заработная  плата</w:t>
      </w:r>
      <w:proofErr w:type="gramEnd"/>
      <w:r w:rsidRPr="00926491">
        <w:rPr>
          <w:sz w:val="24"/>
          <w:szCs w:val="24"/>
        </w:rPr>
        <w:t xml:space="preserve">  остается   низкой. </w:t>
      </w:r>
    </w:p>
    <w:p w:rsidR="009850B6" w:rsidRPr="00926491" w:rsidRDefault="009850B6" w:rsidP="009850B6">
      <w:pPr>
        <w:pStyle w:val="12"/>
        <w:ind w:firstLine="708"/>
        <w:rPr>
          <w:sz w:val="24"/>
          <w:szCs w:val="24"/>
        </w:rPr>
      </w:pPr>
      <w:r w:rsidRPr="00926491">
        <w:rPr>
          <w:sz w:val="24"/>
          <w:szCs w:val="24"/>
        </w:rPr>
        <w:t xml:space="preserve">Доходы Соколовского сельского совета представлены в таблице </w:t>
      </w:r>
      <w:proofErr w:type="gramStart"/>
      <w:r w:rsidRPr="00926491">
        <w:rPr>
          <w:sz w:val="24"/>
          <w:szCs w:val="24"/>
        </w:rPr>
        <w:t>4 .</w:t>
      </w:r>
      <w:proofErr w:type="gramEnd"/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b/>
          <w:sz w:val="24"/>
          <w:szCs w:val="24"/>
        </w:rPr>
        <w:t>Таблица 2.</w:t>
      </w:r>
      <w:r w:rsidRPr="00926491">
        <w:rPr>
          <w:sz w:val="24"/>
          <w:szCs w:val="24"/>
        </w:rPr>
        <w:t xml:space="preserve"> 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Планируемые доходы Соколовского сельского совета на 2024– 2026 годы (</w:t>
      </w:r>
      <w:proofErr w:type="spellStart"/>
      <w:r w:rsidRPr="00926491">
        <w:rPr>
          <w:sz w:val="24"/>
          <w:szCs w:val="24"/>
        </w:rPr>
        <w:t>тыс.руб</w:t>
      </w:r>
      <w:proofErr w:type="spellEnd"/>
      <w:r w:rsidRPr="00926491">
        <w:rPr>
          <w:sz w:val="24"/>
          <w:szCs w:val="24"/>
        </w:rPr>
        <w:t>.)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44"/>
        <w:gridCol w:w="2303"/>
        <w:gridCol w:w="2295"/>
        <w:gridCol w:w="2295"/>
      </w:tblGrid>
      <w:tr w:rsidR="009850B6" w:rsidRPr="00926491" w:rsidTr="004233F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Показатель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2025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2026 год</w:t>
            </w:r>
          </w:p>
        </w:tc>
      </w:tr>
      <w:tr w:rsidR="009850B6" w:rsidRPr="00926491" w:rsidTr="004233F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Доходы бюджета Соколовского сельского совета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12598,8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9473,6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8798,7</w:t>
            </w:r>
          </w:p>
        </w:tc>
      </w:tr>
    </w:tbl>
    <w:p w:rsidR="009850B6" w:rsidRPr="00926491" w:rsidRDefault="009850B6" w:rsidP="009850B6">
      <w:pPr>
        <w:pStyle w:val="12"/>
        <w:rPr>
          <w:sz w:val="24"/>
          <w:szCs w:val="24"/>
        </w:rPr>
      </w:pPr>
    </w:p>
    <w:p w:rsidR="009850B6" w:rsidRPr="00926491" w:rsidRDefault="009850B6" w:rsidP="009850B6">
      <w:pPr>
        <w:pStyle w:val="12"/>
        <w:jc w:val="center"/>
        <w:rPr>
          <w:b/>
          <w:color w:val="161616"/>
          <w:sz w:val="24"/>
          <w:szCs w:val="24"/>
        </w:rPr>
      </w:pPr>
      <w:r w:rsidRPr="00926491">
        <w:rPr>
          <w:b/>
          <w:color w:val="161616"/>
          <w:sz w:val="24"/>
          <w:szCs w:val="24"/>
        </w:rPr>
        <w:t xml:space="preserve">Основные элементы механизма реализации среднесрочного плана социально-экономического </w:t>
      </w:r>
      <w:proofErr w:type="gramStart"/>
      <w:r w:rsidRPr="00926491">
        <w:rPr>
          <w:b/>
          <w:color w:val="161616"/>
          <w:sz w:val="24"/>
          <w:szCs w:val="24"/>
        </w:rPr>
        <w:t>развития  муниципального</w:t>
      </w:r>
      <w:proofErr w:type="gramEnd"/>
      <w:r w:rsidRPr="00926491">
        <w:rPr>
          <w:b/>
          <w:color w:val="161616"/>
          <w:sz w:val="24"/>
          <w:szCs w:val="24"/>
        </w:rPr>
        <w:t xml:space="preserve"> образования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Элементами механизма среднесрочного </w:t>
      </w:r>
      <w:proofErr w:type="gramStart"/>
      <w:r w:rsidRPr="00926491">
        <w:rPr>
          <w:sz w:val="24"/>
          <w:szCs w:val="24"/>
        </w:rPr>
        <w:t>плана  социально</w:t>
      </w:r>
      <w:proofErr w:type="gramEnd"/>
      <w:r w:rsidRPr="00926491">
        <w:rPr>
          <w:sz w:val="24"/>
          <w:szCs w:val="24"/>
        </w:rPr>
        <w:t xml:space="preserve">-экономического развития муниципального образования   являются действия исполнителей  конкретных  мероприятий, ведущих к достижению  запланированных результатов.  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proofErr w:type="gramStart"/>
      <w:r w:rsidRPr="00926491">
        <w:rPr>
          <w:sz w:val="24"/>
          <w:szCs w:val="24"/>
        </w:rPr>
        <w:t>Основными  вопросами</w:t>
      </w:r>
      <w:proofErr w:type="gramEnd"/>
      <w:r w:rsidRPr="00926491">
        <w:rPr>
          <w:sz w:val="24"/>
          <w:szCs w:val="24"/>
        </w:rPr>
        <w:t xml:space="preserve"> и задачами местного значения, с которыми продолжится работа по  применению  таких методов, как обеспечение роста налоговых доходов, развитие  </w:t>
      </w:r>
      <w:r w:rsidRPr="00926491">
        <w:rPr>
          <w:sz w:val="24"/>
          <w:szCs w:val="24"/>
        </w:rPr>
        <w:lastRenderedPageBreak/>
        <w:t xml:space="preserve">сельскохозяйственного производства  и организация закупа   продукции  в личных подсобных хозяйствах. Оказание </w:t>
      </w:r>
      <w:proofErr w:type="gramStart"/>
      <w:r w:rsidRPr="00926491">
        <w:rPr>
          <w:sz w:val="24"/>
          <w:szCs w:val="24"/>
        </w:rPr>
        <w:t>содействия  в</w:t>
      </w:r>
      <w:proofErr w:type="gramEnd"/>
      <w:r w:rsidRPr="00926491">
        <w:rPr>
          <w:sz w:val="24"/>
          <w:szCs w:val="24"/>
        </w:rPr>
        <w:t xml:space="preserve"> формировании  эффективного собственника   в сельскохозяйственной отрасли с привлечением  инвесторов. Эффективно </w:t>
      </w:r>
      <w:proofErr w:type="gramStart"/>
      <w:r w:rsidRPr="00926491">
        <w:rPr>
          <w:sz w:val="24"/>
          <w:szCs w:val="24"/>
        </w:rPr>
        <w:t>использовать  муниципальное</w:t>
      </w:r>
      <w:proofErr w:type="gramEnd"/>
      <w:r w:rsidRPr="00926491">
        <w:rPr>
          <w:sz w:val="24"/>
          <w:szCs w:val="24"/>
        </w:rPr>
        <w:t xml:space="preserve">  имущество. Осуществлять </w:t>
      </w:r>
      <w:proofErr w:type="gramStart"/>
      <w:r w:rsidRPr="00926491">
        <w:rPr>
          <w:sz w:val="24"/>
          <w:szCs w:val="24"/>
        </w:rPr>
        <w:t>поддержку  развития</w:t>
      </w:r>
      <w:proofErr w:type="gramEnd"/>
      <w:r w:rsidRPr="00926491">
        <w:rPr>
          <w:sz w:val="24"/>
          <w:szCs w:val="24"/>
        </w:rPr>
        <w:t xml:space="preserve"> торгового обслуживания  населения  муниципального образования. Организация на территории   поселения бесперебойного и </w:t>
      </w:r>
      <w:proofErr w:type="gramStart"/>
      <w:r w:rsidRPr="00926491">
        <w:rPr>
          <w:sz w:val="24"/>
          <w:szCs w:val="24"/>
        </w:rPr>
        <w:t>качественного  водоснабжения</w:t>
      </w:r>
      <w:proofErr w:type="gramEnd"/>
      <w:r w:rsidRPr="00926491">
        <w:rPr>
          <w:sz w:val="24"/>
          <w:szCs w:val="24"/>
        </w:rPr>
        <w:t xml:space="preserve">, заниматься вопросами   благоустройства  населенных пунктов. Оказывать </w:t>
      </w:r>
      <w:proofErr w:type="gramStart"/>
      <w:r w:rsidRPr="00926491">
        <w:rPr>
          <w:sz w:val="24"/>
          <w:szCs w:val="24"/>
        </w:rPr>
        <w:t>содействие  развитию</w:t>
      </w:r>
      <w:proofErr w:type="gramEnd"/>
      <w:r w:rsidRPr="00926491">
        <w:rPr>
          <w:sz w:val="24"/>
          <w:szCs w:val="24"/>
        </w:rPr>
        <w:t xml:space="preserve">  индивидуального жилищного строительства. Повышать качество и </w:t>
      </w:r>
      <w:proofErr w:type="gramStart"/>
      <w:r w:rsidRPr="00926491">
        <w:rPr>
          <w:sz w:val="24"/>
          <w:szCs w:val="24"/>
        </w:rPr>
        <w:t>доступность  услуг</w:t>
      </w:r>
      <w:proofErr w:type="gramEnd"/>
      <w:r w:rsidRPr="00926491">
        <w:rPr>
          <w:sz w:val="24"/>
          <w:szCs w:val="24"/>
        </w:rPr>
        <w:t xml:space="preserve"> социальной сферы, развитие качественных услуг досуга. Содействовать росту уровня занятости трудоспособного населения, обеспечение безопасности условий труда. Повышать </w:t>
      </w:r>
      <w:proofErr w:type="gramStart"/>
      <w:r w:rsidRPr="00926491">
        <w:rPr>
          <w:sz w:val="24"/>
          <w:szCs w:val="24"/>
        </w:rPr>
        <w:t>эффективность  функционирования</w:t>
      </w:r>
      <w:proofErr w:type="gramEnd"/>
      <w:r w:rsidRPr="00926491">
        <w:rPr>
          <w:sz w:val="24"/>
          <w:szCs w:val="24"/>
        </w:rPr>
        <w:t xml:space="preserve"> системы образования,  здравоохранения. Порядок финансирования программных мероприятий составлен в рамках действующих законов и цен, целевых Программ, определяется соответствующими нормативно-правовыми актами Правительства Российской Федерации, Новосибирской области и органов местного самоуправления.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В ходе рассмотрения вопросов финансирования мероприятий плана в каждом последующем финансовом году предполагается учитывать результаты мониторинга и оценки эффективности выполнения исполнителями мероприятий Программы в отчетном году.  Достижение механизмов реализации </w:t>
      </w:r>
      <w:proofErr w:type="gramStart"/>
      <w:r w:rsidRPr="00926491">
        <w:rPr>
          <w:sz w:val="24"/>
          <w:szCs w:val="24"/>
        </w:rPr>
        <w:t>среднесрочного  плана</w:t>
      </w:r>
      <w:proofErr w:type="gramEnd"/>
      <w:r w:rsidRPr="00926491">
        <w:rPr>
          <w:sz w:val="24"/>
          <w:szCs w:val="24"/>
        </w:rPr>
        <w:t xml:space="preserve"> на 2024 – 2026 годы  обеспечивается за счет: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1. Обеспечение роста реальных денежных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платы, сокращения отраслевой и территориальной дифференциации оплаты труда, используя механизм отраслевых, территориальных соглашений и коллективных договоров.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2.Сохранение и улучшение здоровья людей, стабилизация медико-демографической ситуации в МО.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3.Обеспечение гарантий прав населения на получение </w:t>
      </w:r>
      <w:proofErr w:type="gramStart"/>
      <w:r w:rsidRPr="00926491">
        <w:rPr>
          <w:sz w:val="24"/>
          <w:szCs w:val="24"/>
        </w:rPr>
        <w:t>качественного  образования</w:t>
      </w:r>
      <w:proofErr w:type="gramEnd"/>
      <w:r w:rsidRPr="00926491">
        <w:rPr>
          <w:sz w:val="24"/>
          <w:szCs w:val="24"/>
        </w:rPr>
        <w:t>, отвечающего потребностям личности, общества и государства.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4.Сохранение и развитие культурного потенциала и культурного наследия.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5.Повышение уровня здоровья и формирование здорового образа жизни средствами физической культуры и спорта.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6.Обеспечение безопасности жизнедеятельности граждан, укрепление правопорядка и усиление борьбы с преступностью.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7.Обеспечение удовлетворения потребностей населения в товарах и услугах.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</w:p>
    <w:p w:rsidR="009850B6" w:rsidRPr="00926491" w:rsidRDefault="009850B6" w:rsidP="009850B6">
      <w:pPr>
        <w:pStyle w:val="12"/>
        <w:jc w:val="center"/>
        <w:rPr>
          <w:b/>
          <w:sz w:val="24"/>
          <w:szCs w:val="24"/>
        </w:rPr>
      </w:pPr>
      <w:r w:rsidRPr="00926491">
        <w:rPr>
          <w:b/>
          <w:sz w:val="24"/>
          <w:szCs w:val="24"/>
        </w:rPr>
        <w:t>Наряду со стратегическими механизмами социального развития выявлены приоритеты экономического развития: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1.Создание условий для роста экономики за счет эффективного использования природного и производственного потенциала территории.  Создание условий для притока инвестиций в развитие экономики и социальной сферы, повышения инвестиционной привлекательности поселения и конкурентоспособности производимой продукции за счет повышения ее качества. Создание условий и стимулирование развития действующих промышленных предприятий, а также вновь созданных производств.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2.Создание условий для развития сельскохозяйственного производства в части развития ЛПХ.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3.Обеспечение роста налогового потенциала и повышение уровня обеспеченности доходной базы за счет собственных доходов на основе роста экономики поселения.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 xml:space="preserve">4.Создание условий для качественного развития общественной инфраструктуры поселения. 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5.Усиление роли малого и среднего бизнеса в социально-экономическом развитии поселения.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lastRenderedPageBreak/>
        <w:t>6.Эффективное развитие транспортной системы, удовлетворяющей потребностям муниципального образования в перевозках грузов и пассажиров.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7.Эффективное развитие строительного комплекса.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8.Совершенствование взаимодействия органов власти с населением.</w:t>
      </w:r>
    </w:p>
    <w:p w:rsidR="009850B6" w:rsidRPr="00926491" w:rsidRDefault="009850B6" w:rsidP="009850B6">
      <w:pPr>
        <w:pStyle w:val="12"/>
        <w:jc w:val="center"/>
        <w:rPr>
          <w:b/>
          <w:sz w:val="24"/>
          <w:szCs w:val="24"/>
        </w:rPr>
      </w:pPr>
      <w:r w:rsidRPr="00926491">
        <w:rPr>
          <w:b/>
          <w:sz w:val="24"/>
          <w:szCs w:val="24"/>
        </w:rPr>
        <w:t>Основные направления деятельности администрации Соколовского сельского совета на 2024 год и плановый период 2025 и 2026 годов</w:t>
      </w:r>
    </w:p>
    <w:p w:rsidR="009850B6" w:rsidRPr="00926491" w:rsidRDefault="009850B6" w:rsidP="009850B6">
      <w:pPr>
        <w:pStyle w:val="12"/>
        <w:ind w:firstLine="708"/>
        <w:jc w:val="both"/>
        <w:rPr>
          <w:sz w:val="24"/>
          <w:szCs w:val="24"/>
        </w:rPr>
      </w:pPr>
      <w:r w:rsidRPr="00926491">
        <w:rPr>
          <w:sz w:val="24"/>
          <w:szCs w:val="24"/>
        </w:rPr>
        <w:t>Механизм управления представляет собой комплекс управленческих задач, направленных на реализацию поставленных целей.</w:t>
      </w:r>
    </w:p>
    <w:p w:rsidR="009850B6" w:rsidRPr="00926491" w:rsidRDefault="009850B6" w:rsidP="009850B6">
      <w:pPr>
        <w:pStyle w:val="12"/>
        <w:jc w:val="both"/>
        <w:rPr>
          <w:sz w:val="24"/>
          <w:szCs w:val="24"/>
        </w:rPr>
      </w:pPr>
      <w:r w:rsidRPr="00926491">
        <w:rPr>
          <w:b/>
          <w:sz w:val="24"/>
          <w:szCs w:val="24"/>
        </w:rPr>
        <w:t>Таблица 3</w:t>
      </w:r>
      <w:r w:rsidRPr="00926491">
        <w:rPr>
          <w:sz w:val="24"/>
          <w:szCs w:val="24"/>
        </w:rPr>
        <w:t>. Направления деятельности администрации Соколовского сельсовета на 2024 год и плановый период 2025 и 2026 годы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01"/>
        <w:gridCol w:w="4690"/>
        <w:gridCol w:w="2308"/>
        <w:gridCol w:w="1538"/>
      </w:tblGrid>
      <w:tr w:rsidR="009850B6" w:rsidRPr="00926491" w:rsidTr="004233F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№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Объемы и источники финансирования, руб.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Сроки исполнения</w:t>
            </w:r>
          </w:p>
        </w:tc>
      </w:tr>
      <w:tr w:rsidR="009850B6" w:rsidRPr="00926491" w:rsidTr="004233F0">
        <w:trPr>
          <w:trHeight w:val="361"/>
        </w:trPr>
        <w:tc>
          <w:tcPr>
            <w:tcW w:w="9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Улучшение социальной инфраструктуры Муниципального образования</w:t>
            </w:r>
          </w:p>
        </w:tc>
      </w:tr>
      <w:tr w:rsidR="009850B6" w:rsidRPr="00926491" w:rsidTr="004233F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Укрепление материально-технической базы МО культуры в рамках долгосрочной целевой программ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федеральный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областной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год</w:t>
            </w:r>
          </w:p>
        </w:tc>
      </w:tr>
      <w:tr w:rsidR="009850B6" w:rsidRPr="00926491" w:rsidTr="004233F0">
        <w:trPr>
          <w:trHeight w:val="65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/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Создание условий для развития бытового обслуживания населения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Областной 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 годы</w:t>
            </w:r>
          </w:p>
        </w:tc>
      </w:tr>
      <w:tr w:rsidR="009850B6" w:rsidRPr="00926491" w:rsidTr="004233F0">
        <w:trPr>
          <w:trHeight w:val="79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r w:rsidRPr="00926491">
              <w:t>3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Оформление бесхозного жилья в муниципальную собственность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год</w:t>
            </w:r>
          </w:p>
        </w:tc>
      </w:tr>
      <w:tr w:rsidR="009850B6" w:rsidRPr="00926491" w:rsidTr="004233F0">
        <w:trPr>
          <w:trHeight w:val="4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r w:rsidRPr="00926491">
              <w:t>4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Реконструкция памятника «Скорбящая вдова»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1 000 000 Областной 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Местный (грант)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2024год</w:t>
            </w:r>
          </w:p>
        </w:tc>
      </w:tr>
      <w:tr w:rsidR="009850B6" w:rsidRPr="00926491" w:rsidTr="004233F0">
        <w:trPr>
          <w:trHeight w:val="4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r w:rsidRPr="00926491">
              <w:t>5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Благоустройства территории парка Победы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1000000 Областной 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 (грант)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2024 -2026 год</w:t>
            </w:r>
          </w:p>
        </w:tc>
      </w:tr>
      <w:tr w:rsidR="009850B6" w:rsidRPr="00926491" w:rsidTr="004233F0">
        <w:tc>
          <w:tcPr>
            <w:tcW w:w="9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Развитие инженерной инфраструктуры</w:t>
            </w:r>
          </w:p>
        </w:tc>
      </w:tr>
      <w:tr w:rsidR="009850B6" w:rsidRPr="00926491" w:rsidTr="004233F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6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Замена водопроводных сетей с. Соколово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Областной 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2024-2026год</w:t>
            </w:r>
          </w:p>
        </w:tc>
      </w:tr>
      <w:tr w:rsidR="009850B6" w:rsidRPr="00926491" w:rsidTr="004233F0">
        <w:tc>
          <w:tcPr>
            <w:tcW w:w="9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</w:t>
            </w:r>
            <w:r w:rsidRPr="00926491">
              <w:rPr>
                <w:b/>
                <w:sz w:val="24"/>
                <w:szCs w:val="24"/>
              </w:rPr>
              <w:t>Благоустройство населенных пунктов</w:t>
            </w:r>
          </w:p>
        </w:tc>
      </w:tr>
      <w:tr w:rsidR="009850B6" w:rsidRPr="00926491" w:rsidTr="004233F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Освещение улиц в МО (приобретение и замена ламп)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100 000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 года</w:t>
            </w:r>
          </w:p>
        </w:tc>
      </w:tr>
      <w:tr w:rsidR="009850B6" w:rsidRPr="00926491" w:rsidTr="004233F0">
        <w:trPr>
          <w:trHeight w:val="58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Благоустройство территории вокруг здания администрации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150 000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 год</w:t>
            </w:r>
          </w:p>
        </w:tc>
      </w:tr>
      <w:tr w:rsidR="009850B6" w:rsidRPr="00926491" w:rsidTr="004233F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Обрезка высокорастущих  деревьев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100 000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 г</w:t>
            </w:r>
          </w:p>
        </w:tc>
      </w:tr>
      <w:tr w:rsidR="009850B6" w:rsidRPr="00926491" w:rsidTr="004233F0">
        <w:trPr>
          <w:trHeight w:val="37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Ремонт </w:t>
            </w:r>
            <w:proofErr w:type="spellStart"/>
            <w:r w:rsidRPr="00926491">
              <w:rPr>
                <w:sz w:val="24"/>
                <w:szCs w:val="24"/>
              </w:rPr>
              <w:t>отмостки</w:t>
            </w:r>
            <w:proofErr w:type="spellEnd"/>
            <w:r w:rsidRPr="00926491">
              <w:rPr>
                <w:sz w:val="24"/>
                <w:szCs w:val="24"/>
              </w:rPr>
              <w:t xml:space="preserve"> по всему периметру здания МБДОУ  Соколовский детский сад «Сказка»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200 000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2024-2026год</w:t>
            </w:r>
          </w:p>
        </w:tc>
      </w:tr>
      <w:tr w:rsidR="009850B6" w:rsidRPr="00926491" w:rsidTr="004233F0">
        <w:trPr>
          <w:trHeight w:val="37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Устройство водостока крыши здания МКУ ЦКД «КОНТАКТ» и МБДОУ Соколовский детский сад «Сказка»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250 000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 год</w:t>
            </w:r>
          </w:p>
        </w:tc>
      </w:tr>
      <w:tr w:rsidR="009850B6" w:rsidRPr="00926491" w:rsidTr="004233F0">
        <w:tc>
          <w:tcPr>
            <w:tcW w:w="9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</w:t>
            </w:r>
            <w:r w:rsidRPr="00926491">
              <w:rPr>
                <w:b/>
                <w:sz w:val="24"/>
                <w:szCs w:val="24"/>
              </w:rPr>
              <w:t xml:space="preserve">Содержание и ремонт дорог </w:t>
            </w:r>
          </w:p>
        </w:tc>
      </w:tr>
      <w:tr w:rsidR="009850B6" w:rsidRPr="00926491" w:rsidTr="004233F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Подготовка ПСД по ремонту дорог по ул. Мира с. Соколово  ул. Октябрьская д. Малый Оеш 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400 000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 год</w:t>
            </w:r>
          </w:p>
        </w:tc>
      </w:tr>
      <w:tr w:rsidR="009850B6" w:rsidRPr="00926491" w:rsidTr="004233F0">
        <w:tc>
          <w:tcPr>
            <w:tcW w:w="9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</w:t>
            </w:r>
            <w:r w:rsidRPr="00926491">
              <w:rPr>
                <w:b/>
                <w:sz w:val="24"/>
                <w:szCs w:val="24"/>
              </w:rPr>
              <w:t>Санитарная очистка территорий</w:t>
            </w:r>
          </w:p>
        </w:tc>
      </w:tr>
      <w:tr w:rsidR="009850B6" w:rsidRPr="00926491" w:rsidTr="004233F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Мероприятия по текущему содержанию улиц (</w:t>
            </w:r>
            <w:proofErr w:type="spellStart"/>
            <w:r w:rsidRPr="00926491">
              <w:rPr>
                <w:sz w:val="24"/>
                <w:szCs w:val="24"/>
              </w:rPr>
              <w:t>обкос</w:t>
            </w:r>
            <w:proofErr w:type="spellEnd"/>
            <w:r w:rsidRPr="00926491">
              <w:rPr>
                <w:sz w:val="24"/>
                <w:szCs w:val="24"/>
              </w:rPr>
              <w:t xml:space="preserve"> травы, чистка снега)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500 000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 года</w:t>
            </w:r>
          </w:p>
        </w:tc>
      </w:tr>
      <w:tr w:rsidR="009850B6" w:rsidRPr="00926491" w:rsidTr="004233F0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Обеспечение безопасности жизни и здоровья населения</w:t>
            </w: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</w:tcBorders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6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Приобретение материальных средств на ГО и ЧС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Местный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2024-2026 год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</w:tbl>
    <w:p w:rsidR="009850B6" w:rsidRPr="00926491" w:rsidRDefault="009850B6" w:rsidP="009850B6">
      <w:pPr>
        <w:pStyle w:val="12"/>
        <w:rPr>
          <w:sz w:val="24"/>
          <w:szCs w:val="24"/>
        </w:rPr>
      </w:pPr>
    </w:p>
    <w:p w:rsidR="009850B6" w:rsidRPr="00926491" w:rsidRDefault="009850B6" w:rsidP="009850B6">
      <w:pPr>
        <w:pStyle w:val="12"/>
        <w:rPr>
          <w:b/>
          <w:sz w:val="24"/>
          <w:szCs w:val="24"/>
        </w:rPr>
      </w:pPr>
      <w:r w:rsidRPr="00926491">
        <w:rPr>
          <w:b/>
          <w:sz w:val="24"/>
          <w:szCs w:val="24"/>
        </w:rPr>
        <w:t xml:space="preserve">                                                                       План</w:t>
      </w:r>
    </w:p>
    <w:p w:rsidR="009850B6" w:rsidRPr="00926491" w:rsidRDefault="009850B6" w:rsidP="009850B6">
      <w:pPr>
        <w:pStyle w:val="12"/>
        <w:rPr>
          <w:b/>
          <w:sz w:val="24"/>
          <w:szCs w:val="24"/>
        </w:rPr>
      </w:pPr>
      <w:r w:rsidRPr="00926491">
        <w:rPr>
          <w:b/>
          <w:sz w:val="24"/>
          <w:szCs w:val="24"/>
        </w:rPr>
        <w:t xml:space="preserve">                                          социально-экономического развития</w:t>
      </w:r>
    </w:p>
    <w:p w:rsidR="009850B6" w:rsidRPr="00926491" w:rsidRDefault="009850B6" w:rsidP="009850B6">
      <w:pPr>
        <w:pStyle w:val="12"/>
        <w:rPr>
          <w:b/>
          <w:sz w:val="24"/>
          <w:szCs w:val="24"/>
        </w:rPr>
      </w:pPr>
      <w:r w:rsidRPr="00926491">
        <w:rPr>
          <w:b/>
          <w:sz w:val="24"/>
          <w:szCs w:val="24"/>
        </w:rPr>
        <w:t xml:space="preserve">                                            Соколовский сельсовет на 2024 год</w:t>
      </w:r>
    </w:p>
    <w:p w:rsidR="009850B6" w:rsidRPr="00926491" w:rsidRDefault="009850B6" w:rsidP="009850B6">
      <w:pPr>
        <w:pStyle w:val="12"/>
        <w:ind w:firstLine="708"/>
        <w:rPr>
          <w:sz w:val="24"/>
          <w:szCs w:val="24"/>
        </w:rPr>
      </w:pPr>
      <w:r w:rsidRPr="00926491">
        <w:rPr>
          <w:sz w:val="24"/>
          <w:szCs w:val="24"/>
        </w:rPr>
        <w:t xml:space="preserve">Цели и задачи социально-экономического развития муниципального образования 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Перед муниципальным образованием Соколовский сельсовет стоят следующие цели и задачи:</w:t>
      </w:r>
    </w:p>
    <w:p w:rsidR="009850B6" w:rsidRPr="00926491" w:rsidRDefault="009850B6" w:rsidP="009850B6">
      <w:pPr>
        <w:pStyle w:val="12"/>
        <w:ind w:firstLine="708"/>
        <w:rPr>
          <w:sz w:val="24"/>
          <w:szCs w:val="24"/>
        </w:rPr>
      </w:pPr>
      <w:r w:rsidRPr="00926491">
        <w:rPr>
          <w:sz w:val="24"/>
          <w:szCs w:val="24"/>
        </w:rPr>
        <w:t>1. Благоустройство населенных пунктов поселения: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- дальнейшая газификация в с. Соколово и д. М- Оеш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-  содержание внутри поселенческих дорог;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- установка уличного освещения;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- улучшение санитарного состояния сел;</w:t>
      </w:r>
    </w:p>
    <w:p w:rsidR="009850B6" w:rsidRPr="00926491" w:rsidRDefault="009850B6" w:rsidP="009850B6">
      <w:pPr>
        <w:pStyle w:val="12"/>
        <w:ind w:firstLine="708"/>
        <w:rPr>
          <w:sz w:val="24"/>
          <w:szCs w:val="24"/>
        </w:rPr>
      </w:pPr>
      <w:r w:rsidRPr="00926491">
        <w:rPr>
          <w:sz w:val="24"/>
          <w:szCs w:val="24"/>
        </w:rPr>
        <w:t>2.Создание условий для культурно-творческой деятельности, эстетического и художественного воспитания населения;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- Создание условий для занятий спортом;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- Улучшение материальной базы жилищно-коммунального комплекса и реконструкция электрических сетей;</w:t>
      </w:r>
    </w:p>
    <w:p w:rsidR="009850B6" w:rsidRPr="00926491" w:rsidRDefault="009850B6" w:rsidP="009850B6">
      <w:pPr>
        <w:pStyle w:val="12"/>
        <w:ind w:firstLine="708"/>
        <w:rPr>
          <w:sz w:val="24"/>
          <w:szCs w:val="24"/>
        </w:rPr>
      </w:pPr>
      <w:r w:rsidRPr="00926491">
        <w:rPr>
          <w:sz w:val="24"/>
          <w:szCs w:val="24"/>
        </w:rPr>
        <w:t>3. Эффективное управление муниципальным имуществом;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- Капитальный ремонт дорог внутри поселения;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-Организация и проведение мероприятий, направленных на предупреждение ЧС и ПБ;</w:t>
      </w:r>
    </w:p>
    <w:p w:rsidR="009850B6" w:rsidRPr="00926491" w:rsidRDefault="009850B6" w:rsidP="009850B6">
      <w:pPr>
        <w:pStyle w:val="12"/>
        <w:ind w:firstLine="708"/>
        <w:rPr>
          <w:sz w:val="24"/>
          <w:szCs w:val="24"/>
        </w:rPr>
      </w:pPr>
      <w:r w:rsidRPr="00926491">
        <w:rPr>
          <w:sz w:val="24"/>
          <w:szCs w:val="24"/>
        </w:rPr>
        <w:t>4. Основные элементы механизма реализации плана социально-экономического развития муниципального образования</w:t>
      </w:r>
    </w:p>
    <w:p w:rsidR="009850B6" w:rsidRPr="00926491" w:rsidRDefault="009850B6" w:rsidP="009850B6">
      <w:pPr>
        <w:pStyle w:val="12"/>
        <w:ind w:firstLine="708"/>
        <w:rPr>
          <w:sz w:val="24"/>
          <w:szCs w:val="24"/>
        </w:rPr>
      </w:pPr>
      <w:r w:rsidRPr="00926491">
        <w:rPr>
          <w:sz w:val="24"/>
          <w:szCs w:val="24"/>
          <w:lang w:val="en-US"/>
        </w:rPr>
        <w:t>4</w:t>
      </w:r>
      <w:r w:rsidRPr="00926491">
        <w:rPr>
          <w:sz w:val="24"/>
          <w:szCs w:val="24"/>
        </w:rPr>
        <w:t>.1. В сфере благоустройства</w:t>
      </w:r>
    </w:p>
    <w:tbl>
      <w:tblPr>
        <w:tblW w:w="9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688"/>
        <w:gridCol w:w="60"/>
        <w:gridCol w:w="13"/>
        <w:gridCol w:w="907"/>
        <w:gridCol w:w="72"/>
        <w:gridCol w:w="419"/>
        <w:gridCol w:w="47"/>
        <w:gridCol w:w="34"/>
        <w:gridCol w:w="316"/>
        <w:gridCol w:w="258"/>
        <w:gridCol w:w="18"/>
        <w:gridCol w:w="19"/>
        <w:gridCol w:w="414"/>
        <w:gridCol w:w="203"/>
        <w:gridCol w:w="40"/>
        <w:gridCol w:w="15"/>
        <w:gridCol w:w="6"/>
        <w:gridCol w:w="664"/>
        <w:gridCol w:w="32"/>
        <w:gridCol w:w="25"/>
        <w:gridCol w:w="6"/>
        <w:gridCol w:w="22"/>
        <w:gridCol w:w="12"/>
        <w:gridCol w:w="904"/>
        <w:gridCol w:w="81"/>
        <w:gridCol w:w="6"/>
        <w:gridCol w:w="101"/>
        <w:gridCol w:w="68"/>
        <w:gridCol w:w="591"/>
        <w:gridCol w:w="7"/>
        <w:gridCol w:w="17"/>
        <w:gridCol w:w="27"/>
        <w:gridCol w:w="23"/>
        <w:gridCol w:w="8"/>
        <w:gridCol w:w="26"/>
        <w:gridCol w:w="19"/>
        <w:gridCol w:w="24"/>
        <w:gridCol w:w="1193"/>
        <w:gridCol w:w="45"/>
        <w:gridCol w:w="9"/>
        <w:gridCol w:w="28"/>
      </w:tblGrid>
      <w:tr w:rsidR="009850B6" w:rsidRPr="00926491" w:rsidTr="004233F0">
        <w:trPr>
          <w:cantSplit/>
          <w:trHeight w:val="330"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Наименование мероприятий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Объем финансирования всего тыс.</w:t>
            </w:r>
            <w:r>
              <w:rPr>
                <w:sz w:val="24"/>
                <w:szCs w:val="24"/>
              </w:rPr>
              <w:t xml:space="preserve"> </w:t>
            </w:r>
            <w:r w:rsidRPr="00926491">
              <w:rPr>
                <w:sz w:val="24"/>
                <w:szCs w:val="24"/>
              </w:rPr>
              <w:t>руб.</w:t>
            </w:r>
          </w:p>
        </w:tc>
        <w:tc>
          <w:tcPr>
            <w:tcW w:w="390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том числе</w:t>
            </w:r>
          </w:p>
        </w:tc>
        <w:tc>
          <w:tcPr>
            <w:tcW w:w="13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исполнители</w:t>
            </w:r>
          </w:p>
        </w:tc>
      </w:tr>
      <w:tr w:rsidR="009850B6" w:rsidRPr="00926491" w:rsidTr="004233F0">
        <w:trPr>
          <w:cantSplit/>
          <w:trHeight w:val="285"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/>
        </w:tc>
        <w:tc>
          <w:tcPr>
            <w:tcW w:w="14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/>
        </w:tc>
        <w:tc>
          <w:tcPr>
            <w:tcW w:w="20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Бюджетные источники</w:t>
            </w: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39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/>
        </w:tc>
      </w:tr>
      <w:tr w:rsidR="009850B6" w:rsidRPr="00926491" w:rsidTr="004233F0">
        <w:trPr>
          <w:gridAfter w:val="1"/>
          <w:wAfter w:w="23" w:type="dxa"/>
          <w:cantSplit/>
          <w:trHeight w:val="480"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/>
        </w:tc>
        <w:tc>
          <w:tcPr>
            <w:tcW w:w="14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/>
        </w:tc>
        <w:tc>
          <w:tcPr>
            <w:tcW w:w="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ФБ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ОБ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МБ</w:t>
            </w:r>
          </w:p>
        </w:tc>
        <w:tc>
          <w:tcPr>
            <w:tcW w:w="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собственные средства</w:t>
            </w:r>
          </w:p>
        </w:tc>
        <w:tc>
          <w:tcPr>
            <w:tcW w:w="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1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  <w:trHeight w:val="420"/>
        </w:trPr>
        <w:tc>
          <w:tcPr>
            <w:tcW w:w="9467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Социальная политика</w:t>
            </w:r>
          </w:p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  <w:trHeight w:val="988"/>
        </w:trPr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Пенсионное пособие выплачиваемое органами гос. управления</w:t>
            </w:r>
          </w:p>
        </w:tc>
        <w:tc>
          <w:tcPr>
            <w:tcW w:w="1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rPr>
                <w:b/>
              </w:rPr>
            </w:pPr>
          </w:p>
          <w:p w:rsidR="009850B6" w:rsidRPr="00926491" w:rsidRDefault="009850B6" w:rsidP="004233F0">
            <w:pPr>
              <w:rPr>
                <w:b/>
              </w:rPr>
            </w:pPr>
          </w:p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  <w:tc>
          <w:tcPr>
            <w:tcW w:w="9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rPr>
                <w:b/>
              </w:rPr>
            </w:pPr>
          </w:p>
          <w:p w:rsidR="009850B6" w:rsidRPr="00926491" w:rsidRDefault="009850B6" w:rsidP="004233F0">
            <w:pPr>
              <w:rPr>
                <w:b/>
              </w:rPr>
            </w:pPr>
          </w:p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r w:rsidRPr="00926491">
              <w:t>администрация</w:t>
            </w:r>
          </w:p>
          <w:p w:rsidR="009850B6" w:rsidRPr="00926491" w:rsidRDefault="009850B6" w:rsidP="004233F0">
            <w:pPr>
              <w:rPr>
                <w:b/>
              </w:rPr>
            </w:pPr>
          </w:p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  <w:trHeight w:val="450"/>
        </w:trPr>
        <w:tc>
          <w:tcPr>
            <w:tcW w:w="9467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Содержание внутри поселенческих дорог</w:t>
            </w:r>
          </w:p>
        </w:tc>
      </w:tr>
      <w:tr w:rsidR="009850B6" w:rsidRPr="00926491" w:rsidTr="004233F0">
        <w:trPr>
          <w:gridAfter w:val="1"/>
          <w:wAfter w:w="23" w:type="dxa"/>
          <w:cantSplit/>
          <w:trHeight w:val="365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Летнее содержание дорог (планировка грунтовых дорог грейдером)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150,0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1500,0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1"/>
          <w:wAfter w:w="23" w:type="dxa"/>
          <w:cantSplit/>
          <w:trHeight w:val="1155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lastRenderedPageBreak/>
              <w:t>Зимнее содержание дорог (очистка грунтовых дорог от снега )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400,0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400,0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1"/>
          <w:wAfter w:w="23" w:type="dxa"/>
          <w:cantSplit/>
          <w:trHeight w:val="96"/>
        </w:trPr>
        <w:tc>
          <w:tcPr>
            <w:tcW w:w="94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Улучшение санитарного состояния сел муниципального образования</w:t>
            </w:r>
          </w:p>
        </w:tc>
      </w:tr>
      <w:tr w:rsidR="009850B6" w:rsidRPr="00926491" w:rsidTr="004233F0">
        <w:trPr>
          <w:gridAfter w:val="1"/>
          <w:wAfter w:w="23" w:type="dxa"/>
          <w:cantSplit/>
          <w:trHeight w:val="165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16"/>
          <w:wAfter w:w="2188" w:type="dxa"/>
          <w:cantSplit/>
          <w:trHeight w:val="401"/>
        </w:trPr>
        <w:tc>
          <w:tcPr>
            <w:tcW w:w="727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Мероприятия по электрификации улиц в рамках программы энергосбережения и энергетической эффективности на территории Соколовского сельсовета</w:t>
            </w:r>
          </w:p>
        </w:tc>
      </w:tr>
      <w:tr w:rsidR="009850B6" w:rsidRPr="00926491" w:rsidTr="004233F0">
        <w:trPr>
          <w:cantSplit/>
          <w:trHeight w:val="401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Реконструкция сети уличного освещения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  <w:trHeight w:val="401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Замена ламп накаливания на энергосберегающие в сети уличного освещения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  <w:trHeight w:val="401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Услуги по обслуживанию уличного эл. освещения 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с. Соколово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105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9467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Обеспечение безопасности граждан, охраны имущества организаций; повышение уровня антитеррористической устойчивости объектов особой важности и жизнеобеспечения; борьба с преступностью</w:t>
            </w:r>
          </w:p>
        </w:tc>
      </w:tr>
      <w:tr w:rsidR="009850B6" w:rsidRPr="00926491" w:rsidTr="004233F0">
        <w:trPr>
          <w:cantSplit/>
          <w:trHeight w:val="540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Обеспечение видимости на дорогах путем ликвидации растительности 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50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  <w:trHeight w:val="489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Итого: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155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155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  <w:trHeight w:val="487"/>
        </w:trPr>
        <w:tc>
          <w:tcPr>
            <w:tcW w:w="9467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  <w:lang w:val="en-US"/>
              </w:rPr>
              <w:t>4</w:t>
            </w:r>
            <w:r w:rsidRPr="00926491">
              <w:rPr>
                <w:b/>
                <w:sz w:val="24"/>
                <w:szCs w:val="24"/>
              </w:rPr>
              <w:t>.2. В сфере национальной безопасности</w:t>
            </w:r>
          </w:p>
        </w:tc>
      </w:tr>
      <w:tr w:rsidR="009850B6" w:rsidRPr="00926491" w:rsidTr="004233F0">
        <w:trPr>
          <w:cantSplit/>
          <w:trHeight w:val="487"/>
        </w:trPr>
        <w:tc>
          <w:tcPr>
            <w:tcW w:w="9467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ГО и ЧС Создание резервов гражданской обороны</w:t>
            </w:r>
          </w:p>
        </w:tc>
      </w:tr>
      <w:tr w:rsidR="009850B6" w:rsidRPr="00926491" w:rsidTr="004233F0">
        <w:trPr>
          <w:cantSplit/>
          <w:trHeight w:val="717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Предупреждение и ликвидация последствий ЧС и стих бедствий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Мероприятия, направленные на борьбу с экстремизмом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Борьба с дикорастущей коноплей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Обеспечение террористической безопасности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Создание резервов (запасов) материальных средств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Создание резервов финансовых средств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10,0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10,0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Итого</w:t>
            </w:r>
          </w:p>
        </w:tc>
        <w:tc>
          <w:tcPr>
            <w:tcW w:w="1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10,0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10,0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9467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  <w:lang w:val="en-US"/>
              </w:rPr>
              <w:lastRenderedPageBreak/>
              <w:t>4</w:t>
            </w:r>
            <w:r w:rsidRPr="00926491">
              <w:rPr>
                <w:b/>
                <w:sz w:val="24"/>
                <w:szCs w:val="24"/>
              </w:rPr>
              <w:t>.3. Имущество и земельные отношения</w:t>
            </w:r>
          </w:p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9467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Учет имущества, находящегося в собственности</w:t>
            </w:r>
          </w:p>
        </w:tc>
      </w:tr>
      <w:tr w:rsidR="009850B6" w:rsidRPr="00926491" w:rsidTr="004233F0">
        <w:trPr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Проведение технической инвентаризации муниципального имущества,  регистрация прав МО на имущество в учреждении юстиции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межевание земельных участков, регистрация прав МО на земельные участки в учреждении юстиции (введение в собственность)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cantSplit/>
        </w:trPr>
        <w:tc>
          <w:tcPr>
            <w:tcW w:w="9467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Выявление бесхозяйного имущества и постановка его на учет</w:t>
            </w:r>
          </w:p>
        </w:tc>
      </w:tr>
      <w:tr w:rsidR="009850B6" w:rsidRPr="00926491" w:rsidTr="004233F0">
        <w:trPr>
          <w:gridAfter w:val="2"/>
          <w:wAfter w:w="3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Выявление бесхозяйного имущества, постановка бесхозяйных объектов на учет, проведение технической инвентаризации бесхозяйного имущества, межевание земельных участков, регистрация в учреждении юстиции бесхозяйного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2"/>
          <w:wAfter w:w="3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938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4.</w:t>
            </w:r>
            <w:proofErr w:type="gramStart"/>
            <w:r w:rsidRPr="00926491">
              <w:rPr>
                <w:b/>
                <w:sz w:val="24"/>
                <w:szCs w:val="24"/>
              </w:rPr>
              <w:t>4.Управленческая</w:t>
            </w:r>
            <w:proofErr w:type="gramEnd"/>
            <w:r w:rsidRPr="00926491">
              <w:rPr>
                <w:b/>
                <w:sz w:val="24"/>
                <w:szCs w:val="24"/>
              </w:rPr>
              <w:t xml:space="preserve"> деятельность органов местного самоуправления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Организация конкурсов на выполнение муниципального заказа в целях обеспечения эффективного использования средств муниципального бюджета и внебюджетных источников финансирования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специалист администрации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lastRenderedPageBreak/>
              <w:t>Модернизация технического оснащения администрации, приобретение оргтехники (копировальный аппарат, ПК)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администрация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Повышение квалификации специалистов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администрация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Использование услуг «Пульс-Про»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141</w:t>
            </w: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141</w:t>
            </w:r>
          </w:p>
        </w:tc>
        <w:tc>
          <w:tcPr>
            <w:tcW w:w="1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администрация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Обслуживание газопровода (прочая закупка товаров, работ и услуг для </w:t>
            </w:r>
            <w:proofErr w:type="spellStart"/>
            <w:r w:rsidRPr="00926491">
              <w:rPr>
                <w:sz w:val="24"/>
                <w:szCs w:val="24"/>
              </w:rPr>
              <w:t>гос.нужд</w:t>
            </w:r>
            <w:proofErr w:type="spellEnd"/>
            <w:r w:rsidRPr="00926491">
              <w:rPr>
                <w:sz w:val="24"/>
                <w:szCs w:val="24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  <w:trHeight w:val="299"/>
        </w:trPr>
        <w:tc>
          <w:tcPr>
            <w:tcW w:w="938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  <w:lang w:val="en-US"/>
              </w:rPr>
              <w:t>4</w:t>
            </w:r>
            <w:r w:rsidRPr="00926491">
              <w:rPr>
                <w:b/>
                <w:sz w:val="24"/>
                <w:szCs w:val="24"/>
              </w:rPr>
              <w:t>.5.Строительство</w:t>
            </w:r>
          </w:p>
        </w:tc>
      </w:tr>
      <w:tr w:rsidR="009850B6" w:rsidRPr="00926491" w:rsidTr="004233F0">
        <w:trPr>
          <w:gridAfter w:val="3"/>
          <w:wAfter w:w="82" w:type="dxa"/>
          <w:cantSplit/>
          <w:trHeight w:val="299"/>
        </w:trPr>
        <w:tc>
          <w:tcPr>
            <w:tcW w:w="938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Строительство, реконструкция и капитальный ремонт объектов социальной сферы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  <w:trHeight w:val="349"/>
        </w:trPr>
        <w:tc>
          <w:tcPr>
            <w:tcW w:w="938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 xml:space="preserve">Капитальный ремонт дорог внутри поселения протяженность </w:t>
            </w:r>
          </w:p>
        </w:tc>
      </w:tr>
      <w:tr w:rsidR="009850B6" w:rsidRPr="00926491" w:rsidTr="004233F0">
        <w:trPr>
          <w:gridAfter w:val="3"/>
          <w:wAfter w:w="82" w:type="dxa"/>
          <w:cantSplit/>
          <w:trHeight w:val="375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938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  <w:lang w:val="en-US"/>
              </w:rPr>
              <w:t>4</w:t>
            </w:r>
            <w:r w:rsidRPr="00926491">
              <w:rPr>
                <w:b/>
                <w:sz w:val="24"/>
                <w:szCs w:val="24"/>
              </w:rPr>
              <w:t>.6. В сфере развития  ЛПХ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Содействие в предоставлении кредитных ресурсов владельцам ЛПХ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  <w:highlight w:val="cyan"/>
              </w:rPr>
            </w:pP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938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bookmarkStart w:id="6" w:name="_Toc247435388"/>
            <w:r w:rsidRPr="00926491">
              <w:rPr>
                <w:b/>
                <w:sz w:val="24"/>
                <w:szCs w:val="24"/>
                <w:lang w:val="en-US"/>
              </w:rPr>
              <w:t>4</w:t>
            </w:r>
            <w:r w:rsidRPr="00926491">
              <w:rPr>
                <w:b/>
                <w:sz w:val="24"/>
                <w:szCs w:val="24"/>
              </w:rPr>
              <w:t>.7. В сфере культуры</w:t>
            </w:r>
            <w:bookmarkEnd w:id="6"/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9385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Развитие и поддержка народного творчества и культурно - досуговой деятельности на территории муниципального образования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52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Участие в районных, областных фестивалях и конкурсах (командировочные расходы,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  <w:highlight w:val="cyan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МКУ ЦКД «Контакт»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Информационное оповещение населения о проведении мероприятий учреждением культуры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0B6" w:rsidRPr="00926491" w:rsidRDefault="009850B6" w:rsidP="004233F0">
            <w:pPr>
              <w:pStyle w:val="12"/>
              <w:rPr>
                <w:color w:val="FFFFFF" w:themeColor="background1"/>
                <w:sz w:val="24"/>
                <w:szCs w:val="24"/>
              </w:rPr>
            </w:pPr>
            <w:r w:rsidRPr="00926491">
              <w:rPr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МКУ ЦКД «Контакт»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lastRenderedPageBreak/>
              <w:t>Проведение мероприятий познавательно-развлекательного характера (приобретение сувениров)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31,3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31,3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r w:rsidRPr="00926491">
              <w:t>МКУ ЦКД «Контакт»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Организация конкурсов на лучшую усадьбу, лучшую улицу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r w:rsidRPr="00926491">
              <w:t>МКУ ЦКД «Контакт»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938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Улучшение материально-технической базы МКУ ЦКД «Контакт», проведение противопожарных мероприятий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Модернизация технического оснащения дома культуры, приобретение оргтехники(принтер, микрофоны)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r w:rsidRPr="00926491">
              <w:t>МКУ ЦКД «Контакт»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текущий ремонт и услуги по содержанию помещений (пожарная сигнализация)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58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58</w:t>
            </w: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r w:rsidRPr="00926491">
              <w:t>МКУ ЦКД «Контакт»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r w:rsidRPr="00926491">
              <w:t>МКУ ЦКД «Контакт»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Прочие услуги (</w:t>
            </w:r>
            <w:proofErr w:type="spellStart"/>
            <w:r w:rsidRPr="00926491">
              <w:rPr>
                <w:sz w:val="24"/>
                <w:szCs w:val="24"/>
              </w:rPr>
              <w:t>Криста</w:t>
            </w:r>
            <w:proofErr w:type="spellEnd"/>
            <w:r w:rsidRPr="00926491">
              <w:rPr>
                <w:sz w:val="24"/>
                <w:szCs w:val="24"/>
              </w:rPr>
              <w:t>, Пульс-Про)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100,0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100,0</w:t>
            </w: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r w:rsidRPr="00926491">
              <w:t>МКУ ЦКД «Контакт»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938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</w:rPr>
              <w:t>4.8. В сфере физической культуры и спорта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Участие в соревнованиях, конкурсах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  <w:highlight w:val="cyan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администрация</w:t>
            </w: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938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50B6" w:rsidRPr="00926491" w:rsidRDefault="009850B6" w:rsidP="004233F0">
            <w:pPr>
              <w:pStyle w:val="12"/>
              <w:rPr>
                <w:b/>
                <w:sz w:val="24"/>
                <w:szCs w:val="24"/>
              </w:rPr>
            </w:pPr>
            <w:r w:rsidRPr="00926491">
              <w:rPr>
                <w:b/>
                <w:sz w:val="24"/>
                <w:szCs w:val="24"/>
                <w:lang w:val="en-US"/>
              </w:rPr>
              <w:t>4</w:t>
            </w:r>
            <w:r w:rsidRPr="00926491">
              <w:rPr>
                <w:b/>
                <w:sz w:val="24"/>
                <w:szCs w:val="24"/>
              </w:rPr>
              <w:t>.9.</w:t>
            </w:r>
            <w:r w:rsidRPr="00926491">
              <w:rPr>
                <w:b/>
                <w:color w:val="0000FF"/>
                <w:sz w:val="24"/>
                <w:szCs w:val="24"/>
              </w:rPr>
              <w:t xml:space="preserve"> </w:t>
            </w:r>
            <w:r w:rsidRPr="00926491">
              <w:rPr>
                <w:b/>
                <w:sz w:val="24"/>
                <w:szCs w:val="24"/>
              </w:rPr>
              <w:t>В сфере молодежной политики</w:t>
            </w:r>
          </w:p>
        </w:tc>
      </w:tr>
      <w:tr w:rsidR="009850B6" w:rsidRPr="00926491" w:rsidTr="004233F0">
        <w:trPr>
          <w:gridAfter w:val="3"/>
          <w:wAfter w:w="82" w:type="dxa"/>
          <w:cantSplit/>
          <w:trHeight w:val="537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Проведение мероприятий с детьми и молодежью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  <w:highlight w:val="cy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gridAfter w:val="3"/>
          <w:wAfter w:w="82" w:type="dxa"/>
          <w:cantSplit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Итого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  <w:highlight w:val="cyan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color w:val="0000FF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</w:tbl>
    <w:p w:rsidR="009850B6" w:rsidRPr="00926491" w:rsidRDefault="009850B6" w:rsidP="009850B6">
      <w:pPr>
        <w:pStyle w:val="12"/>
        <w:rPr>
          <w:b/>
          <w:sz w:val="24"/>
          <w:szCs w:val="24"/>
        </w:rPr>
      </w:pPr>
      <w:r w:rsidRPr="00926491">
        <w:rPr>
          <w:b/>
          <w:sz w:val="24"/>
          <w:szCs w:val="24"/>
        </w:rPr>
        <w:t xml:space="preserve">5. Основные индикаторы социально-экономического развития муниципального образования на 2024 год </w:t>
      </w:r>
    </w:p>
    <w:tbl>
      <w:tblPr>
        <w:tblW w:w="9405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3527"/>
        <w:gridCol w:w="1171"/>
        <w:gridCol w:w="851"/>
        <w:gridCol w:w="787"/>
        <w:gridCol w:w="1051"/>
        <w:gridCol w:w="1181"/>
        <w:gridCol w:w="837"/>
      </w:tblGrid>
      <w:tr w:rsidR="009850B6" w:rsidRPr="00926491" w:rsidTr="004233F0">
        <w:trPr>
          <w:cantSplit/>
          <w:trHeight w:val="320"/>
        </w:trPr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год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2025 год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2026 год</w:t>
            </w:r>
          </w:p>
        </w:tc>
      </w:tr>
      <w:tr w:rsidR="009850B6" w:rsidRPr="00926491" w:rsidTr="004233F0">
        <w:trPr>
          <w:cantSplit/>
          <w:trHeight w:val="600"/>
        </w:trPr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/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прогноз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прогноз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в % к </w:t>
            </w: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2025</w:t>
            </w:r>
          </w:p>
        </w:tc>
      </w:tr>
      <w:tr w:rsidR="009850B6" w:rsidRPr="00926491" w:rsidTr="004233F0">
        <w:trPr>
          <w:trHeight w:val="243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Численность населения всего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1335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1350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45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lastRenderedPageBreak/>
              <w:t>Прирост + (убыль - ) населения с учетом миграции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+22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45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+10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+5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36</w:t>
            </w:r>
          </w:p>
        </w:tc>
      </w:tr>
      <w:tr w:rsidR="009850B6" w:rsidRPr="00926491" w:rsidTr="004233F0">
        <w:trPr>
          <w:trHeight w:val="276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Естественный прирост (убыль)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+15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+15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+5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250</w:t>
            </w:r>
          </w:p>
        </w:tc>
      </w:tr>
      <w:tr w:rsidR="009850B6" w:rsidRPr="00926491" w:rsidTr="004233F0">
        <w:trPr>
          <w:trHeight w:val="276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Трудовые ресурсы всего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99</w:t>
            </w:r>
          </w:p>
        </w:tc>
      </w:tr>
      <w:tr w:rsidR="009850B6" w:rsidRPr="00926491" w:rsidTr="004233F0">
        <w:trPr>
          <w:trHeight w:val="17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численность занятых в экономике: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160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109</w:t>
            </w:r>
          </w:p>
        </w:tc>
      </w:tr>
      <w:tr w:rsidR="009850B6" w:rsidRPr="00926491" w:rsidTr="004233F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в промышленности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</w:tr>
      <w:tr w:rsidR="009850B6" w:rsidRPr="00926491" w:rsidTr="004233F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в сельском хозяйстве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160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ЛПХ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79</w:t>
            </w:r>
          </w:p>
        </w:tc>
      </w:tr>
      <w:tr w:rsidR="009850B6" w:rsidRPr="00926491" w:rsidTr="004233F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в  торговле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79</w:t>
            </w:r>
          </w:p>
        </w:tc>
      </w:tr>
      <w:tr w:rsidR="009850B6" w:rsidRPr="00926491" w:rsidTr="004233F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в ЖКХ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64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86</w:t>
            </w:r>
          </w:p>
        </w:tc>
      </w:tr>
      <w:tr w:rsidR="009850B6" w:rsidRPr="00926491" w:rsidTr="004233F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на транспорте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</w:tr>
      <w:tr w:rsidR="009850B6" w:rsidRPr="00926491" w:rsidTr="004233F0">
        <w:trPr>
          <w:trHeight w:val="255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Среднедушевые доходы населения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2345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116</w:t>
            </w:r>
          </w:p>
        </w:tc>
      </w:tr>
      <w:tr w:rsidR="009850B6" w:rsidRPr="00926491" w:rsidTr="004233F0">
        <w:trPr>
          <w:trHeight w:val="270"/>
        </w:trPr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среднемесячная заработная плата: в экономике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136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23000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25500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83</w:t>
            </w:r>
          </w:p>
        </w:tc>
      </w:tr>
      <w:tr w:rsidR="009850B6" w:rsidRPr="00926491" w:rsidTr="004233F0">
        <w:trPr>
          <w:trHeight w:val="253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в промышленности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</w:tr>
      <w:tr w:rsidR="009850B6" w:rsidRPr="00926491" w:rsidTr="004233F0">
        <w:trPr>
          <w:trHeight w:val="30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в сельском хозяйстве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75661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80000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80000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125</w:t>
            </w:r>
          </w:p>
        </w:tc>
      </w:tr>
      <w:tr w:rsidR="009850B6" w:rsidRPr="00926491" w:rsidTr="004233F0">
        <w:trPr>
          <w:trHeight w:val="30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в  торговле  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23000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25000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106</w:t>
            </w:r>
          </w:p>
        </w:tc>
      </w:tr>
      <w:tr w:rsidR="009850B6" w:rsidRPr="00926491" w:rsidTr="004233F0">
        <w:trPr>
          <w:trHeight w:val="30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в ЖКХ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12000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83</w:t>
            </w:r>
          </w:p>
        </w:tc>
      </w:tr>
      <w:tr w:rsidR="009850B6" w:rsidRPr="00926491" w:rsidTr="004233F0">
        <w:trPr>
          <w:trHeight w:val="300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на транспорте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</w:tr>
    </w:tbl>
    <w:p w:rsidR="009850B6" w:rsidRPr="00926491" w:rsidRDefault="009850B6" w:rsidP="009850B6">
      <w:pPr>
        <w:pStyle w:val="12"/>
        <w:rPr>
          <w:b/>
          <w:sz w:val="24"/>
          <w:szCs w:val="24"/>
        </w:rPr>
      </w:pPr>
      <w:r w:rsidRPr="00926491">
        <w:rPr>
          <w:b/>
          <w:sz w:val="24"/>
          <w:szCs w:val="24"/>
        </w:rPr>
        <w:t>5.1. Развитие экономики и налоговый потенциал:</w:t>
      </w:r>
    </w:p>
    <w:tbl>
      <w:tblPr>
        <w:tblW w:w="0" w:type="auto"/>
        <w:tblInd w:w="88" w:type="dxa"/>
        <w:tblLayout w:type="fixed"/>
        <w:tblLook w:val="04A0" w:firstRow="1" w:lastRow="0" w:firstColumn="1" w:lastColumn="0" w:noHBand="0" w:noVBand="1"/>
      </w:tblPr>
      <w:tblGrid>
        <w:gridCol w:w="4520"/>
        <w:gridCol w:w="900"/>
        <w:gridCol w:w="720"/>
        <w:gridCol w:w="900"/>
        <w:gridCol w:w="720"/>
        <w:gridCol w:w="900"/>
        <w:gridCol w:w="720"/>
      </w:tblGrid>
      <w:tr w:rsidR="009850B6" w:rsidRPr="00926491" w:rsidTr="004233F0">
        <w:trPr>
          <w:cantSplit/>
          <w:trHeight w:val="375"/>
        </w:trPr>
        <w:tc>
          <w:tcPr>
            <w:tcW w:w="4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год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2025 год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2026 год</w:t>
            </w:r>
          </w:p>
        </w:tc>
      </w:tr>
      <w:tr w:rsidR="009850B6" w:rsidRPr="00926491" w:rsidTr="004233F0">
        <w:trPr>
          <w:cantSplit/>
          <w:trHeight w:val="600"/>
        </w:trPr>
        <w:tc>
          <w:tcPr>
            <w:tcW w:w="4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Отчет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прогноз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2025</w:t>
            </w:r>
          </w:p>
        </w:tc>
      </w:tr>
      <w:tr w:rsidR="009850B6" w:rsidRPr="00926491" w:rsidTr="004233F0">
        <w:trPr>
          <w:trHeight w:val="21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Объем промышленной продукции в действующих ценах, </w:t>
            </w:r>
            <w:proofErr w:type="spellStart"/>
            <w:r w:rsidRPr="00926491">
              <w:rPr>
                <w:sz w:val="24"/>
                <w:szCs w:val="24"/>
              </w:rPr>
              <w:t>тыс.руб</w:t>
            </w:r>
            <w:proofErr w:type="spellEnd"/>
            <w:r w:rsidRPr="0092649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Индекс физического объема,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47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Объем производства продукции сельского хозяйства, </w:t>
            </w:r>
            <w:proofErr w:type="spellStart"/>
            <w:r w:rsidRPr="00926491">
              <w:rPr>
                <w:sz w:val="24"/>
                <w:szCs w:val="24"/>
              </w:rPr>
              <w:t>тыс.руб</w:t>
            </w:r>
            <w:proofErr w:type="spellEnd"/>
            <w:r w:rsidRPr="00926491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702630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715300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753000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101</w:t>
            </w:r>
          </w:p>
        </w:tc>
      </w:tr>
      <w:tr w:rsidR="009850B6" w:rsidRPr="00926491" w:rsidTr="004233F0">
        <w:trPr>
          <w:trHeight w:val="309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Индекс физического объема,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471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Прибыль прибыльных предприятий, организаций,  тыс. руб.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6000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6800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6200</w:t>
            </w:r>
          </w:p>
        </w:tc>
      </w:tr>
      <w:tr w:rsidR="009850B6" w:rsidRPr="00926491" w:rsidTr="004233F0">
        <w:trPr>
          <w:trHeight w:val="45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   промышленных предприятий, тыс.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</w:tr>
      <w:tr w:rsidR="009850B6" w:rsidRPr="00926491" w:rsidTr="004233F0">
        <w:trPr>
          <w:trHeight w:val="54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сельскохозяйственных предприятий, тыс.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101</w:t>
            </w:r>
          </w:p>
        </w:tc>
      </w:tr>
      <w:tr w:rsidR="009850B6" w:rsidRPr="00926491" w:rsidTr="004233F0">
        <w:trPr>
          <w:trHeight w:val="248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ЖКХ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125</w:t>
            </w:r>
          </w:p>
        </w:tc>
      </w:tr>
      <w:tr w:rsidR="009850B6" w:rsidRPr="00926491" w:rsidTr="004233F0">
        <w:trPr>
          <w:trHeight w:val="51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Удельный вес прибыльных предприятий, всего,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5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в промышленности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</w:tr>
      <w:tr w:rsidR="009850B6" w:rsidRPr="00926491" w:rsidTr="004233F0">
        <w:trPr>
          <w:trHeight w:val="27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в сельском хозяйстве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58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Убытки предприятий, организаций, тыс.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30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 в:      промышленности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0</w:t>
            </w:r>
          </w:p>
        </w:tc>
      </w:tr>
      <w:tr w:rsidR="009850B6" w:rsidRPr="00926491" w:rsidTr="004233F0">
        <w:trPr>
          <w:trHeight w:val="25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    сельском хозяйстве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0</w:t>
            </w:r>
          </w:p>
        </w:tc>
      </w:tr>
      <w:tr w:rsidR="009850B6" w:rsidRPr="00926491" w:rsidTr="004233F0">
        <w:trPr>
          <w:trHeight w:val="27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lastRenderedPageBreak/>
              <w:t xml:space="preserve">                    ЖКХ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</w:tr>
    </w:tbl>
    <w:p w:rsidR="009850B6" w:rsidRPr="00926491" w:rsidRDefault="009850B6" w:rsidP="009850B6">
      <w:pPr>
        <w:pStyle w:val="12"/>
        <w:rPr>
          <w:b/>
          <w:sz w:val="24"/>
          <w:szCs w:val="24"/>
        </w:rPr>
      </w:pP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b/>
          <w:sz w:val="24"/>
          <w:szCs w:val="24"/>
          <w:lang w:val="en-US"/>
        </w:rPr>
        <w:t>5</w:t>
      </w:r>
      <w:r w:rsidRPr="00926491">
        <w:rPr>
          <w:b/>
          <w:sz w:val="24"/>
          <w:szCs w:val="24"/>
        </w:rPr>
        <w:t>.2. Развитие малого предпринимательства</w:t>
      </w:r>
      <w:r w:rsidRPr="00926491">
        <w:rPr>
          <w:sz w:val="24"/>
          <w:szCs w:val="24"/>
        </w:rPr>
        <w:t xml:space="preserve">: </w:t>
      </w:r>
    </w:p>
    <w:tbl>
      <w:tblPr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4860"/>
        <w:gridCol w:w="725"/>
        <w:gridCol w:w="1075"/>
        <w:gridCol w:w="850"/>
        <w:gridCol w:w="700"/>
        <w:gridCol w:w="645"/>
        <w:gridCol w:w="720"/>
      </w:tblGrid>
      <w:tr w:rsidR="009850B6" w:rsidRPr="00926491" w:rsidTr="004233F0">
        <w:trPr>
          <w:cantSplit/>
          <w:trHeight w:val="375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год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2025год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2026 год</w:t>
            </w:r>
          </w:p>
        </w:tc>
      </w:tr>
      <w:tr w:rsidR="009850B6" w:rsidRPr="00926491" w:rsidTr="004233F0">
        <w:trPr>
          <w:cantSplit/>
          <w:trHeight w:val="600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/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Отчет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прогноз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план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2024</w:t>
            </w:r>
          </w:p>
        </w:tc>
      </w:tr>
      <w:tr w:rsidR="009850B6" w:rsidRPr="00926491" w:rsidTr="004233F0">
        <w:trPr>
          <w:trHeight w:val="247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Количество малых предприятий, ед.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45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Уд. вес малых предприятий в общем количестве предприятий, %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Х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55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Среднесписочная численность работников на малых предприятиях*, чел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395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в промышленности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5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в сельском хозяйстве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в торговле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Количество индивидуальных предпринимателей, чел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88</w:t>
            </w:r>
          </w:p>
        </w:tc>
      </w:tr>
      <w:tr w:rsidR="009850B6" w:rsidRPr="00926491" w:rsidTr="004233F0">
        <w:trPr>
          <w:trHeight w:val="58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Выпуск товаров и услуг малыми предприятиями и предпринимателями в действующих ценах, </w:t>
            </w:r>
            <w:proofErr w:type="spellStart"/>
            <w:r w:rsidRPr="00926491">
              <w:rPr>
                <w:sz w:val="24"/>
                <w:szCs w:val="24"/>
              </w:rPr>
              <w:t>тыс.руб</w:t>
            </w:r>
            <w:proofErr w:type="spellEnd"/>
            <w:r w:rsidRPr="00926491">
              <w:rPr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346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 в       промышленности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3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    сельском хозяйстве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5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     ЖКХ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</w:tr>
      <w:tr w:rsidR="009850B6" w:rsidRPr="00926491" w:rsidTr="004233F0">
        <w:trPr>
          <w:trHeight w:val="27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     ЛПХ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</w:tbl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 xml:space="preserve">* Субъекты малого предпринимательства: 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Промышленность, строительство, транспорт – не более 100 человек;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Сельское хозяйство, научно-техническая сфера – не более 60 человек;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>Розничная торговля, непроизводственные виды бытового обслуживания – не более 30 человек;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sz w:val="24"/>
          <w:szCs w:val="24"/>
        </w:rPr>
        <w:t xml:space="preserve">Оптовая торговля, др. виды </w:t>
      </w:r>
      <w:proofErr w:type="gramStart"/>
      <w:r w:rsidRPr="00926491">
        <w:rPr>
          <w:sz w:val="24"/>
          <w:szCs w:val="24"/>
        </w:rPr>
        <w:t>деятельности  -</w:t>
      </w:r>
      <w:proofErr w:type="gramEnd"/>
      <w:r w:rsidRPr="00926491">
        <w:rPr>
          <w:sz w:val="24"/>
          <w:szCs w:val="24"/>
        </w:rPr>
        <w:t xml:space="preserve"> не более 50 человек.</w:t>
      </w:r>
    </w:p>
    <w:p w:rsidR="009850B6" w:rsidRPr="00926491" w:rsidRDefault="009850B6" w:rsidP="009850B6">
      <w:pPr>
        <w:pStyle w:val="12"/>
        <w:rPr>
          <w:sz w:val="24"/>
          <w:szCs w:val="24"/>
        </w:rPr>
      </w:pPr>
      <w:r w:rsidRPr="00926491">
        <w:rPr>
          <w:b/>
          <w:sz w:val="24"/>
          <w:szCs w:val="24"/>
          <w:lang w:val="en-US"/>
        </w:rPr>
        <w:t>5</w:t>
      </w:r>
      <w:r w:rsidRPr="00926491">
        <w:rPr>
          <w:b/>
          <w:sz w:val="24"/>
          <w:szCs w:val="24"/>
        </w:rPr>
        <w:t>.3. Инженерная инфраструктура</w:t>
      </w:r>
      <w:r w:rsidRPr="00926491">
        <w:rPr>
          <w:sz w:val="24"/>
          <w:szCs w:val="24"/>
        </w:rPr>
        <w:t>:</w:t>
      </w:r>
    </w:p>
    <w:tbl>
      <w:tblPr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3422"/>
        <w:gridCol w:w="901"/>
        <w:gridCol w:w="1080"/>
        <w:gridCol w:w="1085"/>
        <w:gridCol w:w="1080"/>
        <w:gridCol w:w="960"/>
        <w:gridCol w:w="1267"/>
      </w:tblGrid>
      <w:tr w:rsidR="009850B6" w:rsidRPr="00926491" w:rsidTr="004233F0">
        <w:trPr>
          <w:cantSplit/>
          <w:trHeight w:val="375"/>
        </w:trPr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год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2025год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2026 год</w:t>
            </w:r>
          </w:p>
        </w:tc>
      </w:tr>
      <w:tr w:rsidR="009850B6" w:rsidRPr="00926491" w:rsidTr="004233F0">
        <w:trPr>
          <w:cantSplit/>
          <w:trHeight w:val="600"/>
        </w:trPr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/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Отчет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прогноз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план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2024</w:t>
            </w:r>
          </w:p>
        </w:tc>
      </w:tr>
      <w:tr w:rsidR="009850B6" w:rsidRPr="00926491" w:rsidTr="004233F0">
        <w:trPr>
          <w:trHeight w:val="247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Протяженность автомобильных дорог, км.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1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          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с твердым покрытием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356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Протяженность внутрихозяйственных дорог, км.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Количество домов (квартир) без электроснабжения, ед.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</w:tr>
      <w:tr w:rsidR="009850B6" w:rsidRPr="00926491" w:rsidTr="004233F0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Количество домов, имеющих сетевой газ, ед.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110</w:t>
            </w:r>
          </w:p>
        </w:tc>
      </w:tr>
      <w:tr w:rsidR="009850B6" w:rsidRPr="00926491" w:rsidTr="004233F0">
        <w:trPr>
          <w:trHeight w:val="29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Количество газифицированных квартир, ед.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121</w:t>
            </w:r>
          </w:p>
        </w:tc>
      </w:tr>
      <w:tr w:rsidR="009850B6" w:rsidRPr="00926491" w:rsidTr="004233F0">
        <w:trPr>
          <w:trHeight w:val="231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Протяженность газопроводов, км.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141</w:t>
            </w:r>
          </w:p>
        </w:tc>
      </w:tr>
      <w:tr w:rsidR="009850B6" w:rsidRPr="00926491" w:rsidTr="004233F0">
        <w:trPr>
          <w:trHeight w:val="3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 xml:space="preserve">.    высокого давления     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18,3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низкого давления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164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Протяженность водопроводных сетей, км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13,82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4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ветхих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13,02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22,0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канализационных сетей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0,3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89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в </w:t>
            </w:r>
            <w:proofErr w:type="spellStart"/>
            <w:r w:rsidRPr="00926491">
              <w:rPr>
                <w:sz w:val="24"/>
                <w:szCs w:val="24"/>
              </w:rPr>
              <w:t>т.ч</w:t>
            </w:r>
            <w:proofErr w:type="spellEnd"/>
            <w:r w:rsidRPr="00926491">
              <w:rPr>
                <w:sz w:val="24"/>
                <w:szCs w:val="24"/>
              </w:rPr>
              <w:t>. ветхих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Номерная емкость телефонных сетей, ед.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 </w:t>
            </w:r>
          </w:p>
        </w:tc>
      </w:tr>
      <w:tr w:rsidR="009850B6" w:rsidRPr="00926491" w:rsidTr="004233F0">
        <w:trPr>
          <w:trHeight w:val="27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Обеспеченность населения домашними телефонами (на 100 жителей)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7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Охват населенных пунктов сотовой связью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100%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</w:tbl>
    <w:p w:rsidR="009850B6" w:rsidRPr="00926491" w:rsidRDefault="009850B6" w:rsidP="009850B6">
      <w:pPr>
        <w:pStyle w:val="12"/>
        <w:rPr>
          <w:b/>
          <w:sz w:val="24"/>
          <w:szCs w:val="24"/>
        </w:rPr>
      </w:pPr>
      <w:r w:rsidRPr="00926491">
        <w:rPr>
          <w:b/>
          <w:sz w:val="24"/>
          <w:szCs w:val="24"/>
          <w:lang w:val="en-US"/>
        </w:rPr>
        <w:t>5</w:t>
      </w:r>
      <w:r w:rsidRPr="00926491">
        <w:rPr>
          <w:b/>
          <w:sz w:val="24"/>
          <w:szCs w:val="24"/>
        </w:rPr>
        <w:t>.4. Развитие социальной сферы:</w:t>
      </w: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62"/>
        <w:gridCol w:w="904"/>
        <w:gridCol w:w="709"/>
        <w:gridCol w:w="709"/>
        <w:gridCol w:w="704"/>
        <w:gridCol w:w="784"/>
        <w:gridCol w:w="709"/>
      </w:tblGrid>
      <w:tr w:rsidR="009850B6" w:rsidRPr="00926491" w:rsidTr="004233F0">
        <w:trPr>
          <w:cantSplit/>
          <w:trHeight w:val="375"/>
        </w:trPr>
        <w:tc>
          <w:tcPr>
            <w:tcW w:w="5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2024 год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2025 год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2026 год</w:t>
            </w:r>
          </w:p>
        </w:tc>
      </w:tr>
      <w:tr w:rsidR="009850B6" w:rsidRPr="00926491" w:rsidTr="004233F0">
        <w:trPr>
          <w:cantSplit/>
          <w:trHeight w:val="600"/>
        </w:trPr>
        <w:tc>
          <w:tcPr>
            <w:tcW w:w="5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/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прогноз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в % к 2025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Средняя обеспеченность населения жилой площадью (</w:t>
            </w:r>
            <w:proofErr w:type="spellStart"/>
            <w:r w:rsidRPr="00926491">
              <w:rPr>
                <w:sz w:val="24"/>
                <w:szCs w:val="24"/>
              </w:rPr>
              <w:t>кв.м</w:t>
            </w:r>
            <w:proofErr w:type="spellEnd"/>
            <w:r w:rsidRPr="00926491">
              <w:rPr>
                <w:sz w:val="24"/>
                <w:szCs w:val="24"/>
              </w:rPr>
              <w:t>. на человека)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Доля благоустроенного жилья по видам благоустройства: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наличие горячего водоснабжения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наличие холодного водоснабжения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  канализации 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99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  центрального отопления и т.п.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Обеспеченность населения (на 1000 человек)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больничными койками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врачами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средним медицинским персоналом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371"/>
        </w:trPr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местами в детских дошкольных учреждениях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                     в школах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Уровень благоустройства детских дошкольных учреждений: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школ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100</w:t>
            </w: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больниц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  <w:tr w:rsidR="009850B6" w:rsidRPr="00926491" w:rsidTr="004233F0">
        <w:trPr>
          <w:trHeight w:val="276"/>
        </w:trPr>
        <w:tc>
          <w:tcPr>
            <w:tcW w:w="5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 xml:space="preserve">  поликлиник и т.д.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  <w:r w:rsidRPr="0092649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0B6" w:rsidRPr="00926491" w:rsidRDefault="009850B6" w:rsidP="004233F0">
            <w:pPr>
              <w:pStyle w:val="12"/>
              <w:rPr>
                <w:sz w:val="24"/>
                <w:szCs w:val="24"/>
              </w:rPr>
            </w:pPr>
          </w:p>
        </w:tc>
      </w:tr>
    </w:tbl>
    <w:p w:rsidR="009850B6" w:rsidRPr="00926491" w:rsidRDefault="009850B6" w:rsidP="009850B6">
      <w:pPr>
        <w:pStyle w:val="12"/>
        <w:rPr>
          <w:sz w:val="24"/>
          <w:szCs w:val="24"/>
        </w:rPr>
      </w:pPr>
    </w:p>
    <w:p w:rsidR="009850B6" w:rsidRPr="00926491" w:rsidRDefault="009850B6" w:rsidP="009850B6">
      <w:pPr>
        <w:pStyle w:val="12"/>
        <w:rPr>
          <w:sz w:val="24"/>
          <w:szCs w:val="24"/>
        </w:rPr>
      </w:pPr>
    </w:p>
    <w:p w:rsidR="009850B6" w:rsidRPr="00926491" w:rsidRDefault="009850B6" w:rsidP="009850B6"/>
    <w:p w:rsidR="009850B6" w:rsidRPr="00926491" w:rsidRDefault="009850B6" w:rsidP="009850B6"/>
    <w:p w:rsidR="009850B6" w:rsidRPr="00926491" w:rsidRDefault="009850B6" w:rsidP="009850B6"/>
    <w:p w:rsidR="009850B6" w:rsidRPr="00926491" w:rsidRDefault="009850B6" w:rsidP="009850B6">
      <w:pPr>
        <w:jc w:val="center"/>
        <w:rPr>
          <w:b/>
        </w:rPr>
      </w:pPr>
    </w:p>
    <w:p w:rsidR="009850B6" w:rsidRDefault="009850B6" w:rsidP="009850B6">
      <w:pPr>
        <w:spacing w:line="259" w:lineRule="auto"/>
      </w:pPr>
      <w:r>
        <w:br w:type="page"/>
      </w:r>
    </w:p>
    <w:p w:rsidR="009850B6" w:rsidRPr="00B14136" w:rsidRDefault="009850B6" w:rsidP="009850B6">
      <w:pPr>
        <w:jc w:val="center"/>
        <w:rPr>
          <w:rFonts w:eastAsia="Calibri"/>
          <w:b/>
        </w:rPr>
      </w:pPr>
      <w:r w:rsidRPr="00B14136">
        <w:rPr>
          <w:rFonts w:eastAsia="Calibri"/>
          <w:b/>
        </w:rPr>
        <w:lastRenderedPageBreak/>
        <w:t>СОВЕТ ДЕПУТАТОВ</w:t>
      </w:r>
    </w:p>
    <w:p w:rsidR="009850B6" w:rsidRPr="00B14136" w:rsidRDefault="009850B6" w:rsidP="009850B6">
      <w:pPr>
        <w:jc w:val="center"/>
        <w:rPr>
          <w:rFonts w:eastAsia="Calibri"/>
          <w:b/>
        </w:rPr>
      </w:pPr>
      <w:r w:rsidRPr="00B14136">
        <w:rPr>
          <w:rFonts w:eastAsia="Calibri"/>
          <w:b/>
        </w:rPr>
        <w:t>СОКОЛОВСКОГО СЕЛЬСОВЕТА</w:t>
      </w:r>
    </w:p>
    <w:p w:rsidR="009850B6" w:rsidRPr="00B14136" w:rsidRDefault="009850B6" w:rsidP="009850B6">
      <w:pPr>
        <w:jc w:val="center"/>
        <w:rPr>
          <w:rFonts w:eastAsia="Calibri"/>
          <w:b/>
        </w:rPr>
      </w:pPr>
      <w:r w:rsidRPr="00B14136">
        <w:rPr>
          <w:rFonts w:eastAsia="Calibri"/>
          <w:b/>
        </w:rPr>
        <w:t>КОЛЫВАНСКОГО РАЙОНА</w:t>
      </w:r>
    </w:p>
    <w:p w:rsidR="009850B6" w:rsidRPr="00B14136" w:rsidRDefault="009850B6" w:rsidP="009850B6">
      <w:pPr>
        <w:jc w:val="center"/>
        <w:rPr>
          <w:rFonts w:eastAsia="Calibri"/>
          <w:b/>
        </w:rPr>
      </w:pPr>
      <w:r w:rsidRPr="00B14136">
        <w:rPr>
          <w:rFonts w:eastAsia="Calibri"/>
          <w:b/>
        </w:rPr>
        <w:t>НОВОСИБИРСКОЙ ОБЛАСТИ</w:t>
      </w:r>
    </w:p>
    <w:p w:rsidR="009850B6" w:rsidRPr="00B14136" w:rsidRDefault="009850B6" w:rsidP="009850B6">
      <w:pPr>
        <w:jc w:val="center"/>
        <w:rPr>
          <w:rFonts w:eastAsia="Calibri"/>
        </w:rPr>
      </w:pPr>
      <w:r w:rsidRPr="00B14136">
        <w:rPr>
          <w:rFonts w:eastAsia="Calibri"/>
        </w:rPr>
        <w:t>(шестого созыва)</w:t>
      </w:r>
    </w:p>
    <w:p w:rsidR="009850B6" w:rsidRPr="00B14136" w:rsidRDefault="009850B6" w:rsidP="009850B6">
      <w:pPr>
        <w:rPr>
          <w:rFonts w:eastAsia="Calibri"/>
          <w:b/>
        </w:rPr>
      </w:pPr>
      <w:r>
        <w:rPr>
          <w:rFonts w:eastAsia="Calibri"/>
        </w:rPr>
        <w:t xml:space="preserve">                                                                    </w:t>
      </w:r>
      <w:r w:rsidRPr="00B14136">
        <w:rPr>
          <w:rFonts w:eastAsia="Calibri"/>
          <w:b/>
        </w:rPr>
        <w:t>РЕШЕНИЕ</w:t>
      </w:r>
    </w:p>
    <w:p w:rsidR="009850B6" w:rsidRPr="00B14136" w:rsidRDefault="009850B6" w:rsidP="009850B6">
      <w:pPr>
        <w:tabs>
          <w:tab w:val="left" w:pos="2115"/>
          <w:tab w:val="center" w:pos="4748"/>
        </w:tabs>
        <w:jc w:val="center"/>
        <w:rPr>
          <w:rFonts w:eastAsia="Calibri"/>
          <w:color w:val="000000"/>
        </w:rPr>
      </w:pPr>
      <w:r w:rsidRPr="00B14136">
        <w:rPr>
          <w:rFonts w:eastAsia="Calibri"/>
          <w:color w:val="000000"/>
        </w:rPr>
        <w:t>сорок восьмой сессии</w:t>
      </w:r>
    </w:p>
    <w:p w:rsidR="009850B6" w:rsidRPr="00B14136" w:rsidRDefault="009850B6" w:rsidP="009850B6">
      <w:pPr>
        <w:widowControl w:val="0"/>
        <w:tabs>
          <w:tab w:val="left" w:pos="2115"/>
          <w:tab w:val="center" w:pos="4748"/>
          <w:tab w:val="center" w:pos="4912"/>
          <w:tab w:val="left" w:pos="7620"/>
        </w:tabs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ab/>
      </w:r>
      <w:r w:rsidRPr="00B14136">
        <w:rPr>
          <w:rFonts w:eastAsia="Microsoft Sans Serif"/>
          <w:color w:val="000000"/>
          <w:lang w:bidi="ru-RU"/>
        </w:rPr>
        <w:tab/>
      </w:r>
      <w:r w:rsidRPr="00B14136">
        <w:rPr>
          <w:rFonts w:eastAsia="Microsoft Sans Serif"/>
          <w:color w:val="000000"/>
          <w:lang w:bidi="ru-RU"/>
        </w:rPr>
        <w:tab/>
        <w:t xml:space="preserve">        </w:t>
      </w:r>
    </w:p>
    <w:p w:rsidR="009850B6" w:rsidRPr="00B14136" w:rsidRDefault="009850B6" w:rsidP="009850B6">
      <w:pPr>
        <w:tabs>
          <w:tab w:val="left" w:pos="2115"/>
          <w:tab w:val="center" w:pos="4748"/>
          <w:tab w:val="center" w:pos="4912"/>
          <w:tab w:val="left" w:pos="7620"/>
        </w:tabs>
        <w:rPr>
          <w:rFonts w:eastAsia="Microsoft Sans Serif"/>
          <w:color w:val="000000"/>
          <w:lang w:bidi="ru-RU"/>
        </w:rPr>
      </w:pPr>
      <w:r w:rsidRPr="00B14136">
        <w:rPr>
          <w:rFonts w:eastAsia="Microsoft Sans Serif"/>
          <w:color w:val="000000"/>
          <w:lang w:bidi="ru-RU"/>
        </w:rPr>
        <w:t xml:space="preserve">с. Соколово                                                      </w:t>
      </w:r>
      <w:r w:rsidRPr="00B14136">
        <w:rPr>
          <w:rFonts w:eastAsia="Calibri"/>
          <w:color w:val="000000"/>
        </w:rPr>
        <w:t>№ 48.3</w:t>
      </w:r>
      <w:r w:rsidRPr="00B14136">
        <w:rPr>
          <w:rFonts w:eastAsia="Microsoft Sans Serif"/>
          <w:color w:val="000000"/>
          <w:lang w:bidi="ru-RU"/>
        </w:rPr>
        <w:t xml:space="preserve">                                                    27.12.2023 </w:t>
      </w:r>
    </w:p>
    <w:p w:rsidR="009850B6" w:rsidRPr="00B14136" w:rsidRDefault="009850B6" w:rsidP="009850B6">
      <w:pPr>
        <w:jc w:val="both"/>
        <w:rPr>
          <w:rFonts w:eastAsia="Calibri"/>
          <w:b/>
        </w:rPr>
      </w:pPr>
    </w:p>
    <w:p w:rsidR="009850B6" w:rsidRPr="00B14136" w:rsidRDefault="009850B6" w:rsidP="009850B6">
      <w:pPr>
        <w:widowControl w:val="0"/>
        <w:shd w:val="clear" w:color="auto" w:fill="FFFFFF"/>
        <w:jc w:val="center"/>
        <w:rPr>
          <w:b/>
          <w:bCs/>
          <w:iCs/>
          <w:lang w:eastAsia="zh-CN"/>
        </w:rPr>
      </w:pPr>
      <w:r w:rsidRPr="00B14136">
        <w:rPr>
          <w:b/>
          <w:bCs/>
          <w:iCs/>
          <w:lang w:eastAsia="zh-CN"/>
        </w:rPr>
        <w:t xml:space="preserve">О внесение изменений в решение сессии Совета депутатов Соколовского сельсовета Колыванского района Новосибирской области от 28.07.2022 № 28.6 «Об утверждении «Правил благоустройства на территории Соколовского сельсовета </w:t>
      </w:r>
    </w:p>
    <w:p w:rsidR="009850B6" w:rsidRPr="00B14136" w:rsidRDefault="009850B6" w:rsidP="009850B6">
      <w:pPr>
        <w:widowControl w:val="0"/>
        <w:shd w:val="clear" w:color="auto" w:fill="FFFFFF"/>
        <w:jc w:val="center"/>
        <w:rPr>
          <w:b/>
          <w:bCs/>
          <w:iCs/>
          <w:lang w:eastAsia="zh-CN"/>
        </w:rPr>
      </w:pPr>
      <w:r w:rsidRPr="00B14136">
        <w:rPr>
          <w:b/>
          <w:bCs/>
          <w:iCs/>
          <w:lang w:eastAsia="zh-CN"/>
        </w:rPr>
        <w:t xml:space="preserve">Колыванского района Новосибирской области» </w:t>
      </w:r>
    </w:p>
    <w:p w:rsidR="009850B6" w:rsidRPr="00B14136" w:rsidRDefault="009850B6" w:rsidP="009850B6">
      <w:pPr>
        <w:jc w:val="both"/>
        <w:rPr>
          <w:rFonts w:eastAsia="Calibri"/>
        </w:rPr>
      </w:pPr>
    </w:p>
    <w:p w:rsidR="009850B6" w:rsidRPr="00B14136" w:rsidRDefault="009850B6" w:rsidP="009850B6">
      <w:pPr>
        <w:shd w:val="clear" w:color="auto" w:fill="FFFFFF"/>
        <w:ind w:firstLine="708"/>
        <w:jc w:val="both"/>
      </w:pPr>
      <w:r w:rsidRPr="00B14136">
        <w:t xml:space="preserve">В целях приведения нормативно правовых актов в соответствие законодательства, Совет депутатов Соколовского сельсовета Колыванского района Новосибирской области </w:t>
      </w:r>
    </w:p>
    <w:p w:rsidR="009850B6" w:rsidRPr="00B14136" w:rsidRDefault="009850B6" w:rsidP="009850B6">
      <w:pPr>
        <w:shd w:val="clear" w:color="auto" w:fill="FFFFFF"/>
        <w:ind w:firstLine="708"/>
        <w:jc w:val="both"/>
      </w:pPr>
    </w:p>
    <w:p w:rsidR="009850B6" w:rsidRPr="00B14136" w:rsidRDefault="009850B6" w:rsidP="009850B6">
      <w:pPr>
        <w:jc w:val="both"/>
        <w:rPr>
          <w:rFonts w:eastAsia="Calibri"/>
          <w:b/>
        </w:rPr>
      </w:pPr>
      <w:r w:rsidRPr="00B14136">
        <w:rPr>
          <w:rFonts w:eastAsia="Calibri"/>
          <w:b/>
        </w:rPr>
        <w:t>РЕШИЛ:</w:t>
      </w:r>
    </w:p>
    <w:p w:rsidR="009850B6" w:rsidRPr="00B14136" w:rsidRDefault="009850B6" w:rsidP="009850B6">
      <w:pPr>
        <w:numPr>
          <w:ilvl w:val="0"/>
          <w:numId w:val="34"/>
        </w:numPr>
        <w:ind w:firstLine="426"/>
        <w:jc w:val="both"/>
      </w:pPr>
      <w:r w:rsidRPr="00B14136">
        <w:t>Внести изменения в Правила благоустройства на территории Соколовского сельсовета Колыванского района Новосибирской области следующие изменения:</w:t>
      </w:r>
    </w:p>
    <w:p w:rsidR="009850B6" w:rsidRPr="00B14136" w:rsidRDefault="009850B6" w:rsidP="009850B6">
      <w:pPr>
        <w:jc w:val="both"/>
        <w:rPr>
          <w:bCs/>
        </w:rPr>
      </w:pPr>
      <w:r>
        <w:t xml:space="preserve">            </w:t>
      </w:r>
      <w:r w:rsidRPr="00B14136">
        <w:t xml:space="preserve">1.1. </w:t>
      </w:r>
      <w:r w:rsidRPr="00B14136">
        <w:rPr>
          <w:b/>
        </w:rPr>
        <w:t xml:space="preserve">подпункт 8) пункта 4 подраздела 2 раздела </w:t>
      </w:r>
      <w:r w:rsidRPr="00B14136">
        <w:rPr>
          <w:b/>
          <w:lang w:val="en-US"/>
        </w:rPr>
        <w:t>IV</w:t>
      </w:r>
      <w:r w:rsidRPr="00B14136">
        <w:rPr>
          <w:b/>
          <w:bCs/>
        </w:rPr>
        <w:t xml:space="preserve"> </w:t>
      </w:r>
      <w:r w:rsidRPr="00B14136">
        <w:rPr>
          <w:bCs/>
        </w:rPr>
        <w:t>дополнить</w:t>
      </w:r>
      <w:r w:rsidRPr="00B14136">
        <w:rPr>
          <w:b/>
          <w:bCs/>
        </w:rPr>
        <w:t xml:space="preserve"> </w:t>
      </w:r>
      <w:r w:rsidRPr="00B14136">
        <w:rPr>
          <w:bCs/>
        </w:rPr>
        <w:t xml:space="preserve">текстом </w:t>
      </w:r>
      <w:r>
        <w:rPr>
          <w:bCs/>
        </w:rPr>
        <w:t xml:space="preserve">     </w:t>
      </w:r>
      <w:r w:rsidRPr="00B14136">
        <w:rPr>
          <w:bCs/>
        </w:rPr>
        <w:t>следующего содержания:</w:t>
      </w:r>
    </w:p>
    <w:p w:rsidR="009850B6" w:rsidRPr="00B14136" w:rsidRDefault="009850B6" w:rsidP="009850B6">
      <w:pPr>
        <w:ind w:left="708"/>
        <w:jc w:val="both"/>
        <w:rPr>
          <w:bCs/>
        </w:rPr>
      </w:pPr>
      <w:r w:rsidRPr="00B14136">
        <w:rPr>
          <w:bCs/>
        </w:rPr>
        <w:t>«разукомплектованные и бесхозяйные (брошенные) транспортные средства;».</w:t>
      </w:r>
    </w:p>
    <w:p w:rsidR="009850B6" w:rsidRPr="00B14136" w:rsidRDefault="009850B6" w:rsidP="009850B6">
      <w:pPr>
        <w:ind w:left="708"/>
        <w:jc w:val="both"/>
        <w:rPr>
          <w:bCs/>
        </w:rPr>
      </w:pPr>
      <w:r w:rsidRPr="00B14136">
        <w:rPr>
          <w:bCs/>
        </w:rPr>
        <w:t xml:space="preserve">1.2. </w:t>
      </w:r>
      <w:r w:rsidRPr="00B14136">
        <w:rPr>
          <w:b/>
          <w:bCs/>
        </w:rPr>
        <w:t xml:space="preserve">подпункт 3) пункта 3 подраздела 3 раздела </w:t>
      </w:r>
      <w:r w:rsidRPr="00B14136">
        <w:rPr>
          <w:b/>
          <w:bCs/>
          <w:lang w:val="en-US"/>
        </w:rPr>
        <w:t>IV</w:t>
      </w:r>
      <w:r w:rsidRPr="00B14136">
        <w:rPr>
          <w:bCs/>
        </w:rPr>
        <w:t xml:space="preserve"> дополнить</w:t>
      </w:r>
      <w:r w:rsidRPr="00B14136">
        <w:rPr>
          <w:b/>
          <w:bCs/>
        </w:rPr>
        <w:t xml:space="preserve"> </w:t>
      </w:r>
      <w:r w:rsidRPr="00B14136">
        <w:rPr>
          <w:bCs/>
        </w:rPr>
        <w:t>текстом следующего содержания:</w:t>
      </w:r>
    </w:p>
    <w:p w:rsidR="009850B6" w:rsidRPr="00B14136" w:rsidRDefault="009850B6" w:rsidP="009850B6">
      <w:pPr>
        <w:ind w:left="708"/>
        <w:jc w:val="both"/>
        <w:rPr>
          <w:bCs/>
        </w:rPr>
      </w:pPr>
      <w:r w:rsidRPr="00B14136">
        <w:rPr>
          <w:bCs/>
        </w:rPr>
        <w:t>«разукомплектованные и бесхозяйные (брошенные) транспортные средства;».</w:t>
      </w:r>
    </w:p>
    <w:p w:rsidR="009850B6" w:rsidRPr="00B14136" w:rsidRDefault="009850B6" w:rsidP="009850B6">
      <w:pPr>
        <w:ind w:left="708"/>
        <w:jc w:val="both"/>
        <w:rPr>
          <w:bCs/>
        </w:rPr>
      </w:pPr>
      <w:r w:rsidRPr="00B14136">
        <w:rPr>
          <w:bCs/>
        </w:rPr>
        <w:t xml:space="preserve">1.3. </w:t>
      </w:r>
      <w:r w:rsidRPr="00B14136">
        <w:rPr>
          <w:b/>
          <w:bCs/>
        </w:rPr>
        <w:t xml:space="preserve">подпункт 3) пункта 3 подраздела 6 раздела </w:t>
      </w:r>
      <w:r w:rsidRPr="00B14136">
        <w:rPr>
          <w:b/>
          <w:bCs/>
          <w:lang w:val="en-US"/>
        </w:rPr>
        <w:t>IV</w:t>
      </w:r>
      <w:r w:rsidRPr="00B14136">
        <w:rPr>
          <w:b/>
          <w:bCs/>
        </w:rPr>
        <w:t xml:space="preserve"> </w:t>
      </w:r>
      <w:r w:rsidRPr="00B14136">
        <w:rPr>
          <w:bCs/>
        </w:rPr>
        <w:t>дополнить</w:t>
      </w:r>
      <w:r w:rsidRPr="00B14136">
        <w:rPr>
          <w:b/>
          <w:bCs/>
        </w:rPr>
        <w:t xml:space="preserve"> </w:t>
      </w:r>
      <w:r w:rsidRPr="00B14136">
        <w:rPr>
          <w:bCs/>
        </w:rPr>
        <w:t>текстом следующего содержания:</w:t>
      </w:r>
    </w:p>
    <w:p w:rsidR="009850B6" w:rsidRPr="00B14136" w:rsidRDefault="009850B6" w:rsidP="009850B6">
      <w:pPr>
        <w:ind w:left="708"/>
        <w:jc w:val="both"/>
        <w:rPr>
          <w:bCs/>
        </w:rPr>
      </w:pPr>
      <w:r w:rsidRPr="00B14136">
        <w:rPr>
          <w:bCs/>
        </w:rPr>
        <w:t>«разукомплектованные и бесхозяйные (брошенные) транспортные средства;».</w:t>
      </w:r>
    </w:p>
    <w:p w:rsidR="009850B6" w:rsidRPr="00B14136" w:rsidRDefault="009850B6" w:rsidP="009850B6">
      <w:pPr>
        <w:ind w:left="708"/>
        <w:jc w:val="both"/>
        <w:rPr>
          <w:bCs/>
        </w:rPr>
      </w:pPr>
      <w:r w:rsidRPr="00B14136">
        <w:rPr>
          <w:bCs/>
        </w:rPr>
        <w:t xml:space="preserve">1.4. </w:t>
      </w:r>
      <w:r w:rsidRPr="00B14136">
        <w:rPr>
          <w:b/>
          <w:bCs/>
        </w:rPr>
        <w:t xml:space="preserve">подпункт 2 пункта 2 подраздела 7 раздела </w:t>
      </w:r>
      <w:r w:rsidRPr="00B14136">
        <w:rPr>
          <w:b/>
          <w:bCs/>
          <w:lang w:val="en-US"/>
        </w:rPr>
        <w:t>IV</w:t>
      </w:r>
      <w:r w:rsidRPr="00B14136">
        <w:rPr>
          <w:bCs/>
        </w:rPr>
        <w:t xml:space="preserve"> дополнить</w:t>
      </w:r>
      <w:r w:rsidRPr="00B14136">
        <w:rPr>
          <w:b/>
          <w:bCs/>
        </w:rPr>
        <w:t xml:space="preserve"> </w:t>
      </w:r>
      <w:r w:rsidRPr="00B14136">
        <w:rPr>
          <w:bCs/>
        </w:rPr>
        <w:t>текстом следующего содержания:</w:t>
      </w:r>
    </w:p>
    <w:p w:rsidR="009850B6" w:rsidRPr="00B14136" w:rsidRDefault="009850B6" w:rsidP="009850B6">
      <w:pPr>
        <w:ind w:left="708"/>
        <w:jc w:val="both"/>
        <w:rPr>
          <w:bCs/>
        </w:rPr>
      </w:pPr>
      <w:r w:rsidRPr="00B14136">
        <w:rPr>
          <w:bCs/>
        </w:rPr>
        <w:t>«разукомплектованные и бесхозяйные (брошенные) транспортные средства;».</w:t>
      </w:r>
    </w:p>
    <w:p w:rsidR="009850B6" w:rsidRPr="00B14136" w:rsidRDefault="009850B6" w:rsidP="009850B6">
      <w:pPr>
        <w:jc w:val="both"/>
      </w:pPr>
      <w:r w:rsidRPr="00B14136">
        <w:t>2. Направить данное Решение Главе Соколовского сельсовета Колыванского района Новосибирской области для подписания и опубликования в периодическом печатном издании органов местного самоуправления Соколовского сельсовета Колыванского района Новосибирской области «Бюллетень ОМС Соколовского сельсовета» и на официальном сайте администрации Соколовского сельсовета Колыванского района Новосибирской области.</w:t>
      </w:r>
    </w:p>
    <w:p w:rsidR="009850B6" w:rsidRPr="00B14136" w:rsidRDefault="009850B6" w:rsidP="009850B6">
      <w:pPr>
        <w:ind w:firstLine="426"/>
        <w:jc w:val="both"/>
      </w:pPr>
      <w:r w:rsidRPr="00B14136">
        <w:t>3. Решение вступает в силу со дня, следующего за днем его официального опубликования.</w:t>
      </w:r>
    </w:p>
    <w:p w:rsidR="009850B6" w:rsidRPr="00B14136" w:rsidRDefault="009850B6" w:rsidP="009850B6">
      <w:pPr>
        <w:ind w:firstLine="426"/>
        <w:jc w:val="both"/>
        <w:rPr>
          <w:rFonts w:eastAsia="Calibri"/>
        </w:rPr>
      </w:pPr>
      <w:r w:rsidRPr="00B14136">
        <w:rPr>
          <w:rFonts w:eastAsia="Calibri"/>
        </w:rPr>
        <w:t xml:space="preserve">4. Контроль за исполнением настоящего решения возложить на Главу Соколовского сельсовета Колыванского района Новосибирской области. </w:t>
      </w:r>
    </w:p>
    <w:p w:rsidR="009850B6" w:rsidRPr="00B14136" w:rsidRDefault="009850B6" w:rsidP="009850B6">
      <w:pPr>
        <w:ind w:firstLine="426"/>
        <w:jc w:val="both"/>
        <w:rPr>
          <w:rFonts w:eastAsia="Calibri"/>
        </w:rPr>
      </w:pPr>
    </w:p>
    <w:tbl>
      <w:tblPr>
        <w:tblStyle w:val="13"/>
        <w:tblpPr w:leftFromText="180" w:rightFromText="180" w:vertAnchor="text" w:horzAnchor="margin" w:tblpY="122"/>
        <w:tblW w:w="9357" w:type="dxa"/>
        <w:tblLook w:val="04A0" w:firstRow="1" w:lastRow="0" w:firstColumn="1" w:lastColumn="0" w:noHBand="0" w:noVBand="1"/>
      </w:tblPr>
      <w:tblGrid>
        <w:gridCol w:w="4962"/>
        <w:gridCol w:w="4395"/>
      </w:tblGrid>
      <w:tr w:rsidR="009850B6" w:rsidRPr="00B14136" w:rsidTr="004233F0">
        <w:trPr>
          <w:trHeight w:val="55"/>
        </w:trPr>
        <w:tc>
          <w:tcPr>
            <w:tcW w:w="4962" w:type="dxa"/>
          </w:tcPr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 xml:space="preserve">Председатель Совета депутатов                                          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 xml:space="preserve">Соколовского сельсовета                                        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 xml:space="preserve">Колыванского района                                                           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 xml:space="preserve">Новосибирской области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__________________Л.П. Шипунова</w:t>
            </w:r>
          </w:p>
        </w:tc>
        <w:tc>
          <w:tcPr>
            <w:tcW w:w="4395" w:type="dxa"/>
          </w:tcPr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 xml:space="preserve">Глава Соколовского сельсовета                                        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Колыванского района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 xml:space="preserve">Новосибирской области </w:t>
            </w: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</w:p>
          <w:p w:rsidR="009850B6" w:rsidRPr="00B14136" w:rsidRDefault="009850B6" w:rsidP="004233F0">
            <w:pPr>
              <w:widowControl w:val="0"/>
              <w:autoSpaceDE w:val="0"/>
              <w:autoSpaceDN w:val="0"/>
              <w:adjustRightInd w:val="0"/>
              <w:rPr>
                <w:rFonts w:eastAsia="Microsoft Sans Serif"/>
                <w:color w:val="000000"/>
                <w:lang w:bidi="ru-RU"/>
              </w:rPr>
            </w:pPr>
            <w:r w:rsidRPr="00B14136">
              <w:rPr>
                <w:rFonts w:eastAsia="Microsoft Sans Serif"/>
                <w:color w:val="000000"/>
                <w:lang w:bidi="ru-RU"/>
              </w:rPr>
              <w:t>_________________Е.А. Виканов</w:t>
            </w:r>
          </w:p>
        </w:tc>
      </w:tr>
    </w:tbl>
    <w:p w:rsidR="009850B6" w:rsidRPr="00B14136" w:rsidRDefault="009850B6" w:rsidP="009850B6">
      <w:pPr>
        <w:rPr>
          <w:rFonts w:eastAsia="Calibri"/>
          <w:bCs/>
        </w:rPr>
      </w:pPr>
    </w:p>
    <w:p w:rsidR="009850B6" w:rsidRPr="00B14136" w:rsidRDefault="009850B6" w:rsidP="009850B6">
      <w:pPr>
        <w:jc w:val="both"/>
        <w:rPr>
          <w:rFonts w:eastAsia="Calibri"/>
          <w:bCs/>
        </w:rPr>
      </w:pPr>
    </w:p>
    <w:p w:rsidR="009850B6" w:rsidRPr="00B14136" w:rsidRDefault="009850B6" w:rsidP="009850B6">
      <w:pPr>
        <w:jc w:val="right"/>
        <w:rPr>
          <w:rFonts w:eastAsia="Calibri"/>
        </w:rPr>
      </w:pPr>
    </w:p>
    <w:p w:rsidR="009850B6" w:rsidRPr="00B14136" w:rsidRDefault="009850B6" w:rsidP="009850B6">
      <w:pPr>
        <w:jc w:val="right"/>
        <w:rPr>
          <w:rFonts w:eastAsia="Calibri"/>
        </w:rPr>
      </w:pPr>
    </w:p>
    <w:p w:rsidR="009850B6" w:rsidRDefault="009850B6" w:rsidP="009850B6"/>
    <w:p w:rsidR="00E236A2" w:rsidRDefault="00E236A2"/>
    <w:sectPr w:rsidR="00E2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570"/>
    <w:multiLevelType w:val="multilevel"/>
    <w:tmpl w:val="A5D425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84FDC"/>
    <w:multiLevelType w:val="multilevel"/>
    <w:tmpl w:val="CF989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800"/>
      </w:pPr>
      <w:rPr>
        <w:rFonts w:hint="default"/>
      </w:rPr>
    </w:lvl>
  </w:abstractNum>
  <w:abstractNum w:abstractNumId="2" w15:restartNumberingAfterBreak="0">
    <w:nsid w:val="06786301"/>
    <w:multiLevelType w:val="multilevel"/>
    <w:tmpl w:val="4F0022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16FF580B"/>
    <w:multiLevelType w:val="multilevel"/>
    <w:tmpl w:val="B78E5A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886280"/>
    <w:multiLevelType w:val="multilevel"/>
    <w:tmpl w:val="0EC4B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C082064"/>
    <w:multiLevelType w:val="multilevel"/>
    <w:tmpl w:val="BE2298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422F8C"/>
    <w:multiLevelType w:val="multilevel"/>
    <w:tmpl w:val="7572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B26F28"/>
    <w:multiLevelType w:val="multilevel"/>
    <w:tmpl w:val="65283F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033EFF"/>
    <w:multiLevelType w:val="multilevel"/>
    <w:tmpl w:val="17C2B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35212D"/>
    <w:multiLevelType w:val="hybridMultilevel"/>
    <w:tmpl w:val="F5FE9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462CFF"/>
    <w:multiLevelType w:val="multilevel"/>
    <w:tmpl w:val="01568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4F7C5F"/>
    <w:multiLevelType w:val="multilevel"/>
    <w:tmpl w:val="25EE72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892984"/>
    <w:multiLevelType w:val="hybridMultilevel"/>
    <w:tmpl w:val="9AE0275A"/>
    <w:lvl w:ilvl="0" w:tplc="0419000F">
      <w:start w:val="1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3" w15:restartNumberingAfterBreak="0">
    <w:nsid w:val="40B40AF6"/>
    <w:multiLevelType w:val="hybridMultilevel"/>
    <w:tmpl w:val="8B70B05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E0A20"/>
    <w:multiLevelType w:val="multilevel"/>
    <w:tmpl w:val="47FA8F7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47C46146"/>
    <w:multiLevelType w:val="multilevel"/>
    <w:tmpl w:val="161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73098C"/>
    <w:multiLevelType w:val="hybridMultilevel"/>
    <w:tmpl w:val="40DA4796"/>
    <w:lvl w:ilvl="0" w:tplc="D6C4D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BAC38D7"/>
    <w:multiLevelType w:val="multilevel"/>
    <w:tmpl w:val="B5D2C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50452455"/>
    <w:multiLevelType w:val="multilevel"/>
    <w:tmpl w:val="2BF841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573007A7"/>
    <w:multiLevelType w:val="multilevel"/>
    <w:tmpl w:val="9B6AD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FD2F2B"/>
    <w:multiLevelType w:val="multilevel"/>
    <w:tmpl w:val="3C3676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717445F0"/>
    <w:multiLevelType w:val="multilevel"/>
    <w:tmpl w:val="93E2E6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9754685"/>
    <w:multiLevelType w:val="multilevel"/>
    <w:tmpl w:val="2D42A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6"/>
  </w:num>
  <w:num w:numId="3">
    <w:abstractNumId w:val="22"/>
  </w:num>
  <w:num w:numId="4">
    <w:abstractNumId w:val="5"/>
  </w:num>
  <w:num w:numId="5">
    <w:abstractNumId w:val="21"/>
  </w:num>
  <w:num w:numId="6">
    <w:abstractNumId w:val="10"/>
  </w:num>
  <w:num w:numId="7">
    <w:abstractNumId w:val="19"/>
  </w:num>
  <w:num w:numId="8">
    <w:abstractNumId w:val="15"/>
  </w:num>
  <w:num w:numId="9">
    <w:abstractNumId w:val="3"/>
  </w:num>
  <w:num w:numId="10">
    <w:abstractNumId w:val="6"/>
  </w:num>
  <w:num w:numId="11">
    <w:abstractNumId w:val="11"/>
  </w:num>
  <w:num w:numId="12">
    <w:abstractNumId w:val="7"/>
  </w:num>
  <w:num w:numId="13">
    <w:abstractNumId w:val="8"/>
  </w:num>
  <w:num w:numId="14">
    <w:abstractNumId w:val="0"/>
  </w:num>
  <w:num w:numId="15">
    <w:abstractNumId w:val="12"/>
  </w:num>
  <w:num w:numId="16">
    <w:abstractNumId w:val="2"/>
  </w:num>
  <w:num w:numId="17">
    <w:abstractNumId w:val="18"/>
  </w:num>
  <w:num w:numId="18">
    <w:abstractNumId w:val="14"/>
  </w:num>
  <w:num w:numId="19">
    <w:abstractNumId w:val="4"/>
  </w:num>
  <w:num w:numId="20">
    <w:abstractNumId w:val="17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C9"/>
    <w:rsid w:val="00042A5D"/>
    <w:rsid w:val="001C3152"/>
    <w:rsid w:val="002A73CF"/>
    <w:rsid w:val="002D3FA0"/>
    <w:rsid w:val="00300F85"/>
    <w:rsid w:val="00301AB1"/>
    <w:rsid w:val="00383FDB"/>
    <w:rsid w:val="003A7392"/>
    <w:rsid w:val="0042686E"/>
    <w:rsid w:val="004A2F87"/>
    <w:rsid w:val="004C3E37"/>
    <w:rsid w:val="004F3D0D"/>
    <w:rsid w:val="0052087B"/>
    <w:rsid w:val="005649C9"/>
    <w:rsid w:val="007415D7"/>
    <w:rsid w:val="00775415"/>
    <w:rsid w:val="007B151C"/>
    <w:rsid w:val="00813D28"/>
    <w:rsid w:val="008921F3"/>
    <w:rsid w:val="009850B6"/>
    <w:rsid w:val="00A9291B"/>
    <w:rsid w:val="00B03C4F"/>
    <w:rsid w:val="00BF2229"/>
    <w:rsid w:val="00DD2C69"/>
    <w:rsid w:val="00E236A2"/>
    <w:rsid w:val="00EB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E1B2"/>
  <w15:chartTrackingRefBased/>
  <w15:docId w15:val="{1407DE73-B3F3-4005-8A5D-17568DBB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9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1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850B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5">
    <w:name w:val="Body text (5)_"/>
    <w:basedOn w:val="a0"/>
    <w:link w:val="Bodytext50"/>
    <w:rsid w:val="009850B6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513ptNotBoldNotItalic">
    <w:name w:val="Body text (5) + 13 pt;Not Bold;Not Italic"/>
    <w:basedOn w:val="Bodytext5"/>
    <w:rsid w:val="009850B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Bodytext50">
    <w:name w:val="Body text (5)"/>
    <w:basedOn w:val="a"/>
    <w:link w:val="Bodytext5"/>
    <w:rsid w:val="009850B6"/>
    <w:pPr>
      <w:widowControl w:val="0"/>
      <w:shd w:val="clear" w:color="auto" w:fill="FFFFFF"/>
      <w:spacing w:line="643" w:lineRule="exact"/>
      <w:jc w:val="both"/>
    </w:pPr>
    <w:rPr>
      <w:b/>
      <w:bCs/>
      <w:i/>
      <w:iCs/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9850B6"/>
  </w:style>
  <w:style w:type="character" w:styleId="a6">
    <w:name w:val="Hyperlink"/>
    <w:uiPriority w:val="99"/>
    <w:rsid w:val="009850B6"/>
    <w:rPr>
      <w:color w:val="0066CC"/>
      <w:u w:val="single"/>
    </w:rPr>
  </w:style>
  <w:style w:type="character" w:customStyle="1" w:styleId="Bodytext3">
    <w:name w:val="Body text (3)_"/>
    <w:link w:val="Bodytext30"/>
    <w:rsid w:val="009850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9850B6"/>
    <w:pPr>
      <w:widowControl w:val="0"/>
      <w:shd w:val="clear" w:color="auto" w:fill="FFFFFF"/>
      <w:spacing w:after="360" w:line="0" w:lineRule="atLeast"/>
      <w:jc w:val="center"/>
    </w:pPr>
    <w:rPr>
      <w:b/>
      <w:bCs/>
      <w:sz w:val="26"/>
      <w:szCs w:val="26"/>
      <w:lang w:eastAsia="en-US"/>
    </w:rPr>
  </w:style>
  <w:style w:type="character" w:customStyle="1" w:styleId="Bodytext4">
    <w:name w:val="Body text (4)"/>
    <w:rsid w:val="009850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link w:val="Bodytext20"/>
    <w:rsid w:val="009850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850B6"/>
    <w:pPr>
      <w:widowControl w:val="0"/>
      <w:shd w:val="clear" w:color="auto" w:fill="FFFFFF"/>
      <w:spacing w:before="360" w:line="643" w:lineRule="exact"/>
      <w:jc w:val="center"/>
    </w:pPr>
    <w:rPr>
      <w:sz w:val="26"/>
      <w:szCs w:val="26"/>
      <w:lang w:eastAsia="en-US"/>
    </w:rPr>
  </w:style>
  <w:style w:type="character" w:customStyle="1" w:styleId="Headerorfooter">
    <w:name w:val="Header or footer_"/>
    <w:link w:val="Headerorfooter0"/>
    <w:rsid w:val="009850B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9850B6"/>
    <w:pPr>
      <w:widowControl w:val="0"/>
      <w:shd w:val="clear" w:color="auto" w:fill="FFFFFF"/>
      <w:spacing w:line="0" w:lineRule="atLeast"/>
    </w:pPr>
    <w:rPr>
      <w:sz w:val="19"/>
      <w:szCs w:val="19"/>
      <w:lang w:eastAsia="en-US"/>
    </w:rPr>
  </w:style>
  <w:style w:type="character" w:customStyle="1" w:styleId="Bodytext2Bold">
    <w:name w:val="Body text (2) + Bold"/>
    <w:rsid w:val="009850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">
    <w:name w:val="Heading #1_"/>
    <w:link w:val="Heading10"/>
    <w:rsid w:val="009850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9850B6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b/>
      <w:bCs/>
      <w:sz w:val="26"/>
      <w:szCs w:val="26"/>
      <w:lang w:eastAsia="en-US"/>
    </w:rPr>
  </w:style>
  <w:style w:type="character" w:customStyle="1" w:styleId="Bodytext212ptBoldItalic">
    <w:name w:val="Body text (2) + 12 pt;Bold;Italic"/>
    <w:rsid w:val="009850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14ptItalic">
    <w:name w:val="Body text (3) + 14 pt;Italic"/>
    <w:rsid w:val="009850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513ptNotItalic">
    <w:name w:val="Body text (5) + 13 pt;Not Italic"/>
    <w:rsid w:val="009850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7">
    <w:name w:val="Table Grid"/>
    <w:basedOn w:val="a1"/>
    <w:uiPriority w:val="39"/>
    <w:rsid w:val="009850B6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9850B6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9850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styleId="a8">
    <w:name w:val="FollowedHyperlink"/>
    <w:uiPriority w:val="99"/>
    <w:semiHidden/>
    <w:unhideWhenUsed/>
    <w:rsid w:val="009850B6"/>
    <w:rPr>
      <w:color w:val="800080"/>
      <w:u w:val="single"/>
    </w:rPr>
  </w:style>
  <w:style w:type="paragraph" w:customStyle="1" w:styleId="xl65">
    <w:name w:val="xl65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6">
    <w:name w:val="xl66"/>
    <w:basedOn w:val="a"/>
    <w:rsid w:val="009850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7">
    <w:name w:val="xl67"/>
    <w:basedOn w:val="a"/>
    <w:rsid w:val="009850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8">
    <w:name w:val="xl68"/>
    <w:basedOn w:val="a"/>
    <w:rsid w:val="009850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850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0">
    <w:name w:val="xl70"/>
    <w:basedOn w:val="a"/>
    <w:rsid w:val="009850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9850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73">
    <w:name w:val="xl73"/>
    <w:basedOn w:val="a"/>
    <w:rsid w:val="009850B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74">
    <w:name w:val="xl74"/>
    <w:basedOn w:val="a"/>
    <w:rsid w:val="009850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75">
    <w:name w:val="xl75"/>
    <w:basedOn w:val="a"/>
    <w:rsid w:val="009850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76">
    <w:name w:val="xl76"/>
    <w:basedOn w:val="a"/>
    <w:rsid w:val="009850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9850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0">
    <w:name w:val="xl80"/>
    <w:basedOn w:val="a"/>
    <w:rsid w:val="009850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8">
    <w:name w:val="xl88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9850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850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9850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9850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9850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9850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9850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9850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9850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9">
    <w:name w:val="Body Text Indent"/>
    <w:basedOn w:val="a"/>
    <w:link w:val="10"/>
    <w:semiHidden/>
    <w:unhideWhenUsed/>
    <w:rsid w:val="009850B6"/>
    <w:pPr>
      <w:widowControl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semiHidden/>
    <w:rsid w:val="009850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с отступом Знак1"/>
    <w:basedOn w:val="a0"/>
    <w:link w:val="a9"/>
    <w:semiHidden/>
    <w:locked/>
    <w:rsid w:val="009850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semiHidden/>
    <w:unhideWhenUsed/>
    <w:rsid w:val="009850B6"/>
    <w:rPr>
      <w:sz w:val="28"/>
    </w:rPr>
  </w:style>
  <w:style w:type="paragraph" w:customStyle="1" w:styleId="12">
    <w:name w:val="Обычный1"/>
    <w:basedOn w:val="a"/>
    <w:rsid w:val="009850B6"/>
    <w:pPr>
      <w:snapToGrid w:val="0"/>
    </w:pPr>
    <w:rPr>
      <w:sz w:val="20"/>
      <w:szCs w:val="20"/>
    </w:rPr>
  </w:style>
  <w:style w:type="paragraph" w:styleId="ab">
    <w:name w:val="Title"/>
    <w:basedOn w:val="a"/>
    <w:link w:val="ac"/>
    <w:qFormat/>
    <w:rsid w:val="009850B6"/>
    <w:pPr>
      <w:jc w:val="center"/>
    </w:pPr>
    <w:rPr>
      <w:b/>
      <w:szCs w:val="20"/>
    </w:rPr>
  </w:style>
  <w:style w:type="character" w:customStyle="1" w:styleId="ac">
    <w:name w:val="Заголовок Знак"/>
    <w:basedOn w:val="a0"/>
    <w:link w:val="ab"/>
    <w:rsid w:val="009850B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uiPriority w:val="10"/>
    <w:rsid w:val="009850B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header"/>
    <w:basedOn w:val="a"/>
    <w:link w:val="af"/>
    <w:uiPriority w:val="99"/>
    <w:unhideWhenUsed/>
    <w:rsid w:val="009850B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9850B6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9850B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Нижний колонтитул Знак"/>
    <w:basedOn w:val="a0"/>
    <w:link w:val="af0"/>
    <w:uiPriority w:val="99"/>
    <w:rsid w:val="009850B6"/>
    <w:rPr>
      <w:rFonts w:eastAsiaTheme="minorEastAsia"/>
      <w:lang w:eastAsia="ru-RU"/>
    </w:rPr>
  </w:style>
  <w:style w:type="paragraph" w:styleId="af2">
    <w:name w:val="Normal (Web)"/>
    <w:basedOn w:val="a"/>
    <w:unhideWhenUsed/>
    <w:rsid w:val="009850B6"/>
    <w:pPr>
      <w:spacing w:before="100" w:beforeAutospacing="1" w:after="100" w:afterAutospacing="1"/>
    </w:pPr>
  </w:style>
  <w:style w:type="table" w:customStyle="1" w:styleId="13">
    <w:name w:val="Сетка таблицы1"/>
    <w:basedOn w:val="a1"/>
    <w:next w:val="a7"/>
    <w:uiPriority w:val="39"/>
    <w:rsid w:val="009850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E35EAF0B7892258E32376C15DF3BA05B0F4D8843EE7F93A00EA28935D22FC3A4061FD86593FF57155F0629EFCD48E7DBBA3CBAD58A304B2C6C26F88yFJ8H" TargetMode="External"/><Relationship Id="rId5" Type="http://schemas.openxmlformats.org/officeDocument/2006/relationships/hyperlink" Target="../../../../../../../User/Desktop/&#1041;&#1102;&#1076;&#1078;&#1077;&#1090;%20&#1085;&#1072;%202024,2025,2026/&#1041;&#1102;&#1076;&#1078;&#1077;&#1090;/&#1089;&#1077;&#1089;&#1089;&#1080;&#1103;/&#1056;&#1045;&#1064;&#1045;&#1053;&#1048;&#1045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50</Pages>
  <Words>13577</Words>
  <Characters>77395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3</cp:revision>
  <cp:lastPrinted>2023-11-29T07:29:00Z</cp:lastPrinted>
  <dcterms:created xsi:type="dcterms:W3CDTF">2023-12-27T07:51:00Z</dcterms:created>
  <dcterms:modified xsi:type="dcterms:W3CDTF">2023-12-27T07:56:00Z</dcterms:modified>
</cp:coreProperties>
</file>