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04" w:rsidRDefault="005D5604" w:rsidP="005D560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5720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СОКОЛОВСКОГО  СЕЛЬСОВЕТА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 РАЙОНА</w:t>
      </w: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5D5604" w:rsidRDefault="005D5604" w:rsidP="005D5604">
      <w:pPr>
        <w:jc w:val="center"/>
        <w:rPr>
          <w:sz w:val="28"/>
          <w:szCs w:val="28"/>
        </w:rPr>
      </w:pPr>
    </w:p>
    <w:p w:rsidR="005D5604" w:rsidRDefault="005D5604" w:rsidP="005D560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D5604" w:rsidRDefault="005D5604" w:rsidP="005D5604">
      <w:pPr>
        <w:rPr>
          <w:sz w:val="28"/>
          <w:szCs w:val="28"/>
        </w:rPr>
      </w:pPr>
    </w:p>
    <w:p w:rsidR="005D5604" w:rsidRDefault="005D5604" w:rsidP="00B132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100">
        <w:rPr>
          <w:sz w:val="28"/>
          <w:szCs w:val="28"/>
        </w:rPr>
        <w:t>12</w:t>
      </w:r>
      <w:r w:rsidR="008F5F96">
        <w:rPr>
          <w:sz w:val="28"/>
          <w:szCs w:val="28"/>
        </w:rPr>
        <w:t>.12.20</w:t>
      </w:r>
      <w:r w:rsidR="00BF0100">
        <w:rPr>
          <w:sz w:val="28"/>
          <w:szCs w:val="28"/>
        </w:rPr>
        <w:t>22</w:t>
      </w:r>
      <w:r w:rsidR="008F5F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</w:t>
      </w:r>
      <w:r w:rsidR="00B132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 Соколово                                  </w:t>
      </w:r>
      <w:r w:rsidR="00B132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 </w:t>
      </w:r>
      <w:r w:rsidR="00BF0100">
        <w:rPr>
          <w:sz w:val="28"/>
          <w:szCs w:val="28"/>
        </w:rPr>
        <w:t>80</w:t>
      </w:r>
      <w:bookmarkStart w:id="0" w:name="_GoBack"/>
      <w:bookmarkEnd w:id="0"/>
    </w:p>
    <w:p w:rsidR="005D5604" w:rsidRDefault="005D5604" w:rsidP="005D5604"/>
    <w:p w:rsidR="00285114" w:rsidRDefault="005D5604" w:rsidP="005D5604">
      <w:pPr>
        <w:jc w:val="center"/>
        <w:rPr>
          <w:sz w:val="32"/>
          <w:szCs w:val="32"/>
        </w:rPr>
      </w:pPr>
      <w:r w:rsidRPr="005D5604">
        <w:rPr>
          <w:sz w:val="32"/>
          <w:szCs w:val="32"/>
        </w:rPr>
        <w:t>О завершении финансового года</w:t>
      </w:r>
    </w:p>
    <w:p w:rsidR="00CF2E43" w:rsidRDefault="00CF2E43" w:rsidP="005D5604">
      <w:pPr>
        <w:jc w:val="center"/>
        <w:rPr>
          <w:sz w:val="32"/>
          <w:szCs w:val="32"/>
        </w:rPr>
      </w:pPr>
    </w:p>
    <w:p w:rsidR="00722ED9" w:rsidRDefault="005D5604" w:rsidP="00B13283">
      <w:pPr>
        <w:ind w:firstLine="567"/>
        <w:jc w:val="both"/>
        <w:rPr>
          <w:sz w:val="28"/>
          <w:szCs w:val="28"/>
        </w:rPr>
      </w:pPr>
      <w:r w:rsidRPr="005D560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ст.242 Бюджетного кодекса Российской федерации, Порядок завершения операций по исполнению бюджета</w:t>
      </w:r>
      <w:r w:rsidR="00722ED9">
        <w:rPr>
          <w:sz w:val="28"/>
          <w:szCs w:val="28"/>
        </w:rPr>
        <w:t xml:space="preserve"> Соколовского сельсовета</w:t>
      </w:r>
      <w:r>
        <w:rPr>
          <w:sz w:val="28"/>
          <w:szCs w:val="28"/>
        </w:rPr>
        <w:t xml:space="preserve"> Колыванского района Новосибирской</w:t>
      </w:r>
      <w:r w:rsidR="00722ED9">
        <w:rPr>
          <w:sz w:val="28"/>
          <w:szCs w:val="28"/>
        </w:rPr>
        <w:t xml:space="preserve"> в текущем финансовом году, </w:t>
      </w:r>
      <w:r>
        <w:rPr>
          <w:sz w:val="28"/>
          <w:szCs w:val="28"/>
        </w:rPr>
        <w:t xml:space="preserve">области Администрации Соколовского сельсовета Колыванского района от </w:t>
      </w:r>
      <w:r w:rsidR="00CF2E43">
        <w:rPr>
          <w:sz w:val="28"/>
          <w:szCs w:val="28"/>
        </w:rPr>
        <w:t>08.12.2022 года</w:t>
      </w:r>
      <w:r w:rsidR="008E582D">
        <w:rPr>
          <w:sz w:val="28"/>
          <w:szCs w:val="28"/>
        </w:rPr>
        <w:t xml:space="preserve"> № </w:t>
      </w:r>
      <w:r w:rsidR="00BF0100">
        <w:rPr>
          <w:sz w:val="28"/>
          <w:szCs w:val="28"/>
        </w:rPr>
        <w:t>112</w:t>
      </w:r>
    </w:p>
    <w:p w:rsidR="00722ED9" w:rsidRPr="00B13283" w:rsidRDefault="00B13283" w:rsidP="00B13283">
      <w:pPr>
        <w:ind w:firstLine="567"/>
        <w:rPr>
          <w:b/>
          <w:sz w:val="28"/>
          <w:szCs w:val="28"/>
        </w:rPr>
      </w:pPr>
      <w:r w:rsidRPr="00B13283">
        <w:rPr>
          <w:b/>
          <w:sz w:val="28"/>
          <w:szCs w:val="28"/>
        </w:rPr>
        <w:t>ПОСТАНОВЛЯЮ:</w:t>
      </w:r>
    </w:p>
    <w:p w:rsidR="00722ED9" w:rsidRDefault="00722ED9" w:rsidP="00B1328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Завершить кассовые операции по бюджету 20</w:t>
      </w:r>
      <w:r w:rsidR="007C13A9">
        <w:rPr>
          <w:sz w:val="28"/>
          <w:szCs w:val="28"/>
        </w:rPr>
        <w:t>2</w:t>
      </w:r>
      <w:r w:rsidR="006713D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3</w:t>
      </w:r>
      <w:r w:rsidR="00477D5B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7C13A9">
        <w:rPr>
          <w:sz w:val="28"/>
          <w:szCs w:val="28"/>
        </w:rPr>
        <w:t>2</w:t>
      </w:r>
      <w:r w:rsidR="006713D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22ED9" w:rsidRDefault="00722ED9" w:rsidP="00B1328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Завершения операций применительно к 20</w:t>
      </w:r>
      <w:r w:rsidR="007C13A9">
        <w:rPr>
          <w:sz w:val="28"/>
          <w:szCs w:val="28"/>
        </w:rPr>
        <w:t>2</w:t>
      </w:r>
      <w:r w:rsidR="006713D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производится в следующие сроки:</w:t>
      </w:r>
    </w:p>
    <w:p w:rsidR="00722ED9" w:rsidRDefault="00722ED9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</w:t>
      </w:r>
      <w:r w:rsidR="00007770">
        <w:rPr>
          <w:sz w:val="28"/>
          <w:szCs w:val="28"/>
        </w:rPr>
        <w:t xml:space="preserve"> муниципальными </w:t>
      </w:r>
      <w:r w:rsidR="00875466">
        <w:rPr>
          <w:sz w:val="28"/>
          <w:szCs w:val="28"/>
        </w:rPr>
        <w:t xml:space="preserve">учреждениями документов, необходимых </w:t>
      </w:r>
      <w:r>
        <w:rPr>
          <w:sz w:val="28"/>
          <w:szCs w:val="28"/>
        </w:rPr>
        <w:t>для отражения на лицевых счетах принятых в 20</w:t>
      </w:r>
      <w:r w:rsidR="007C13A9">
        <w:rPr>
          <w:sz w:val="28"/>
          <w:szCs w:val="28"/>
        </w:rPr>
        <w:t>2</w:t>
      </w:r>
      <w:r w:rsidR="006713D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6713DD">
        <w:rPr>
          <w:sz w:val="28"/>
          <w:szCs w:val="28"/>
        </w:rPr>
        <w:t xml:space="preserve"> бюджетных </w:t>
      </w:r>
      <w:r>
        <w:rPr>
          <w:sz w:val="28"/>
          <w:szCs w:val="28"/>
        </w:rPr>
        <w:t xml:space="preserve">обязательств – </w:t>
      </w:r>
      <w:r w:rsidR="00477D5B">
        <w:rPr>
          <w:sz w:val="28"/>
          <w:szCs w:val="28"/>
        </w:rPr>
        <w:t>23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</w:t>
      </w:r>
      <w:r w:rsidR="00007770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953D15" w:rsidRDefault="00953D15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</w:t>
      </w:r>
      <w:r w:rsidR="00007770">
        <w:rPr>
          <w:sz w:val="28"/>
          <w:szCs w:val="28"/>
        </w:rPr>
        <w:t xml:space="preserve"> муниципальными </w:t>
      </w:r>
      <w:r>
        <w:rPr>
          <w:sz w:val="28"/>
          <w:szCs w:val="28"/>
        </w:rPr>
        <w:t xml:space="preserve"> учреждениями документов, необходимых для отражения на лицевых счетах принятых в 20</w:t>
      </w:r>
      <w:r w:rsidR="007C13A9">
        <w:rPr>
          <w:sz w:val="28"/>
          <w:szCs w:val="28"/>
        </w:rPr>
        <w:t>2</w:t>
      </w:r>
      <w:r w:rsidR="006713D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007770">
        <w:rPr>
          <w:sz w:val="28"/>
          <w:szCs w:val="28"/>
        </w:rPr>
        <w:t xml:space="preserve">документов исполнения </w:t>
      </w:r>
      <w:r>
        <w:rPr>
          <w:sz w:val="28"/>
          <w:szCs w:val="28"/>
        </w:rPr>
        <w:t xml:space="preserve"> – </w:t>
      </w:r>
      <w:r w:rsidR="00036C52">
        <w:rPr>
          <w:sz w:val="28"/>
          <w:szCs w:val="28"/>
        </w:rPr>
        <w:t>2</w:t>
      </w:r>
      <w:r w:rsidR="00007770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7C13A9">
        <w:rPr>
          <w:sz w:val="28"/>
          <w:szCs w:val="28"/>
        </w:rPr>
        <w:t>2</w:t>
      </w:r>
      <w:r w:rsidR="00007770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953D15" w:rsidRDefault="00953D15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</w:t>
      </w:r>
      <w:r w:rsidR="00007770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учреждениями</w:t>
      </w:r>
      <w:r w:rsidR="00007770">
        <w:rPr>
          <w:sz w:val="28"/>
          <w:szCs w:val="28"/>
        </w:rPr>
        <w:t xml:space="preserve"> платежных </w:t>
      </w:r>
      <w:r>
        <w:rPr>
          <w:sz w:val="28"/>
          <w:szCs w:val="28"/>
        </w:rPr>
        <w:t xml:space="preserve"> документов, необходимых для осуществления кассовых выплат – </w:t>
      </w:r>
      <w:r w:rsidR="00007770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AE200F">
        <w:rPr>
          <w:sz w:val="28"/>
          <w:szCs w:val="28"/>
        </w:rPr>
        <w:t>2</w:t>
      </w:r>
      <w:r w:rsidR="000077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 </w:t>
      </w:r>
      <w:r w:rsidR="00AE200F">
        <w:rPr>
          <w:sz w:val="28"/>
          <w:szCs w:val="28"/>
        </w:rPr>
        <w:t>12</w:t>
      </w:r>
      <w:r>
        <w:rPr>
          <w:sz w:val="28"/>
          <w:szCs w:val="28"/>
        </w:rPr>
        <w:t xml:space="preserve"> час. 00мин.;</w:t>
      </w:r>
    </w:p>
    <w:p w:rsidR="00953D15" w:rsidRDefault="00953D15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кассовые выплаты по целевым счетам осуществляются до последнего рабочего дня текущего финансового года включительно, в пределах остатка денежных средств на соответствующих лицевых счетах;</w:t>
      </w:r>
    </w:p>
    <w:p w:rsidR="00953D15" w:rsidRDefault="00953D15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последний день предоставления учреждениями уведомлений об уточнении вида принадлежности платежа – </w:t>
      </w:r>
      <w:r w:rsidR="00AE200F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AE200F">
        <w:rPr>
          <w:sz w:val="28"/>
          <w:szCs w:val="28"/>
        </w:rPr>
        <w:t>2</w:t>
      </w:r>
      <w:r w:rsidR="001D499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953D15" w:rsidRDefault="00953D15" w:rsidP="00B1328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день предоставлениях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кассовых расходов областного бюджета, потребность в которых отсутствует – 2</w:t>
      </w:r>
      <w:r w:rsidR="000968F1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B47858">
        <w:rPr>
          <w:sz w:val="28"/>
          <w:szCs w:val="28"/>
        </w:rPr>
        <w:t>2</w:t>
      </w:r>
      <w:r w:rsidR="000968F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DD71F3" w:rsidRDefault="00DD71F3" w:rsidP="00B13283">
      <w:pPr>
        <w:pStyle w:val="a4"/>
        <w:ind w:left="0" w:firstLine="567"/>
        <w:jc w:val="both"/>
        <w:rPr>
          <w:sz w:val="28"/>
          <w:szCs w:val="28"/>
        </w:rPr>
      </w:pPr>
    </w:p>
    <w:p w:rsidR="00DD71F3" w:rsidRDefault="00DD71F3" w:rsidP="00B1328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операций с наличными денежными средствами необходимо осуществлять в соответствии с приказом Федерального </w:t>
      </w:r>
      <w:r>
        <w:rPr>
          <w:sz w:val="28"/>
          <w:szCs w:val="28"/>
        </w:rPr>
        <w:lastRenderedPageBreak/>
        <w:t xml:space="preserve">казначейства России от 15.05.2020 № 22н (ред.13.10.2021) </w:t>
      </w:r>
      <w:r w:rsidR="00CF2E43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Правил обеспечения наличными средствами и денежными средствами, предназначенных для осуществления расчетов по операциях, совершаемых с использованием платежных карт, участников системы казначейских платежей».</w:t>
      </w:r>
    </w:p>
    <w:p w:rsidR="00A73371" w:rsidRDefault="00DD71F3" w:rsidP="00B1328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выплату заработной платы и оплату начисления на заработную плату за декабрь 2022 года в соответствии с Трудовым кодексом РФ и утвержденными сроками выплаты заработной платы работников бюджетной </w:t>
      </w:r>
      <w:r w:rsidR="00A73371">
        <w:rPr>
          <w:sz w:val="28"/>
          <w:szCs w:val="28"/>
        </w:rPr>
        <w:t>сферы.</w:t>
      </w:r>
    </w:p>
    <w:p w:rsidR="00DD71F3" w:rsidRPr="00DD71F3" w:rsidRDefault="00A73371" w:rsidP="00B1328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для оплаты коммунальных платежей в стопроцентном объеме </w:t>
      </w:r>
      <w:r w:rsidR="00DD71F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повышения тарифов с 1 декабря 2022 года.</w:t>
      </w:r>
    </w:p>
    <w:p w:rsidR="005E7F92" w:rsidRDefault="005E7F92" w:rsidP="00B13283">
      <w:pPr>
        <w:tabs>
          <w:tab w:val="left" w:pos="1020"/>
          <w:tab w:val="left" w:pos="7140"/>
        </w:tabs>
        <w:jc w:val="both"/>
        <w:rPr>
          <w:sz w:val="28"/>
          <w:szCs w:val="28"/>
        </w:rPr>
      </w:pPr>
    </w:p>
    <w:p w:rsidR="00CF2E43" w:rsidRDefault="00CF2E43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CF2E43" w:rsidRDefault="00CF2E43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p w:rsidR="005E7F92" w:rsidRDefault="005E7F92" w:rsidP="00CF2E43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</w:t>
      </w:r>
      <w:r>
        <w:rPr>
          <w:sz w:val="28"/>
          <w:szCs w:val="28"/>
        </w:rPr>
        <w:tab/>
      </w:r>
      <w:r w:rsidR="00DD71F3">
        <w:rPr>
          <w:sz w:val="28"/>
          <w:szCs w:val="28"/>
        </w:rPr>
        <w:t>.</w:t>
      </w:r>
    </w:p>
    <w:p w:rsidR="005E7F92" w:rsidRDefault="00CF2E43" w:rsidP="00875466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CF2E43" w:rsidRDefault="00CF2E43" w:rsidP="00875466">
      <w:pPr>
        <w:tabs>
          <w:tab w:val="left" w:pos="1020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F2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Виканов Е.А</w:t>
      </w:r>
      <w:r>
        <w:rPr>
          <w:sz w:val="28"/>
          <w:szCs w:val="28"/>
        </w:rPr>
        <w:t>.</w:t>
      </w:r>
    </w:p>
    <w:p w:rsidR="005E7F92" w:rsidRPr="00875466" w:rsidRDefault="005E7F92" w:rsidP="00875466">
      <w:pPr>
        <w:tabs>
          <w:tab w:val="left" w:pos="1020"/>
          <w:tab w:val="left" w:pos="7140"/>
        </w:tabs>
        <w:rPr>
          <w:sz w:val="28"/>
          <w:szCs w:val="28"/>
        </w:rPr>
      </w:pPr>
    </w:p>
    <w:sectPr w:rsidR="005E7F92" w:rsidRPr="00875466" w:rsidSect="0028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88B"/>
    <w:multiLevelType w:val="multilevel"/>
    <w:tmpl w:val="97D2DD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7C226D53"/>
    <w:multiLevelType w:val="hybridMultilevel"/>
    <w:tmpl w:val="3680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604"/>
    <w:rsid w:val="00007770"/>
    <w:rsid w:val="00036C52"/>
    <w:rsid w:val="000968F1"/>
    <w:rsid w:val="00122B50"/>
    <w:rsid w:val="001A2221"/>
    <w:rsid w:val="001D499B"/>
    <w:rsid w:val="001E5F2F"/>
    <w:rsid w:val="00211682"/>
    <w:rsid w:val="00285114"/>
    <w:rsid w:val="003251AD"/>
    <w:rsid w:val="00341D54"/>
    <w:rsid w:val="00367080"/>
    <w:rsid w:val="003956A6"/>
    <w:rsid w:val="003F75C7"/>
    <w:rsid w:val="00400BE5"/>
    <w:rsid w:val="00477D5B"/>
    <w:rsid w:val="005717DB"/>
    <w:rsid w:val="005D5604"/>
    <w:rsid w:val="005E7F92"/>
    <w:rsid w:val="006713DD"/>
    <w:rsid w:val="00703148"/>
    <w:rsid w:val="00711946"/>
    <w:rsid w:val="00722ED9"/>
    <w:rsid w:val="007421C5"/>
    <w:rsid w:val="007B798A"/>
    <w:rsid w:val="007C13A9"/>
    <w:rsid w:val="007D5EE6"/>
    <w:rsid w:val="007F33AC"/>
    <w:rsid w:val="00807F52"/>
    <w:rsid w:val="00875466"/>
    <w:rsid w:val="008C677E"/>
    <w:rsid w:val="008D2B57"/>
    <w:rsid w:val="008E582D"/>
    <w:rsid w:val="008F4B41"/>
    <w:rsid w:val="008F5F96"/>
    <w:rsid w:val="00953D15"/>
    <w:rsid w:val="00A73371"/>
    <w:rsid w:val="00AD7B0A"/>
    <w:rsid w:val="00AE0D77"/>
    <w:rsid w:val="00AE200F"/>
    <w:rsid w:val="00B13283"/>
    <w:rsid w:val="00B47858"/>
    <w:rsid w:val="00BB532B"/>
    <w:rsid w:val="00BC5EED"/>
    <w:rsid w:val="00BF0100"/>
    <w:rsid w:val="00C574EC"/>
    <w:rsid w:val="00CF2E43"/>
    <w:rsid w:val="00D20DC1"/>
    <w:rsid w:val="00D779AF"/>
    <w:rsid w:val="00DA3452"/>
    <w:rsid w:val="00DC7F7C"/>
    <w:rsid w:val="00DD71F3"/>
    <w:rsid w:val="00DF0AF9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54D0"/>
  <w15:docId w15:val="{FDBC3B37-6E67-4EC1-8A2B-B09E58F8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D5604"/>
    <w:pPr>
      <w:ind w:left="283" w:hanging="283"/>
    </w:pPr>
  </w:style>
  <w:style w:type="paragraph" w:styleId="a4">
    <w:name w:val="List Paragraph"/>
    <w:basedOn w:val="a"/>
    <w:uiPriority w:val="34"/>
    <w:qFormat/>
    <w:rsid w:val="0072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dcterms:created xsi:type="dcterms:W3CDTF">2020-12-14T02:35:00Z</dcterms:created>
  <dcterms:modified xsi:type="dcterms:W3CDTF">2022-12-14T04:30:00Z</dcterms:modified>
</cp:coreProperties>
</file>