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6A" w:rsidRDefault="00C1056A" w:rsidP="00C1056A">
      <w:pPr>
        <w:ind w:rightChars="567" w:right="13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АДМИНИСТРАЦИЯ</w:t>
      </w:r>
    </w:p>
    <w:p w:rsidR="00C1056A" w:rsidRDefault="00C1056A" w:rsidP="00C1056A">
      <w:pPr>
        <w:ind w:rightChars="567" w:right="13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СОКОЛОВСКОГОСЕЛЬСОВЕТА</w:t>
      </w:r>
    </w:p>
    <w:p w:rsidR="00C1056A" w:rsidRDefault="00C1056A" w:rsidP="00C1056A">
      <w:pPr>
        <w:ind w:rightChars="567" w:right="13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КОЛЫВАНСКОГО РАЙОНА</w:t>
      </w:r>
    </w:p>
    <w:p w:rsidR="00C1056A" w:rsidRDefault="00C1056A" w:rsidP="00C1056A">
      <w:pPr>
        <w:ind w:rightChars="567" w:right="13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НОВОСИБИРСКОЙ ОБЛАСТИ</w:t>
      </w:r>
    </w:p>
    <w:p w:rsidR="00C1056A" w:rsidRDefault="00C1056A" w:rsidP="00C1056A">
      <w:pPr>
        <w:ind w:rightChars="567" w:right="1361"/>
        <w:jc w:val="center"/>
        <w:rPr>
          <w:b/>
          <w:sz w:val="28"/>
          <w:szCs w:val="28"/>
        </w:rPr>
      </w:pPr>
    </w:p>
    <w:p w:rsidR="00C1056A" w:rsidRDefault="00C1056A" w:rsidP="00C1056A">
      <w:pPr>
        <w:keepNext/>
        <w:widowControl w:val="0"/>
        <w:ind w:rightChars="567" w:right="1361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     РАСПОРЯЖЕНИЕ</w:t>
      </w:r>
    </w:p>
    <w:p w:rsidR="00C1056A" w:rsidRDefault="00C1056A" w:rsidP="00C1056A">
      <w:pPr>
        <w:ind w:rightChars="567" w:right="1361"/>
        <w:jc w:val="center"/>
        <w:rPr>
          <w:sz w:val="28"/>
          <w:szCs w:val="28"/>
        </w:rPr>
      </w:pPr>
    </w:p>
    <w:p w:rsidR="00C1056A" w:rsidRDefault="00C1056A" w:rsidP="00C1056A">
      <w:pPr>
        <w:ind w:rightChars="567" w:right="1361"/>
        <w:jc w:val="center"/>
        <w:rPr>
          <w:sz w:val="28"/>
          <w:szCs w:val="28"/>
        </w:rPr>
      </w:pPr>
    </w:p>
    <w:p w:rsidR="00C1056A" w:rsidRDefault="00C1056A" w:rsidP="00C1056A">
      <w:pPr>
        <w:spacing w:line="300" w:lineRule="auto"/>
        <w:ind w:rightChars="567" w:right="1361"/>
        <w:rPr>
          <w:bCs/>
          <w:sz w:val="28"/>
          <w:szCs w:val="28"/>
        </w:rPr>
      </w:pPr>
      <w:r>
        <w:rPr>
          <w:sz w:val="28"/>
          <w:szCs w:val="28"/>
        </w:rPr>
        <w:t xml:space="preserve"> от 03.06.2021 г.                                                                            </w:t>
      </w:r>
      <w:r>
        <w:rPr>
          <w:bCs/>
          <w:sz w:val="28"/>
          <w:szCs w:val="28"/>
        </w:rPr>
        <w:t>№ 23</w:t>
      </w:r>
    </w:p>
    <w:p w:rsidR="00C1056A" w:rsidRDefault="00C1056A" w:rsidP="00C1056A">
      <w:pPr>
        <w:spacing w:line="300" w:lineRule="auto"/>
        <w:ind w:rightChars="567" w:right="1361"/>
        <w:rPr>
          <w:bCs/>
          <w:sz w:val="28"/>
          <w:szCs w:val="28"/>
        </w:rPr>
      </w:pPr>
    </w:p>
    <w:p w:rsidR="00C1056A" w:rsidRDefault="00FA1710" w:rsidP="00C105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100 % предоплате МКУ ЦКД «КОНТАКТ»</w:t>
      </w:r>
    </w:p>
    <w:p w:rsidR="00C1056A" w:rsidRDefault="00C1056A" w:rsidP="00C1056A">
      <w:pPr>
        <w:spacing w:line="360" w:lineRule="auto"/>
        <w:jc w:val="center"/>
        <w:rPr>
          <w:sz w:val="28"/>
          <w:szCs w:val="28"/>
        </w:rPr>
      </w:pPr>
    </w:p>
    <w:p w:rsidR="00C1056A" w:rsidRDefault="00C1056A" w:rsidP="00C10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сессии Совета депут</w:t>
      </w:r>
      <w:r w:rsidR="00144BAA">
        <w:rPr>
          <w:sz w:val="28"/>
          <w:szCs w:val="28"/>
        </w:rPr>
        <w:t xml:space="preserve">атов Соколовского сельсовета № </w:t>
      </w:r>
      <w:proofErr w:type="gramStart"/>
      <w:r w:rsidR="00144BAA">
        <w:rPr>
          <w:sz w:val="28"/>
          <w:szCs w:val="28"/>
        </w:rPr>
        <w:t>6</w:t>
      </w:r>
      <w:r w:rsidR="00D01933">
        <w:rPr>
          <w:sz w:val="28"/>
          <w:szCs w:val="28"/>
        </w:rPr>
        <w:t>.1  от</w:t>
      </w:r>
      <w:proofErr w:type="gramEnd"/>
      <w:r w:rsidR="00D01933">
        <w:rPr>
          <w:sz w:val="28"/>
          <w:szCs w:val="28"/>
        </w:rPr>
        <w:t xml:space="preserve"> 29.12.2020 года, </w:t>
      </w:r>
      <w:r>
        <w:t xml:space="preserve"> </w:t>
      </w:r>
      <w:r>
        <w:rPr>
          <w:sz w:val="28"/>
          <w:szCs w:val="28"/>
        </w:rPr>
        <w:t xml:space="preserve"> произвести авансовые платежи в размере 100 % по договору  № РЛ4-000015 от 02.06.2021 г. согласно счету № РЛ4-000015 от 02.06.2021 г. </w:t>
      </w:r>
      <w:bookmarkStart w:id="0" w:name="_GoBack"/>
      <w:bookmarkEnd w:id="0"/>
      <w:r w:rsidR="008C3573">
        <w:rPr>
          <w:sz w:val="28"/>
          <w:szCs w:val="28"/>
        </w:rPr>
        <w:t xml:space="preserve">КБК 08019900070510242310 </w:t>
      </w:r>
      <w:r>
        <w:rPr>
          <w:sz w:val="28"/>
          <w:szCs w:val="28"/>
        </w:rPr>
        <w:t xml:space="preserve">за ноутбук </w:t>
      </w:r>
      <w:r>
        <w:rPr>
          <w:sz w:val="28"/>
          <w:szCs w:val="28"/>
          <w:lang w:val="en-US"/>
        </w:rPr>
        <w:t>HP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Pavilion</w:t>
      </w:r>
      <w:r w:rsidRPr="00C105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Gaming</w:t>
      </w:r>
      <w:r w:rsidRPr="00C1056A">
        <w:rPr>
          <w:sz w:val="28"/>
          <w:szCs w:val="28"/>
        </w:rPr>
        <w:t xml:space="preserve"> 15-</w:t>
      </w:r>
      <w:proofErr w:type="spellStart"/>
      <w:r>
        <w:rPr>
          <w:sz w:val="28"/>
          <w:szCs w:val="28"/>
          <w:lang w:val="en-US"/>
        </w:rPr>
        <w:t>dk</w:t>
      </w:r>
      <w:proofErr w:type="spellEnd"/>
      <w:r w:rsidRPr="00C1056A">
        <w:rPr>
          <w:sz w:val="28"/>
          <w:szCs w:val="28"/>
        </w:rPr>
        <w:t>1099</w:t>
      </w:r>
      <w:proofErr w:type="spellStart"/>
      <w:r>
        <w:rPr>
          <w:sz w:val="28"/>
          <w:szCs w:val="28"/>
          <w:lang w:val="en-US"/>
        </w:rPr>
        <w:t>ur</w:t>
      </w:r>
      <w:proofErr w:type="spellEnd"/>
      <w:r w:rsidRPr="00C1056A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FHD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IPS</w:t>
      </w:r>
      <w:r w:rsidRPr="00C1056A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C1056A">
        <w:rPr>
          <w:sz w:val="28"/>
          <w:szCs w:val="28"/>
        </w:rPr>
        <w:t>5 10300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 w:rsidRPr="00C1056A">
        <w:rPr>
          <w:sz w:val="28"/>
          <w:szCs w:val="28"/>
        </w:rPr>
        <w:t>8192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SSD</w:t>
      </w:r>
      <w:r w:rsidRPr="00C1056A">
        <w:rPr>
          <w:sz w:val="28"/>
          <w:szCs w:val="28"/>
        </w:rPr>
        <w:t xml:space="preserve"> 512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NV</w:t>
      </w:r>
      <w:r w:rsidRPr="00C105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GTX</w:t>
      </w:r>
      <w:r w:rsidRPr="00C1056A">
        <w:rPr>
          <w:sz w:val="28"/>
          <w:szCs w:val="28"/>
        </w:rPr>
        <w:t>1650</w:t>
      </w:r>
      <w:proofErr w:type="spellStart"/>
      <w:r>
        <w:rPr>
          <w:sz w:val="28"/>
          <w:szCs w:val="28"/>
          <w:lang w:val="en-US"/>
        </w:rPr>
        <w:t>Ti</w:t>
      </w:r>
      <w:proofErr w:type="spellEnd"/>
      <w:r w:rsidRPr="00C1056A">
        <w:rPr>
          <w:sz w:val="28"/>
          <w:szCs w:val="28"/>
        </w:rPr>
        <w:t xml:space="preserve"> 4</w:t>
      </w:r>
      <w:r>
        <w:rPr>
          <w:sz w:val="28"/>
          <w:szCs w:val="28"/>
          <w:lang w:val="en-US"/>
        </w:rPr>
        <w:t>GB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Win</w:t>
      </w:r>
      <w:r w:rsidRPr="00C1056A">
        <w:rPr>
          <w:sz w:val="28"/>
          <w:szCs w:val="28"/>
        </w:rPr>
        <w:t xml:space="preserve">10 </w:t>
      </w:r>
      <w:r>
        <w:rPr>
          <w:sz w:val="28"/>
          <w:szCs w:val="28"/>
        </w:rPr>
        <w:t>в сумме 64 999 рублей 00 копеек.</w:t>
      </w:r>
    </w:p>
    <w:p w:rsidR="00C1056A" w:rsidRDefault="00C1056A" w:rsidP="00C10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1056A" w:rsidRDefault="00C1056A" w:rsidP="00C1056A">
      <w:pPr>
        <w:ind w:firstLine="567"/>
        <w:jc w:val="both"/>
        <w:rPr>
          <w:sz w:val="28"/>
          <w:szCs w:val="28"/>
        </w:rPr>
      </w:pPr>
    </w:p>
    <w:p w:rsidR="00C1056A" w:rsidRDefault="00C1056A" w:rsidP="00C1056A">
      <w:pPr>
        <w:jc w:val="both"/>
        <w:rPr>
          <w:sz w:val="28"/>
          <w:szCs w:val="28"/>
        </w:rPr>
      </w:pPr>
    </w:p>
    <w:p w:rsidR="00CC4BBE" w:rsidRDefault="00CC4BBE" w:rsidP="00C1056A">
      <w:pPr>
        <w:jc w:val="both"/>
        <w:rPr>
          <w:sz w:val="28"/>
          <w:szCs w:val="28"/>
        </w:rPr>
      </w:pPr>
    </w:p>
    <w:p w:rsidR="00C1056A" w:rsidRDefault="00C1056A" w:rsidP="00C1056A">
      <w:pPr>
        <w:jc w:val="both"/>
        <w:rPr>
          <w:sz w:val="28"/>
          <w:szCs w:val="28"/>
        </w:rPr>
      </w:pPr>
    </w:p>
    <w:p w:rsidR="00C1056A" w:rsidRDefault="00C1056A" w:rsidP="00C10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Соколовского сельсовета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 Н. Антонова</w:t>
      </w:r>
    </w:p>
    <w:p w:rsidR="00C1056A" w:rsidRDefault="00C1056A" w:rsidP="00C1056A"/>
    <w:p w:rsidR="00771FD3" w:rsidRDefault="00771FD3"/>
    <w:sectPr w:rsidR="0077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91"/>
    <w:rsid w:val="00144BAA"/>
    <w:rsid w:val="00634391"/>
    <w:rsid w:val="00771FD3"/>
    <w:rsid w:val="008C3573"/>
    <w:rsid w:val="00C1056A"/>
    <w:rsid w:val="00CA08DF"/>
    <w:rsid w:val="00CC4BBE"/>
    <w:rsid w:val="00D01933"/>
    <w:rsid w:val="00F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BF3D"/>
  <w15:chartTrackingRefBased/>
  <w15:docId w15:val="{047EF3FB-B033-4690-B3B8-D405B1E9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B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2021-06-11T02:47:00Z</cp:lastPrinted>
  <dcterms:created xsi:type="dcterms:W3CDTF">2021-06-03T04:32:00Z</dcterms:created>
  <dcterms:modified xsi:type="dcterms:W3CDTF">2021-06-11T02:47:00Z</dcterms:modified>
</cp:coreProperties>
</file>