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36" w:rsidRDefault="00E42736" w:rsidP="00E4273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-177165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736" w:rsidRDefault="00E42736" w:rsidP="00E42736"/>
    <w:p w:rsidR="00E42736" w:rsidRPr="00013497" w:rsidRDefault="00E42736" w:rsidP="00E42736">
      <w:pPr>
        <w:pStyle w:val="5"/>
        <w:spacing w:before="0" w:after="0"/>
        <w:ind w:left="57" w:right="57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13497">
        <w:rPr>
          <w:rFonts w:ascii="Times New Roman" w:hAnsi="Times New Roman"/>
          <w:b w:val="0"/>
          <w:i w:val="0"/>
          <w:sz w:val="28"/>
          <w:szCs w:val="28"/>
        </w:rPr>
        <w:t>АДМИНИСТРАЦИЯ</w:t>
      </w:r>
    </w:p>
    <w:p w:rsidR="00E42736" w:rsidRPr="00013497" w:rsidRDefault="00E42736" w:rsidP="00E42736">
      <w:pPr>
        <w:pStyle w:val="5"/>
        <w:spacing w:before="0" w:after="0"/>
        <w:ind w:left="57" w:right="57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13497">
        <w:rPr>
          <w:rFonts w:ascii="Times New Roman" w:hAnsi="Times New Roman"/>
          <w:b w:val="0"/>
          <w:i w:val="0"/>
          <w:sz w:val="28"/>
          <w:szCs w:val="28"/>
        </w:rPr>
        <w:t>СОКОЛОВСКОГО  СЕЛЬСОВЕТА</w:t>
      </w:r>
    </w:p>
    <w:p w:rsidR="00E42736" w:rsidRPr="00013497" w:rsidRDefault="00E42736" w:rsidP="00E42736">
      <w:pPr>
        <w:pStyle w:val="5"/>
        <w:spacing w:before="0" w:after="0"/>
        <w:ind w:left="57" w:right="57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13497">
        <w:rPr>
          <w:rFonts w:ascii="Times New Roman" w:hAnsi="Times New Roman"/>
          <w:b w:val="0"/>
          <w:i w:val="0"/>
          <w:sz w:val="28"/>
          <w:szCs w:val="28"/>
        </w:rPr>
        <w:t>КОЛЫВАНСКОГО  РАЙОНА</w:t>
      </w:r>
    </w:p>
    <w:p w:rsidR="00E42736" w:rsidRPr="00013497" w:rsidRDefault="00E42736" w:rsidP="00E42736">
      <w:pPr>
        <w:pStyle w:val="5"/>
        <w:spacing w:before="0" w:after="0"/>
        <w:ind w:left="57" w:right="57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013497">
        <w:rPr>
          <w:rFonts w:ascii="Times New Roman" w:hAnsi="Times New Roman"/>
          <w:b w:val="0"/>
          <w:i w:val="0"/>
          <w:sz w:val="28"/>
          <w:szCs w:val="28"/>
        </w:rPr>
        <w:t>НОВОСИБИРСКОЙ  ОБЛАСТИ</w:t>
      </w:r>
    </w:p>
    <w:p w:rsidR="00E42736" w:rsidRPr="008B6F80" w:rsidRDefault="00E42736" w:rsidP="00E427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2736" w:rsidRPr="008B6F80" w:rsidRDefault="00E42736" w:rsidP="00E4273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6F80">
        <w:rPr>
          <w:rFonts w:ascii="Times New Roman" w:hAnsi="Times New Roman"/>
          <w:sz w:val="28"/>
          <w:szCs w:val="28"/>
        </w:rPr>
        <w:t>П</w:t>
      </w:r>
      <w:proofErr w:type="gramEnd"/>
      <w:r w:rsidRPr="008B6F80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42736" w:rsidRPr="008B6F80" w:rsidRDefault="00E42736" w:rsidP="00E42736">
      <w:pPr>
        <w:spacing w:after="0"/>
        <w:rPr>
          <w:rFonts w:ascii="Times New Roman" w:hAnsi="Times New Roman"/>
          <w:sz w:val="28"/>
          <w:szCs w:val="28"/>
        </w:rPr>
      </w:pPr>
    </w:p>
    <w:p w:rsidR="00E42736" w:rsidRPr="008B6F80" w:rsidRDefault="00E42736" w:rsidP="00E427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3F56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.11.20</w:t>
      </w:r>
      <w:r w:rsidR="001A3F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F80">
        <w:rPr>
          <w:rFonts w:ascii="Times New Roman" w:hAnsi="Times New Roman"/>
          <w:sz w:val="28"/>
          <w:szCs w:val="28"/>
        </w:rPr>
        <w:t xml:space="preserve"> г.                                с. Соколово   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  <w:r w:rsidR="001A3F56">
        <w:rPr>
          <w:rFonts w:ascii="Times New Roman" w:hAnsi="Times New Roman"/>
          <w:sz w:val="28"/>
          <w:szCs w:val="28"/>
        </w:rPr>
        <w:t>119</w:t>
      </w:r>
    </w:p>
    <w:p w:rsidR="00E42736" w:rsidRPr="00013497" w:rsidRDefault="00E42736" w:rsidP="00E42736">
      <w:pPr>
        <w:pStyle w:val="2"/>
        <w:spacing w:before="0" w:after="0"/>
        <w:jc w:val="center"/>
        <w:rPr>
          <w:rStyle w:val="a5"/>
          <w:rFonts w:ascii="Times New Roman" w:hAnsi="Times New Roman"/>
          <w:b w:val="0"/>
        </w:rPr>
      </w:pPr>
      <w:r w:rsidRPr="00013497">
        <w:rPr>
          <w:rStyle w:val="a5"/>
          <w:rFonts w:ascii="Times New Roman" w:hAnsi="Times New Roman"/>
          <w:b w:val="0"/>
        </w:rPr>
        <w:t>Об утверждении Порядка планирования бюджетных ассигнований</w:t>
      </w:r>
    </w:p>
    <w:p w:rsidR="00E42736" w:rsidRPr="00013497" w:rsidRDefault="00E42736" w:rsidP="00E42736">
      <w:pPr>
        <w:pStyle w:val="2"/>
        <w:spacing w:before="0" w:after="0"/>
        <w:jc w:val="center"/>
        <w:rPr>
          <w:rStyle w:val="a5"/>
          <w:rFonts w:ascii="Times New Roman" w:hAnsi="Times New Roman"/>
          <w:b w:val="0"/>
        </w:rPr>
      </w:pPr>
      <w:r w:rsidRPr="00013497">
        <w:rPr>
          <w:rStyle w:val="a5"/>
          <w:rFonts w:ascii="Times New Roman" w:hAnsi="Times New Roman"/>
          <w:b w:val="0"/>
        </w:rPr>
        <w:t>бюджета Соколовс</w:t>
      </w:r>
      <w:r>
        <w:rPr>
          <w:rStyle w:val="a5"/>
          <w:rFonts w:ascii="Times New Roman" w:hAnsi="Times New Roman"/>
          <w:b w:val="0"/>
        </w:rPr>
        <w:t>кого сельсовета на 20</w:t>
      </w:r>
      <w:r w:rsidR="001A3F56">
        <w:rPr>
          <w:rStyle w:val="a5"/>
          <w:rFonts w:ascii="Times New Roman" w:hAnsi="Times New Roman"/>
          <w:b w:val="0"/>
        </w:rPr>
        <w:t>21</w:t>
      </w:r>
      <w:r w:rsidRPr="00013497">
        <w:rPr>
          <w:rStyle w:val="a5"/>
          <w:rFonts w:ascii="Times New Roman" w:hAnsi="Times New Roman"/>
          <w:b w:val="0"/>
        </w:rPr>
        <w:t xml:space="preserve"> год</w:t>
      </w:r>
    </w:p>
    <w:p w:rsidR="00E42736" w:rsidRPr="00013497" w:rsidRDefault="00E42736" w:rsidP="00E42736">
      <w:pPr>
        <w:pStyle w:val="2"/>
        <w:spacing w:after="0"/>
        <w:jc w:val="center"/>
        <w:rPr>
          <w:rStyle w:val="a5"/>
          <w:rFonts w:ascii="Times New Roman" w:hAnsi="Times New Roman"/>
          <w:b w:val="0"/>
        </w:rPr>
      </w:pPr>
    </w:p>
    <w:p w:rsidR="00E42736" w:rsidRPr="008B6F80" w:rsidRDefault="00E42736" w:rsidP="001F1EB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6F80">
        <w:rPr>
          <w:rFonts w:ascii="Times New Roman" w:hAnsi="Times New Roman"/>
          <w:sz w:val="28"/>
          <w:szCs w:val="28"/>
        </w:rPr>
        <w:t>В целях реализации статьи 174.2 Бюджетного кодекса Российской Федерации Администрация Соколовского сельсовета Колыванского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E42736" w:rsidRPr="008B6F80" w:rsidRDefault="00E42736" w:rsidP="00E4273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6F80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42736" w:rsidRPr="0038624A" w:rsidRDefault="00E42736" w:rsidP="001F1E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38624A">
        <w:rPr>
          <w:rFonts w:ascii="Times New Roman" w:hAnsi="Times New Roman"/>
          <w:b w:val="0"/>
          <w:i w:val="0"/>
          <w:color w:val="000000"/>
        </w:rPr>
        <w:t xml:space="preserve">1. </w:t>
      </w:r>
      <w:r w:rsidRPr="0038624A">
        <w:rPr>
          <w:rFonts w:ascii="Times New Roman" w:hAnsi="Times New Roman"/>
          <w:b w:val="0"/>
          <w:i w:val="0"/>
        </w:rPr>
        <w:t>Утвердить прилагаемый</w:t>
      </w:r>
      <w:r>
        <w:rPr>
          <w:rFonts w:ascii="Times New Roman" w:hAnsi="Times New Roman"/>
          <w:b w:val="0"/>
          <w:i w:val="0"/>
        </w:rPr>
        <w:t xml:space="preserve"> </w:t>
      </w:r>
      <w:r w:rsidRPr="0038624A">
        <w:rPr>
          <w:rFonts w:ascii="Times New Roman" w:hAnsi="Times New Roman"/>
          <w:b w:val="0"/>
          <w:i w:val="0"/>
        </w:rPr>
        <w:t xml:space="preserve"> Порядок планирования бюджетных ассиг</w:t>
      </w:r>
      <w:r>
        <w:rPr>
          <w:rFonts w:ascii="Times New Roman" w:hAnsi="Times New Roman"/>
          <w:b w:val="0"/>
          <w:i w:val="0"/>
        </w:rPr>
        <w:t>нований местного бюджета на 20</w:t>
      </w:r>
      <w:r w:rsidR="001A3F56">
        <w:rPr>
          <w:rFonts w:ascii="Times New Roman" w:hAnsi="Times New Roman"/>
          <w:b w:val="0"/>
          <w:i w:val="0"/>
        </w:rPr>
        <w:t>21</w:t>
      </w:r>
      <w:r w:rsidRPr="0038624A">
        <w:rPr>
          <w:rFonts w:ascii="Times New Roman" w:hAnsi="Times New Roman"/>
          <w:b w:val="0"/>
          <w:i w:val="0"/>
        </w:rPr>
        <w:t xml:space="preserve"> год  (приложение № 1).</w:t>
      </w:r>
    </w:p>
    <w:p w:rsidR="00E42736" w:rsidRPr="0038624A" w:rsidRDefault="00E42736" w:rsidP="001F1E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38624A">
        <w:rPr>
          <w:rFonts w:ascii="Times New Roman" w:hAnsi="Times New Roman"/>
          <w:b w:val="0"/>
          <w:i w:val="0"/>
        </w:rPr>
        <w:t>2. Главному бухгалтеру Администрации Соколовского сельсовета Колыванского района Новосибирской области  осуществлять формирование проекта местного бюджет</w:t>
      </w:r>
      <w:r>
        <w:rPr>
          <w:rFonts w:ascii="Times New Roman" w:hAnsi="Times New Roman"/>
          <w:b w:val="0"/>
          <w:i w:val="0"/>
        </w:rPr>
        <w:t>а на 20</w:t>
      </w:r>
      <w:r w:rsidR="001A3F56">
        <w:rPr>
          <w:rFonts w:ascii="Times New Roman" w:hAnsi="Times New Roman"/>
          <w:b w:val="0"/>
          <w:i w:val="0"/>
        </w:rPr>
        <w:t>21</w:t>
      </w:r>
      <w:r w:rsidRPr="0038624A">
        <w:rPr>
          <w:rFonts w:ascii="Times New Roman" w:hAnsi="Times New Roman"/>
          <w:b w:val="0"/>
          <w:i w:val="0"/>
        </w:rPr>
        <w:t xml:space="preserve"> год с учетом утвержденного Порядка.</w:t>
      </w:r>
    </w:p>
    <w:p w:rsidR="00E42736" w:rsidRPr="0038624A" w:rsidRDefault="00E42736" w:rsidP="001F1E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38624A">
        <w:rPr>
          <w:rFonts w:ascii="Times New Roman" w:hAnsi="Times New Roman"/>
          <w:b w:val="0"/>
          <w:i w:val="0"/>
        </w:rPr>
        <w:t xml:space="preserve">3. Субъектам бюджетного планирования обеспечить формирование бюджетных ассигнований бюджета Соколовского сельсовета Колыванского района Новосибирской области </w:t>
      </w:r>
      <w:r>
        <w:rPr>
          <w:rFonts w:ascii="Times New Roman" w:hAnsi="Times New Roman"/>
          <w:b w:val="0"/>
          <w:i w:val="0"/>
        </w:rPr>
        <w:t>на 20</w:t>
      </w:r>
      <w:r w:rsidR="001A3F56">
        <w:rPr>
          <w:rFonts w:ascii="Times New Roman" w:hAnsi="Times New Roman"/>
          <w:b w:val="0"/>
          <w:i w:val="0"/>
        </w:rPr>
        <w:t>21</w:t>
      </w:r>
      <w:r w:rsidRPr="0038624A">
        <w:rPr>
          <w:rFonts w:ascii="Times New Roman" w:hAnsi="Times New Roman"/>
          <w:b w:val="0"/>
          <w:i w:val="0"/>
        </w:rPr>
        <w:t xml:space="preserve"> год  в соответствии с утвержденным настоящим постановлением Порядком.</w:t>
      </w:r>
    </w:p>
    <w:p w:rsidR="00E42736" w:rsidRPr="0038624A" w:rsidRDefault="00E42736" w:rsidP="001F1E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38624A">
        <w:rPr>
          <w:rFonts w:ascii="Times New Roman" w:hAnsi="Times New Roman"/>
          <w:b w:val="0"/>
          <w:i w:val="0"/>
        </w:rPr>
        <w:t xml:space="preserve">5. </w:t>
      </w:r>
      <w:proofErr w:type="gramStart"/>
      <w:r w:rsidRPr="0038624A">
        <w:rPr>
          <w:rFonts w:ascii="Times New Roman" w:hAnsi="Times New Roman"/>
          <w:b w:val="0"/>
          <w:i w:val="0"/>
        </w:rPr>
        <w:t>Контроль за</w:t>
      </w:r>
      <w:proofErr w:type="gramEnd"/>
      <w:r w:rsidRPr="0038624A">
        <w:rPr>
          <w:rFonts w:ascii="Times New Roman" w:hAnsi="Times New Roman"/>
          <w:b w:val="0"/>
          <w:i w:val="0"/>
        </w:rPr>
        <w:t xml:space="preserve"> исполнением настоящего постановления оставляю за собой.</w:t>
      </w:r>
    </w:p>
    <w:p w:rsidR="00E42736" w:rsidRDefault="00E42736" w:rsidP="00E427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736" w:rsidRDefault="00E42736" w:rsidP="00E427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736" w:rsidRPr="008B6F80" w:rsidRDefault="00E42736" w:rsidP="00E427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736" w:rsidRPr="008B6F80" w:rsidRDefault="00E42736" w:rsidP="00E42736">
      <w:pPr>
        <w:tabs>
          <w:tab w:val="left" w:pos="5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0">
        <w:rPr>
          <w:rFonts w:ascii="Times New Roman" w:hAnsi="Times New Roman"/>
          <w:sz w:val="28"/>
          <w:szCs w:val="28"/>
        </w:rPr>
        <w:t>Глава Соколовского сельсовета</w:t>
      </w:r>
      <w:r w:rsidRPr="008B6F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Антонова Е.Н.</w:t>
      </w:r>
    </w:p>
    <w:p w:rsidR="00E42736" w:rsidRDefault="00E42736" w:rsidP="00E42736">
      <w:pPr>
        <w:spacing w:after="0" w:line="360" w:lineRule="auto"/>
        <w:ind w:firstLine="709"/>
        <w:jc w:val="right"/>
      </w:pPr>
    </w:p>
    <w:p w:rsidR="00E42736" w:rsidRDefault="00E42736" w:rsidP="00E42736">
      <w:pPr>
        <w:spacing w:after="0" w:line="360" w:lineRule="auto"/>
        <w:ind w:firstLine="709"/>
        <w:jc w:val="right"/>
      </w:pPr>
    </w:p>
    <w:p w:rsidR="00E42736" w:rsidRDefault="00E42736" w:rsidP="00E42736">
      <w:pPr>
        <w:spacing w:after="0" w:line="360" w:lineRule="auto"/>
      </w:pPr>
    </w:p>
    <w:p w:rsidR="00E42736" w:rsidRPr="00E42736" w:rsidRDefault="00E42736" w:rsidP="00E42736">
      <w:pPr>
        <w:spacing w:after="0" w:line="360" w:lineRule="auto"/>
        <w:rPr>
          <w:sz w:val="24"/>
          <w:szCs w:val="24"/>
        </w:rPr>
      </w:pPr>
      <w:r w:rsidRPr="00E427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36" w:rsidRPr="00E42736" w:rsidRDefault="00E42736" w:rsidP="00E4273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4273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Pr="00E42736">
        <w:rPr>
          <w:rFonts w:ascii="Times New Roman" w:hAnsi="Times New Roman"/>
          <w:sz w:val="20"/>
          <w:szCs w:val="20"/>
        </w:rPr>
        <w:t>Приложение 1</w:t>
      </w:r>
    </w:p>
    <w:p w:rsidR="00E42736" w:rsidRPr="00E42736" w:rsidRDefault="00E42736" w:rsidP="00E42736">
      <w:pPr>
        <w:adjustRightInd w:val="0"/>
        <w:spacing w:after="0" w:line="240" w:lineRule="auto"/>
        <w:ind w:left="4956"/>
        <w:jc w:val="right"/>
        <w:outlineLvl w:val="0"/>
        <w:rPr>
          <w:rFonts w:ascii="Times New Roman" w:hAnsi="Times New Roman"/>
          <w:sz w:val="20"/>
          <w:szCs w:val="20"/>
        </w:rPr>
      </w:pPr>
      <w:r w:rsidRPr="00E42736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E42736" w:rsidRPr="00E42736" w:rsidRDefault="00E42736" w:rsidP="00E4273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42736">
        <w:rPr>
          <w:rFonts w:ascii="Times New Roman" w:hAnsi="Times New Roman"/>
          <w:sz w:val="20"/>
          <w:szCs w:val="20"/>
        </w:rPr>
        <w:t xml:space="preserve">                                                              Соколовского сельсовета</w:t>
      </w:r>
    </w:p>
    <w:p w:rsidR="00E42736" w:rsidRPr="00E42736" w:rsidRDefault="00E42736" w:rsidP="00E4273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42736">
        <w:rPr>
          <w:rFonts w:ascii="Times New Roman" w:hAnsi="Times New Roman"/>
          <w:sz w:val="20"/>
          <w:szCs w:val="20"/>
        </w:rPr>
        <w:t xml:space="preserve">                                                              Колыванского района</w:t>
      </w:r>
    </w:p>
    <w:p w:rsidR="00E42736" w:rsidRPr="00E42736" w:rsidRDefault="00E42736" w:rsidP="00E42736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E42736">
        <w:rPr>
          <w:rFonts w:ascii="Times New Roman" w:hAnsi="Times New Roman"/>
          <w:sz w:val="20"/>
          <w:szCs w:val="20"/>
        </w:rPr>
        <w:t xml:space="preserve">                                                              Новосибирской области</w:t>
      </w:r>
    </w:p>
    <w:p w:rsidR="00E42736" w:rsidRPr="00E42736" w:rsidRDefault="00E42736" w:rsidP="00E42736">
      <w:pPr>
        <w:adjustRightInd w:val="0"/>
        <w:spacing w:after="0" w:line="240" w:lineRule="auto"/>
        <w:ind w:left="4956"/>
        <w:jc w:val="right"/>
        <w:outlineLvl w:val="0"/>
        <w:rPr>
          <w:rFonts w:ascii="Times New Roman" w:hAnsi="Times New Roman"/>
          <w:sz w:val="20"/>
          <w:szCs w:val="20"/>
        </w:rPr>
      </w:pPr>
      <w:r w:rsidRPr="00E42736">
        <w:rPr>
          <w:rFonts w:ascii="Times New Roman" w:hAnsi="Times New Roman"/>
          <w:sz w:val="20"/>
          <w:szCs w:val="20"/>
        </w:rPr>
        <w:t xml:space="preserve">     от </w:t>
      </w:r>
      <w:r w:rsidR="005512C3">
        <w:rPr>
          <w:rFonts w:ascii="Times New Roman" w:hAnsi="Times New Roman"/>
          <w:sz w:val="20"/>
          <w:szCs w:val="20"/>
        </w:rPr>
        <w:t>02.11.2020</w:t>
      </w:r>
      <w:r w:rsidRPr="00E42736">
        <w:rPr>
          <w:rFonts w:ascii="Times New Roman" w:hAnsi="Times New Roman"/>
          <w:sz w:val="20"/>
          <w:szCs w:val="20"/>
        </w:rPr>
        <w:t xml:space="preserve"> г.  №  </w:t>
      </w:r>
      <w:r w:rsidR="001F1EB7">
        <w:rPr>
          <w:rFonts w:ascii="Times New Roman" w:hAnsi="Times New Roman"/>
          <w:sz w:val="20"/>
          <w:szCs w:val="20"/>
        </w:rPr>
        <w:t>119</w:t>
      </w:r>
    </w:p>
    <w:p w:rsidR="00E42736" w:rsidRPr="00E42736" w:rsidRDefault="00E42736" w:rsidP="00E42736">
      <w:pPr>
        <w:pStyle w:val="a3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E42736">
        <w:rPr>
          <w:rFonts w:ascii="Times New Roman" w:hAnsi="Times New Roman" w:cs="Times New Roman"/>
          <w:b/>
          <w:spacing w:val="0"/>
          <w:sz w:val="24"/>
          <w:szCs w:val="24"/>
        </w:rPr>
        <w:t>ПОРЯДОК</w:t>
      </w:r>
    </w:p>
    <w:p w:rsidR="00E42736" w:rsidRPr="00E42736" w:rsidRDefault="00E42736" w:rsidP="00E42736">
      <w:pPr>
        <w:pStyle w:val="a3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E42736">
        <w:rPr>
          <w:rFonts w:ascii="Times New Roman" w:hAnsi="Times New Roman" w:cs="Times New Roman"/>
          <w:b/>
          <w:spacing w:val="0"/>
          <w:sz w:val="24"/>
          <w:szCs w:val="24"/>
        </w:rPr>
        <w:t>планирования бюджетных ассигнований</w:t>
      </w:r>
    </w:p>
    <w:p w:rsidR="00E42736" w:rsidRPr="00E42736" w:rsidRDefault="00E42736" w:rsidP="00E427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b/>
          <w:sz w:val="24"/>
          <w:szCs w:val="24"/>
        </w:rPr>
        <w:t>бюджета Соколовского сельсовета Колыванского района Новосибирской области на 20</w:t>
      </w:r>
      <w:r w:rsidR="005512C3">
        <w:rPr>
          <w:rFonts w:ascii="Times New Roman" w:hAnsi="Times New Roman"/>
          <w:b/>
          <w:sz w:val="24"/>
          <w:szCs w:val="24"/>
        </w:rPr>
        <w:t>21</w:t>
      </w:r>
      <w:r w:rsidRPr="00E42736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736">
        <w:rPr>
          <w:rFonts w:ascii="Times New Roman" w:hAnsi="Times New Roman"/>
          <w:sz w:val="24"/>
          <w:szCs w:val="24"/>
        </w:rPr>
        <w:t>Настоящий Порядок планирования бюджетных ассигнований бюджета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на 2019 год  (далее – Порядок) разработан в соответствии со статьей 174.2 Бюджетного кодекса Российской Федерации и определяет порядок и методику планирования бюджетных ассигнований   бюджета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 xml:space="preserve"> 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в целях установления и обеспечения требований к формированию расходов   бюджета Соколовского сельсовета Колыванского района Новосибирской</w:t>
      </w:r>
      <w:proofErr w:type="gramEnd"/>
      <w:r w:rsidRPr="00E42736">
        <w:rPr>
          <w:rFonts w:ascii="Times New Roman" w:hAnsi="Times New Roman"/>
          <w:sz w:val="24"/>
          <w:szCs w:val="24"/>
        </w:rPr>
        <w:t xml:space="preserve">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год. </w:t>
      </w:r>
    </w:p>
    <w:p w:rsidR="00E42736" w:rsidRPr="00E42736" w:rsidRDefault="00E42736" w:rsidP="00E42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2736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1.1.Планирование бюджетных ассигнований бюджета Соколовского сельсовета Колыванского района Новосибирской области 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 год (далее – планирование бюджетных ассигнований) субъекты бюджетного планирования (главные распорядители, распорядители и получатели средств местного бюджета) осуществляют в соответствии </w:t>
      </w:r>
      <w:proofErr w:type="gramStart"/>
      <w:r w:rsidRPr="00E42736">
        <w:rPr>
          <w:rFonts w:ascii="Times New Roman" w:hAnsi="Times New Roman"/>
          <w:sz w:val="24"/>
          <w:szCs w:val="24"/>
        </w:rPr>
        <w:t>с</w:t>
      </w:r>
      <w:proofErr w:type="gramEnd"/>
      <w:r w:rsidRPr="00E42736">
        <w:rPr>
          <w:rFonts w:ascii="Times New Roman" w:hAnsi="Times New Roman"/>
          <w:sz w:val="24"/>
          <w:szCs w:val="24"/>
        </w:rPr>
        <w:t>: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Федерации;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>Приказом Минфина России от 28.12.2010 № 190н «Об утверждении Указаний о порядке применения бюджетной классификации Российской Федерации»;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>Федеральный закон от 29.12.2012 № 271-ФЗ «О бюджетном устройстве, бюджетном процессе и межбюджетных отношениях в Новосибирской области»;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>иными нормативными правовыми актами, регулирующими бюджетные правоотношения;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 xml:space="preserve">настоящим Порядком. </w:t>
      </w:r>
    </w:p>
    <w:p w:rsidR="00E42736" w:rsidRPr="00E42736" w:rsidRDefault="00E42736" w:rsidP="00E42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b/>
          <w:sz w:val="24"/>
          <w:szCs w:val="24"/>
        </w:rPr>
        <w:t>2. Методы планирования бюджетных ассигнований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2.1. Субъекты бюджетного планирования при планировании бюджетных ассигнований могут применять следующие методы планирования: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>нормативный метод планирования;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>метод индексации;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>плановый метод;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>иные методы.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2.2. Под нормативным методом расчета бюджетных ассигнований понимается расчет объема бюджетного ассигнования на основе нормативов, утвержденных нормативным правовым актом.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 xml:space="preserve">2.3. Под методом индексации расчета бюджетных ассигнований понимается расчет объема бюджетных ассигнований путем индексации </w:t>
      </w:r>
      <w:r w:rsidRPr="00E42736">
        <w:rPr>
          <w:rFonts w:ascii="Times New Roman" w:hAnsi="Times New Roman" w:cs="Times New Roman"/>
          <w:sz w:val="24"/>
          <w:szCs w:val="24"/>
        </w:rPr>
        <w:br/>
        <w:t xml:space="preserve">на уровень инфляции (иной коэффициент) объема бюджетных ассигнований текущего финансового года и планового периода.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E42736">
        <w:rPr>
          <w:rFonts w:ascii="Times New Roman" w:hAnsi="Times New Roman"/>
          <w:sz w:val="24"/>
          <w:szCs w:val="24"/>
        </w:rPr>
        <w:t>Под плановым методом расчета бюджетных ассигнований понимается расчет бюджетных ассигнований в соответствии с показателями, указанными в принятых в установленном порядке нормативных правовых актах Новосибирской области, Колыванского района, Соколовского сельсовета  (целевые программы, договоры).</w:t>
      </w:r>
      <w:proofErr w:type="gramEnd"/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2.5. Под иными методами расчета бюджетных ассигнований понимается расчет объема бюджетных ассигнований методом, отличным </w:t>
      </w:r>
      <w:r w:rsidRPr="00E42736">
        <w:rPr>
          <w:rFonts w:ascii="Times New Roman" w:hAnsi="Times New Roman"/>
          <w:sz w:val="24"/>
          <w:szCs w:val="24"/>
        </w:rPr>
        <w:br/>
        <w:t>от вышеперечисленных методов, или сочетающим перечисленные методы.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b/>
          <w:sz w:val="24"/>
          <w:szCs w:val="24"/>
        </w:rPr>
        <w:t>3. Требования к планированию бюджетных ассигнований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b/>
          <w:sz w:val="24"/>
          <w:szCs w:val="24"/>
        </w:rPr>
        <w:lastRenderedPageBreak/>
        <w:t>Бюджета Соколовского сельсовета Колыванского района Новосибирской области на 2019 год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3.1. Бюджетные ассигнования планируются в соответствии с расходными обязательствами Соколовского сельсовета Колыванского района Новосибирской области, исполнение которых осуществляется в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году за счет средств местного бюджета.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3.2. Планирование бюджетных ассигнований осуществляется раздельно по бюджетным ассигнованиям на исполнение действующих и принимаемых обязательств.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OLE_LINK2"/>
      <w:proofErr w:type="gramStart"/>
      <w:r w:rsidRPr="00E42736">
        <w:rPr>
          <w:rFonts w:ascii="Times New Roman" w:hAnsi="Times New Roman"/>
          <w:sz w:val="24"/>
          <w:szCs w:val="24"/>
        </w:rPr>
        <w:t>Под бюджетными ассигнованиями на исполнение действующих расходных обязательств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понимаются ассигнования, состав и (или) объем которых обусловлены законами, нормативными правовыми актами Соколовского сельсовета Колыванского района Новосибирской области, договорами и соглашениями, не предлагаемыми (не планируемыми) к изменению в 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году, к признанию утратившими силу либо к изменению с увеличением объема бюджетных ассигнований, предусмотренного на исполнение соответствующих</w:t>
      </w:r>
      <w:proofErr w:type="gramEnd"/>
      <w:r w:rsidRPr="00E42736">
        <w:rPr>
          <w:rFonts w:ascii="Times New Roman" w:hAnsi="Times New Roman"/>
          <w:sz w:val="24"/>
          <w:szCs w:val="24"/>
        </w:rPr>
        <w:t xml:space="preserve"> обязательств в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 Соколовского сельсовета Колыванского района Новосибирской области.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42736">
        <w:rPr>
          <w:rFonts w:ascii="Times New Roman" w:hAnsi="Times New Roman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 Соколовского сельсовета Колыванского района Новосибирской области, договорами и соглашениями, предлагаемыми (планируемыми) к принятию или изменению в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году, к принятию либо к изменению с увеличением объема бюджетных ассигнований, предусмотренного на исполнение соответствующих обязательств в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году, включая договоры и соглашения, подлежащие</w:t>
      </w:r>
      <w:proofErr w:type="gramEnd"/>
      <w:r w:rsidRPr="00E42736">
        <w:rPr>
          <w:rFonts w:ascii="Times New Roman" w:hAnsi="Times New Roman"/>
          <w:sz w:val="24"/>
          <w:szCs w:val="24"/>
        </w:rPr>
        <w:t xml:space="preserve"> заключению получателями бюджетных средств во исполнение указанных законов и нормативных правовых актов </w:t>
      </w:r>
      <w:bookmarkEnd w:id="1"/>
      <w:r w:rsidRPr="00E42736">
        <w:rPr>
          <w:rFonts w:ascii="Times New Roman" w:hAnsi="Times New Roman"/>
          <w:sz w:val="24"/>
          <w:szCs w:val="24"/>
        </w:rPr>
        <w:t>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. </w:t>
      </w:r>
      <w:r w:rsidRPr="00E42736">
        <w:rPr>
          <w:rFonts w:ascii="Times New Roman" w:hAnsi="Times New Roman"/>
          <w:sz w:val="24"/>
          <w:szCs w:val="24"/>
        </w:rPr>
        <w:t>В целях настоящего Порядка увеличение бюджетных ассигнований местного бюджета в связи с индексацией оплаты труда работников бюджетной сферы, социальных выплат, а также индексацией расходов на приобретение товаров, выполнение работ и оказание услуг относится к бюджетным ассигнованиям на исполнение действующих расходных обязательств.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Расчет бюджетных ассигнований на исполнение принимаемых обязательств, производится на основании показателей, согласованных с Главой Соколовского сельсовета Колыванского района Новосибирской области. Бюджетные ассигнования на исполнение принимаемых обязательств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включаются в проект местного бюджета после обеспечения источниками финансирования бюджетных ассигнований на исполнение действующих расходных обязательств Соколовского сельсовета Колыванского района Новосибирской области.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E42736">
        <w:rPr>
          <w:rFonts w:ascii="Times New Roman" w:hAnsi="Times New Roman"/>
          <w:sz w:val="24"/>
          <w:szCs w:val="24"/>
        </w:rPr>
        <w:t>За основу планирования бюджетных ассигнований на исполнение действующих обязательств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принимаются расходы 20</w:t>
      </w:r>
      <w:r w:rsidR="005512C3">
        <w:rPr>
          <w:rFonts w:ascii="Times New Roman" w:hAnsi="Times New Roman"/>
          <w:sz w:val="24"/>
          <w:szCs w:val="24"/>
        </w:rPr>
        <w:t>19</w:t>
      </w:r>
      <w:r w:rsidRPr="00E42736">
        <w:rPr>
          <w:rFonts w:ascii="Times New Roman" w:hAnsi="Times New Roman"/>
          <w:sz w:val="24"/>
          <w:szCs w:val="24"/>
        </w:rPr>
        <w:t xml:space="preserve"> года в соответствии с уточненной сводной бюджетной росписью бюджета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год, с учетом анализа изменения структуры расходов и отраслевых особенностей (далее – базовые расходы). </w:t>
      </w:r>
      <w:proofErr w:type="gramEnd"/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Базовые расходы корректируются (уменьшаются):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на сумму расходов, производимых в соответствии с разовыми решениями о выделении средств из  бюджета Соколовского сельсовета Колыванского района Новосибирской области, или расходов по реализации решений, срок действия которых ограничен 20</w:t>
      </w:r>
      <w:r w:rsidR="005512C3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годом (например: расходы на капитальный ремонт, расходы за счет </w:t>
      </w:r>
      <w:r w:rsidRPr="00E42736">
        <w:rPr>
          <w:rFonts w:ascii="Times New Roman" w:hAnsi="Times New Roman"/>
          <w:sz w:val="24"/>
          <w:szCs w:val="24"/>
        </w:rPr>
        <w:lastRenderedPageBreak/>
        <w:t>средств резервного фонда Администрации Соколовского сельсовета Колыванского района Новосибирской области);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по итогам инвентаризации расходных обязательств в целях оптимизации расходов местного бюджета;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При планировании бюджетных ассигнований 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 обеспечивается дальнейшее снижение в натуральном выражении объема потребления муниципальными учреждениями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воды, дизельного и иного топлива, мазута, природного газа, тепловой энергии, электрической энергии, угля не менее чем на 3 процента от уровня 20</w:t>
      </w:r>
      <w:r w:rsidR="005512C3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года каждого из указанных ресурсов.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Если расходы произведены не с начала 20</w:t>
      </w:r>
      <w:r w:rsidR="005512C3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года, планирование бюджетных ассигнований на исполнение действующих обязательств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 следует произвести с учетом годовой потребности 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Планирование бюджетных ассигнований на исполнение действующих обязательств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>осуществляется с учётом: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показателей среднесрочного финансового плана Соколовского сельсовета Колыванского района Новосибирской области на 20</w:t>
      </w:r>
      <w:r w:rsidR="005512C3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>-202</w:t>
      </w:r>
      <w:r w:rsidR="005512C3">
        <w:rPr>
          <w:rFonts w:ascii="Times New Roman" w:hAnsi="Times New Roman"/>
          <w:sz w:val="24"/>
          <w:szCs w:val="24"/>
        </w:rPr>
        <w:t>3</w:t>
      </w:r>
      <w:r w:rsidRPr="00E42736">
        <w:rPr>
          <w:rFonts w:ascii="Times New Roman" w:hAnsi="Times New Roman"/>
          <w:sz w:val="24"/>
          <w:szCs w:val="24"/>
        </w:rPr>
        <w:t xml:space="preserve"> годы (в части 20</w:t>
      </w:r>
      <w:r w:rsidR="005512C3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года);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оценки исполнения местного бюджета за 20</w:t>
      </w:r>
      <w:r w:rsidR="005512C3">
        <w:rPr>
          <w:rFonts w:ascii="Times New Roman" w:hAnsi="Times New Roman"/>
          <w:sz w:val="24"/>
          <w:szCs w:val="24"/>
        </w:rPr>
        <w:t>19</w:t>
      </w:r>
      <w:r w:rsidRPr="00E42736">
        <w:rPr>
          <w:rFonts w:ascii="Times New Roman" w:hAnsi="Times New Roman"/>
          <w:sz w:val="24"/>
          <w:szCs w:val="24"/>
        </w:rPr>
        <w:t xml:space="preserve"> год;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прогнозируемых среднегодовых индексов потребительских цен и роста тарифов на коммунальные услуги на 20</w:t>
      </w:r>
      <w:r w:rsidR="005512C3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Pr="00E4273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42736">
        <w:rPr>
          <w:rFonts w:ascii="Times New Roman" w:hAnsi="Times New Roman"/>
          <w:sz w:val="24"/>
          <w:szCs w:val="24"/>
        </w:rPr>
        <w:t xml:space="preserve">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принятых решений об индексации оплаты труда работников бюджетной сферы и социальных выплат.</w:t>
      </w:r>
    </w:p>
    <w:p w:rsidR="00E42736" w:rsidRPr="00E42736" w:rsidRDefault="00E42736" w:rsidP="00E42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b/>
          <w:sz w:val="24"/>
          <w:szCs w:val="24"/>
        </w:rPr>
        <w:t>4. Особенности планирования по видам бюджетных ассигнований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2736">
        <w:rPr>
          <w:rFonts w:ascii="Times New Roman" w:hAnsi="Times New Roman"/>
          <w:sz w:val="24"/>
          <w:szCs w:val="24"/>
        </w:rPr>
        <w:t>Расчет бюджетных ассигнований на оказание муниципальных услуг физическим и юридическим лицам муниципальными учреждениями (далее - учреждения) осуществляется нормативным методом исходя из состава, количества и (или) объема муниципальных услуг, включенных в проект муниципального задания на оказание муниципальных услуг на 20</w:t>
      </w:r>
      <w:r w:rsidR="00205C3A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год, и нормативов расходов на предоставление единицы услуги, по форме согласно приложениям № 1 к настоящему Порядку.</w:t>
      </w:r>
      <w:proofErr w:type="gramEnd"/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42736">
        <w:rPr>
          <w:rFonts w:ascii="Times New Roman" w:hAnsi="Times New Roman"/>
          <w:sz w:val="24"/>
          <w:szCs w:val="24"/>
        </w:rPr>
        <w:t>Оценка потребности на 20</w:t>
      </w:r>
      <w:r w:rsidR="00205C3A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в предоставлении муниципальными учреждениями услуг физическим и юридическим лицам осуществляется в соответствии с Порядком проведения ежегодной оценки потребности в предоставлении муниципальных услуг физическим и юридическим лицам муниципальными учреждениями и учёта результатов оценки при формировании расходов бюджета Соколовского сельсовета Колыванского района Новосибирской области на очередной финансовый год. </w:t>
      </w:r>
      <w:proofErr w:type="gramEnd"/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В случае планируемого увеличения количества муниципальных услуг </w:t>
      </w:r>
      <w:r w:rsidRPr="00E42736">
        <w:rPr>
          <w:rFonts w:ascii="Times New Roman" w:hAnsi="Times New Roman"/>
          <w:sz w:val="24"/>
          <w:szCs w:val="24"/>
        </w:rPr>
        <w:br/>
        <w:t>по сравнению с 20</w:t>
      </w:r>
      <w:r w:rsidR="00205C3A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годом решение о расходах местного бюджета должно быть согласовано с Главой Соколовского сельсовета Колыванского района Новосибирской области.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При определении нормативов расходов на предоставление муниципальной услуги (далее – расчетный норматив) за базу берутся расходы 20</w:t>
      </w:r>
      <w:r w:rsidR="00205C3A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года на содержание учреждений, оказывающих данную услугу, </w:t>
      </w:r>
      <w:r w:rsidRPr="00E42736">
        <w:rPr>
          <w:rFonts w:ascii="Times New Roman" w:hAnsi="Times New Roman"/>
          <w:sz w:val="24"/>
          <w:szCs w:val="24"/>
        </w:rPr>
        <w:br/>
        <w:t>за исключением расходов на капитальный ремонт и других единовременных  расходов.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В состав норматива включаются расходы, связанные с предоставлением муниципальной услуги, согласно классификации расходов бюджетов Российской Федерации по следующим кодам классификации операций сектора государственного управления, относящихся к расходам бюджетов (далее – коды КОСГУ):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оплата труда с начислениями (подстатьи: 211, 212 и 213);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оплата коммунальных услуг (подстатья 223);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lastRenderedPageBreak/>
        <w:t>материальные расходы, связанные с закупкой товаров и услуг, а также уплатой налогов (подстатьи: 221, 222, 224, 225, 226, 262, 290, 310, 340).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736">
        <w:rPr>
          <w:rFonts w:ascii="Times New Roman" w:hAnsi="Times New Roman"/>
          <w:color w:val="000000"/>
          <w:sz w:val="24"/>
          <w:szCs w:val="24"/>
        </w:rPr>
        <w:t xml:space="preserve">4.2. Фонд оплаты труда работников муниципальных учреждений, оплата труда которых осуществляется на основе тарифной сетки, рассчитывается нормативным методом с учетом утвержденной штатной численности и действующего законодательства, регламентирующего вопросы </w:t>
      </w:r>
      <w:proofErr w:type="gramStart"/>
      <w:r w:rsidRPr="00E42736">
        <w:rPr>
          <w:rFonts w:ascii="Times New Roman" w:hAnsi="Times New Roman"/>
          <w:color w:val="000000"/>
          <w:sz w:val="24"/>
          <w:szCs w:val="24"/>
        </w:rPr>
        <w:t>установления размера оплаты труда указанных работников</w:t>
      </w:r>
      <w:proofErr w:type="gramEnd"/>
      <w:r w:rsidRPr="00E42736">
        <w:rPr>
          <w:rFonts w:ascii="Times New Roman" w:hAnsi="Times New Roman"/>
          <w:color w:val="000000"/>
          <w:sz w:val="24"/>
          <w:szCs w:val="24"/>
        </w:rPr>
        <w:t xml:space="preserve"> на территории Новосибирской области.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color w:val="000000"/>
          <w:sz w:val="24"/>
          <w:szCs w:val="24"/>
        </w:rPr>
        <w:t>Расчет фонда оплаты труда на 20</w:t>
      </w:r>
      <w:r w:rsidR="00205C3A">
        <w:rPr>
          <w:rFonts w:ascii="Times New Roman" w:hAnsi="Times New Roman"/>
          <w:color w:val="000000"/>
          <w:sz w:val="24"/>
          <w:szCs w:val="24"/>
        </w:rPr>
        <w:t>21</w:t>
      </w:r>
      <w:r w:rsidRPr="00E42736">
        <w:rPr>
          <w:rFonts w:ascii="Times New Roman" w:hAnsi="Times New Roman"/>
          <w:color w:val="000000"/>
          <w:sz w:val="24"/>
          <w:szCs w:val="24"/>
        </w:rPr>
        <w:t xml:space="preserve"> год по органу местного самоуправления </w:t>
      </w:r>
      <w:r w:rsidRPr="00E42736">
        <w:rPr>
          <w:rFonts w:ascii="Times New Roman" w:hAnsi="Times New Roman"/>
          <w:sz w:val="24"/>
          <w:szCs w:val="24"/>
        </w:rPr>
        <w:t>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color w:val="000000"/>
          <w:sz w:val="24"/>
          <w:szCs w:val="24"/>
        </w:rPr>
        <w:t>производится нормативным методом, исходя из утвержденной структуры и штатной численности.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Расходы по начислениям на заработную плату рассчитываются исходя </w:t>
      </w:r>
      <w:r w:rsidRPr="00E42736">
        <w:rPr>
          <w:rFonts w:ascii="Times New Roman" w:hAnsi="Times New Roman"/>
          <w:sz w:val="24"/>
          <w:szCs w:val="24"/>
        </w:rPr>
        <w:br/>
        <w:t xml:space="preserve">из установленных ставок отчислений по страховым взносам на обязательное пенсионное страхование, на обязательное медицинское страхование, </w:t>
      </w:r>
      <w:r w:rsidRPr="00E42736">
        <w:rPr>
          <w:rFonts w:ascii="Times New Roman" w:hAnsi="Times New Roman"/>
          <w:sz w:val="24"/>
          <w:szCs w:val="24"/>
        </w:rPr>
        <w:br/>
        <w:t xml:space="preserve">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4.3. Расчет бюджетных ассигнований на оплату коммунальных услуг определяется нормативным методом исходя из объемов потребления услуг </w:t>
      </w:r>
      <w:r w:rsidRPr="00E42736">
        <w:rPr>
          <w:rFonts w:ascii="Times New Roman" w:hAnsi="Times New Roman"/>
          <w:sz w:val="24"/>
          <w:szCs w:val="24"/>
        </w:rPr>
        <w:br/>
        <w:t>в натуральном выражении в 20</w:t>
      </w:r>
      <w:r w:rsidR="00205C3A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году  с учетом режима экономии в 20</w:t>
      </w:r>
      <w:r w:rsidR="00205C3A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году в размере, предусмотренном пунктом 3.3 настоящего Порядка, а также методом индексации с применением индексов-дефляторов на жилищно-коммунальные услуги на 20</w:t>
      </w:r>
      <w:r w:rsidR="00205C3A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год.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4.4. Расчет бюджетных ассигнований на содержание котельных, состоящих на балансе муниципальных учреждений, определяется иным методом. </w:t>
      </w:r>
      <w:proofErr w:type="gramStart"/>
      <w:r w:rsidRPr="00E42736">
        <w:rPr>
          <w:rFonts w:ascii="Times New Roman" w:hAnsi="Times New Roman"/>
          <w:sz w:val="24"/>
          <w:szCs w:val="24"/>
        </w:rPr>
        <w:t xml:space="preserve">Указанные расходы не должны превышать расходы, рассчитанные путем произведения количества тепловой энергии в натуральном выражении, необходимого для обеспечения нужд указанных учреждений </w:t>
      </w:r>
      <w:r w:rsidRPr="00E42736">
        <w:rPr>
          <w:rFonts w:ascii="Times New Roman" w:hAnsi="Times New Roman"/>
          <w:sz w:val="24"/>
          <w:szCs w:val="24"/>
        </w:rPr>
        <w:br/>
        <w:t>в 20</w:t>
      </w:r>
      <w:r w:rsidR="00205C3A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году с учётом режима экономии в 20</w:t>
      </w:r>
      <w:r w:rsidR="00205C3A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году и  в размере, предусмотренном пунктом 3.3 настоящего Порядка, и тарифа на тепловую энергию, установленного на 20</w:t>
      </w:r>
      <w:r w:rsidR="00205C3A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краевому государственному унитарному предприятию, оказывающему услуги по теплоснабжению объектов жилищно-коммунального хозяйства.</w:t>
      </w:r>
      <w:proofErr w:type="gramEnd"/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4.5. Расчет бюджетных ассигнований на уплату налогов и сборов осуществляется иным методом в соответствии с действующим законодательством, регламентирующим порядок начисления и уплаты налогов (сборов).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4.6. Расчет бюджетных ассигнований на увеличение материальных запасов осуществляется нормативным методом при наличии утвержденных законодательством Новосибирской области норм потребления (приобретения) материальных запасов, в ином случае - методом индексации.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4.7. Расчет бюджетных ассигнований на капитальный ремонт осуществляется плановым методом по объектам на основании показателей проектно-сметной документации и включается в проект местного бюджета </w:t>
      </w:r>
      <w:r w:rsidRPr="00E42736">
        <w:rPr>
          <w:rFonts w:ascii="Times New Roman" w:hAnsi="Times New Roman"/>
          <w:sz w:val="24"/>
          <w:szCs w:val="24"/>
        </w:rPr>
        <w:br/>
        <w:t>на 20</w:t>
      </w:r>
      <w:r w:rsidR="00205C3A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после согласования с Главой Соколовского сельсовета Колыванского района Новосибирской области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4.8. Расчет бюджетных ассигнований на реализацию муниципальных целевых программ определяется плановым и (или) иным методом исходя из объемов финансирования указанных программ, утвержденных соответствующими законами Приморского края, нормативными правовыми актами Администрации Соколовского сельсовета Колыванского района Новосибирской области</w:t>
      </w:r>
    </w:p>
    <w:p w:rsidR="00E42736" w:rsidRPr="00E42736" w:rsidRDefault="00E42736" w:rsidP="00E42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b/>
          <w:sz w:val="24"/>
          <w:szCs w:val="24"/>
        </w:rPr>
        <w:t>5. Особенности планирования бюджетных ассигнований</w:t>
      </w:r>
    </w:p>
    <w:p w:rsidR="00E42736" w:rsidRPr="00E42736" w:rsidRDefault="00E42736" w:rsidP="00E42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736">
        <w:rPr>
          <w:rFonts w:ascii="Times New Roman" w:hAnsi="Times New Roman" w:cs="Times New Roman"/>
          <w:sz w:val="24"/>
          <w:szCs w:val="24"/>
        </w:rPr>
        <w:t xml:space="preserve">5.1. Выделяются следующие особенности планирования бюджетных ассигнований: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5.1.1. Бюджетные ассигнования резервного фонда Администрации Соколовского сельсовета Колыванского района Новосибирской области включаются в проект закона о бюджете Соколовского сельсовета Колыванского района Новосибирской области</w:t>
      </w:r>
      <w:r w:rsidRPr="00E42736">
        <w:rPr>
          <w:rFonts w:ascii="Times New Roman" w:hAnsi="Times New Roman"/>
          <w:b/>
          <w:sz w:val="24"/>
          <w:szCs w:val="24"/>
        </w:rPr>
        <w:t xml:space="preserve"> </w:t>
      </w:r>
      <w:r w:rsidRPr="00E42736">
        <w:rPr>
          <w:rFonts w:ascii="Times New Roman" w:hAnsi="Times New Roman"/>
          <w:sz w:val="24"/>
          <w:szCs w:val="24"/>
        </w:rPr>
        <w:t xml:space="preserve">на </w:t>
      </w:r>
      <w:r w:rsidRPr="00E42736">
        <w:rPr>
          <w:rFonts w:ascii="Times New Roman" w:hAnsi="Times New Roman"/>
          <w:sz w:val="24"/>
          <w:szCs w:val="24"/>
        </w:rPr>
        <w:lastRenderedPageBreak/>
        <w:t>20</w:t>
      </w:r>
      <w:r w:rsidR="0030733E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>год  в размере, не превышающем 3 процента общего объема расходов местного бюджета, планируемых в 20</w:t>
      </w:r>
      <w:r w:rsidR="0030733E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году.</w:t>
      </w:r>
    </w:p>
    <w:p w:rsidR="00E42736" w:rsidRPr="00E42736" w:rsidRDefault="00E42736" w:rsidP="00E42736">
      <w:pPr>
        <w:spacing w:after="0" w:line="240" w:lineRule="auto"/>
        <w:ind w:left="2829"/>
        <w:jc w:val="both"/>
        <w:rPr>
          <w:rFonts w:ascii="Times New Roman" w:hAnsi="Times New Roman"/>
          <w:b/>
          <w:sz w:val="24"/>
          <w:szCs w:val="24"/>
        </w:rPr>
      </w:pPr>
      <w:r w:rsidRPr="00E42736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E42736">
        <w:rPr>
          <w:rFonts w:ascii="Times New Roman" w:hAnsi="Times New Roman"/>
          <w:sz w:val="24"/>
          <w:szCs w:val="24"/>
        </w:rPr>
        <w:t xml:space="preserve">Субъекты бюджетного планирования представляют </w:t>
      </w:r>
      <w:bookmarkStart w:id="2" w:name="OLE_LINK11"/>
      <w:bookmarkStart w:id="3" w:name="OLE_LINK10"/>
      <w:r w:rsidRPr="00E42736">
        <w:rPr>
          <w:rFonts w:ascii="Times New Roman" w:hAnsi="Times New Roman"/>
          <w:sz w:val="24"/>
          <w:szCs w:val="24"/>
        </w:rPr>
        <w:t>распределение бюджетных ассигнований</w:t>
      </w:r>
      <w:bookmarkEnd w:id="2"/>
      <w:bookmarkEnd w:id="3"/>
      <w:r w:rsidRPr="00E42736">
        <w:rPr>
          <w:rFonts w:ascii="Times New Roman" w:hAnsi="Times New Roman"/>
          <w:sz w:val="24"/>
          <w:szCs w:val="24"/>
        </w:rPr>
        <w:t xml:space="preserve"> местного бюджета на 20</w:t>
      </w:r>
      <w:r w:rsidR="0030733E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и плановый период (далее - распределение бюджетных ассигнований) по кодам классификации расходов бюджетов в соответствии с положениями настоящего Порядка и направляют его вместе с расчетами и пояснительной запиской на бумажном носителе и в электронном виде в финансовый орган администрации Соколовского сельсовета Колыванского района Новосибирской области (далее – </w:t>
      </w:r>
      <w:proofErr w:type="spellStart"/>
      <w:r w:rsidRPr="00E42736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E42736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>Распределение бюджетных ассигнований местного бюджета на 20</w:t>
      </w:r>
      <w:r w:rsidR="0030733E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 должно содержать итоги по каждому коду раздела, подраздела, целевой статьи, вида расходов и итог в целом по субъекту бюджетного планирования. 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36">
        <w:rPr>
          <w:rFonts w:ascii="Times New Roman" w:hAnsi="Times New Roman"/>
          <w:sz w:val="24"/>
          <w:szCs w:val="24"/>
        </w:rPr>
        <w:t xml:space="preserve">Пояснительная записка должна содержать информацию о методах расчета бюджетных ассигнований, значениях применяемых индексов </w:t>
      </w:r>
      <w:r w:rsidRPr="00E42736">
        <w:rPr>
          <w:rFonts w:ascii="Times New Roman" w:hAnsi="Times New Roman"/>
          <w:sz w:val="24"/>
          <w:szCs w:val="24"/>
        </w:rPr>
        <w:br/>
        <w:t>и нормативов со ссылкой на нормативные правовые акты, прогнозы социально-экономического развития Соколовского сельсовета Колыванского района Новосибирской области, устанавливающие их размеры, а также информацию о причинах отклонений планируемых бюджетных ассигнований от аналогичных расходов 20</w:t>
      </w:r>
      <w:r w:rsidR="0030733E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года.</w:t>
      </w:r>
    </w:p>
    <w:p w:rsidR="00E42736" w:rsidRPr="00E42736" w:rsidRDefault="00E42736" w:rsidP="00E4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736">
        <w:rPr>
          <w:rFonts w:ascii="Times New Roman" w:hAnsi="Times New Roman"/>
          <w:sz w:val="24"/>
          <w:szCs w:val="24"/>
        </w:rPr>
        <w:t xml:space="preserve">Отсутствие нормативного правового акта Соколовского сельсовета Колыванского района Новосибирской области или его проекта, предлагаемого (планируемого) к принятию или изменению </w:t>
      </w:r>
      <w:r w:rsidRPr="00E42736">
        <w:rPr>
          <w:rFonts w:ascii="Times New Roman" w:hAnsi="Times New Roman"/>
          <w:sz w:val="24"/>
          <w:szCs w:val="24"/>
        </w:rPr>
        <w:br/>
        <w:t>в 20</w:t>
      </w:r>
      <w:r w:rsidR="0030733E">
        <w:rPr>
          <w:rFonts w:ascii="Times New Roman" w:hAnsi="Times New Roman"/>
          <w:sz w:val="24"/>
          <w:szCs w:val="24"/>
        </w:rPr>
        <w:t xml:space="preserve">19 </w:t>
      </w:r>
      <w:r w:rsidRPr="00E42736">
        <w:rPr>
          <w:rFonts w:ascii="Times New Roman" w:hAnsi="Times New Roman"/>
          <w:sz w:val="24"/>
          <w:szCs w:val="24"/>
        </w:rPr>
        <w:t>году или 20</w:t>
      </w:r>
      <w:r w:rsidR="0030733E">
        <w:rPr>
          <w:rFonts w:ascii="Times New Roman" w:hAnsi="Times New Roman"/>
          <w:sz w:val="24"/>
          <w:szCs w:val="24"/>
        </w:rPr>
        <w:t>20</w:t>
      </w:r>
      <w:r w:rsidRPr="00E42736">
        <w:rPr>
          <w:rFonts w:ascii="Times New Roman" w:hAnsi="Times New Roman"/>
          <w:sz w:val="24"/>
          <w:szCs w:val="24"/>
        </w:rPr>
        <w:t xml:space="preserve"> году, устанавливающего расходное обязательство Соколовского сельсовета Колыванского района Новосибирской области, является основанием для не включения расходного обязательства Соколовского сельсовета Колыванского района Новосибирской области в общий объем бюджетных ассигнований, планируемых на 20</w:t>
      </w:r>
      <w:r w:rsidR="0030733E">
        <w:rPr>
          <w:rFonts w:ascii="Times New Roman" w:hAnsi="Times New Roman"/>
          <w:sz w:val="24"/>
          <w:szCs w:val="24"/>
        </w:rPr>
        <w:t>21</w:t>
      </w:r>
      <w:r w:rsidRPr="00E42736">
        <w:rPr>
          <w:rFonts w:ascii="Times New Roman" w:hAnsi="Times New Roman"/>
          <w:sz w:val="24"/>
          <w:szCs w:val="24"/>
        </w:rPr>
        <w:t xml:space="preserve"> год.</w:t>
      </w:r>
      <w:proofErr w:type="gramEnd"/>
    </w:p>
    <w:p w:rsidR="00E42736" w:rsidRPr="008B6F80" w:rsidRDefault="00E42736" w:rsidP="00E427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2736" w:rsidRPr="008B6F80" w:rsidRDefault="00E42736" w:rsidP="00E4273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B6F80">
        <w:rPr>
          <w:rFonts w:ascii="Times New Roman" w:hAnsi="Times New Roman"/>
          <w:sz w:val="28"/>
          <w:szCs w:val="28"/>
          <w:lang w:val="en-US"/>
        </w:rPr>
        <w:t>________________</w:t>
      </w:r>
    </w:p>
    <w:p w:rsidR="00E42736" w:rsidRPr="008B6F80" w:rsidRDefault="00E42736" w:rsidP="00E42736">
      <w:pPr>
        <w:spacing w:after="0"/>
        <w:rPr>
          <w:rFonts w:ascii="Times New Roman" w:hAnsi="Times New Roman"/>
          <w:sz w:val="28"/>
          <w:szCs w:val="28"/>
        </w:rPr>
      </w:pPr>
    </w:p>
    <w:p w:rsidR="00E42736" w:rsidRPr="00A21790" w:rsidRDefault="00E42736" w:rsidP="00E42736">
      <w:pPr>
        <w:jc w:val="center"/>
      </w:pPr>
    </w:p>
    <w:p w:rsidR="003E6D23" w:rsidRDefault="003E6D23"/>
    <w:sectPr w:rsidR="003E6D23" w:rsidSect="0016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36"/>
    <w:rsid w:val="001A3F56"/>
    <w:rsid w:val="001F1EB7"/>
    <w:rsid w:val="00205C3A"/>
    <w:rsid w:val="0030733E"/>
    <w:rsid w:val="003E6D23"/>
    <w:rsid w:val="005512C3"/>
    <w:rsid w:val="006B5EAE"/>
    <w:rsid w:val="00711D33"/>
    <w:rsid w:val="00E42736"/>
    <w:rsid w:val="00EC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36"/>
  </w:style>
  <w:style w:type="paragraph" w:styleId="2">
    <w:name w:val="heading 2"/>
    <w:basedOn w:val="a"/>
    <w:next w:val="a"/>
    <w:link w:val="20"/>
    <w:unhideWhenUsed/>
    <w:qFormat/>
    <w:rsid w:val="00E4273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4273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7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273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E42736"/>
    <w:pPr>
      <w:autoSpaceDE w:val="0"/>
      <w:autoSpaceDN w:val="0"/>
      <w:spacing w:after="0" w:line="240" w:lineRule="auto"/>
      <w:jc w:val="center"/>
    </w:pPr>
    <w:rPr>
      <w:rFonts w:ascii="CG Times" w:eastAsia="Times New Roman" w:hAnsi="CG Times" w:cs="CG Times"/>
      <w:spacing w:val="2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42736"/>
    <w:rPr>
      <w:rFonts w:ascii="CG Times" w:eastAsia="Times New Roman" w:hAnsi="CG Times" w:cs="CG Times"/>
      <w:spacing w:val="2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2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E42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2020-11-19T03:01:00Z</cp:lastPrinted>
  <dcterms:created xsi:type="dcterms:W3CDTF">2018-11-14T04:39:00Z</dcterms:created>
  <dcterms:modified xsi:type="dcterms:W3CDTF">2020-11-19T03:13:00Z</dcterms:modified>
</cp:coreProperties>
</file>