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BD" w:rsidRDefault="00013DBD" w:rsidP="00013DBD">
      <w:pPr>
        <w:pStyle w:val="10"/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НОВОСИБИРСКАЯ ОБЛАСТЬ</w:t>
      </w:r>
    </w:p>
    <w:p w:rsidR="00013DBD" w:rsidRDefault="00013DBD" w:rsidP="00013DBD">
      <w:pPr>
        <w:pStyle w:val="10"/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КОЛЫВАНСКИЙ  РАЙОН</w:t>
      </w:r>
    </w:p>
    <w:p w:rsidR="00013DBD" w:rsidRDefault="00013DBD" w:rsidP="00013DBD">
      <w:pPr>
        <w:pStyle w:val="10"/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СОКОЛОВСКИЙ  СЕЛЬСОВЕТ</w:t>
      </w: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 xml:space="preserve">План социально-экономического развития Соколовского сельсовета Колыванского района Новосибирской области </w:t>
      </w: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на 201</w:t>
      </w:r>
      <w:r w:rsidR="00291621">
        <w:rPr>
          <w:rFonts w:ascii="Times New Roman" w:eastAsia="Times New Roman" w:hAnsi="Times New Roman"/>
          <w:b/>
          <w:bCs/>
          <w:sz w:val="40"/>
          <w:szCs w:val="40"/>
        </w:rPr>
        <w:t>8</w:t>
      </w:r>
      <w:r>
        <w:rPr>
          <w:rFonts w:ascii="Times New Roman" w:eastAsia="Times New Roman" w:hAnsi="Times New Roman"/>
          <w:b/>
          <w:bCs/>
          <w:sz w:val="40"/>
          <w:szCs w:val="40"/>
        </w:rPr>
        <w:t xml:space="preserve"> год и плановый период 201</w:t>
      </w:r>
      <w:r w:rsidR="00291621">
        <w:rPr>
          <w:rFonts w:ascii="Times New Roman" w:eastAsia="Times New Roman" w:hAnsi="Times New Roman"/>
          <w:b/>
          <w:bCs/>
          <w:sz w:val="40"/>
          <w:szCs w:val="40"/>
        </w:rPr>
        <w:t>9 и 2020</w:t>
      </w:r>
      <w:r>
        <w:rPr>
          <w:rFonts w:ascii="Times New Roman" w:eastAsia="Times New Roman" w:hAnsi="Times New Roman"/>
          <w:b/>
          <w:bCs/>
          <w:sz w:val="40"/>
          <w:szCs w:val="40"/>
        </w:rPr>
        <w:t xml:space="preserve"> годов</w:t>
      </w: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013DBD" w:rsidRDefault="00B45F20" w:rsidP="00B45F20">
      <w:pPr>
        <w:tabs>
          <w:tab w:val="left" w:pos="6135"/>
        </w:tabs>
        <w:spacing w:after="0" w:line="360" w:lineRule="auto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Соколово</w:t>
      </w:r>
    </w:p>
    <w:p w:rsidR="00013DBD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</w:t>
      </w:r>
      <w:r w:rsidR="00291621">
        <w:rPr>
          <w:rFonts w:ascii="Times New Roman" w:eastAsia="Times New Roman" w:hAnsi="Times New Roman"/>
          <w:sz w:val="28"/>
          <w:szCs w:val="28"/>
        </w:rPr>
        <w:t>7 год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Основные направления социально-экономического развития Соколовского сельсовета на 201</w:t>
      </w:r>
      <w:r w:rsidR="00291621">
        <w:rPr>
          <w:sz w:val="24"/>
          <w:szCs w:val="24"/>
        </w:rPr>
        <w:t>8</w:t>
      </w:r>
      <w:r>
        <w:rPr>
          <w:sz w:val="24"/>
          <w:szCs w:val="24"/>
        </w:rPr>
        <w:t xml:space="preserve"> год и плановый период 201</w:t>
      </w:r>
      <w:r w:rsidR="00291621">
        <w:rPr>
          <w:sz w:val="24"/>
          <w:szCs w:val="24"/>
        </w:rPr>
        <w:t>9 и 2020</w:t>
      </w:r>
      <w:r>
        <w:rPr>
          <w:sz w:val="24"/>
          <w:szCs w:val="24"/>
        </w:rPr>
        <w:t xml:space="preserve"> годов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План социально-экономического развития Соколовского сельсовета затрагивает весь комплекс задач, входящих в компетенцию и сферу ответственности муниципального образования.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Основными направлениям социально-экономического развития Соколовского сельсовета является: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2.Повышение качества жизни населения</w:t>
      </w:r>
      <w:r>
        <w:rPr>
          <w:i/>
          <w:iCs/>
          <w:sz w:val="24"/>
          <w:szCs w:val="24"/>
        </w:rPr>
        <w:t xml:space="preserve"> - </w:t>
      </w:r>
      <w:r>
        <w:rPr>
          <w:sz w:val="24"/>
          <w:szCs w:val="24"/>
        </w:rPr>
        <w:t>разработка комплекса мер в сферах образования, здравоохранения, культуры, социального обеспечения, направленного на адаптацию населения к условиям рыночной экономики, изменение его менталитета, повышение качества предоставляемых услуг, доступности образования и культуры, эффективности сферы медицинского обслуживания, стабильности среды обитания и жилища.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3.Создание условий для роста экономики за счет эффективного использования земельного и производственного потенциала территории.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4.Создание условий для привлечения инвестиций в развитие экономики поселения.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5.Создание условий и стимулирование развития действующих промышленных предприятий, а также вновь созданных производств.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6.Создание условий для развития сельскохозяйственного производства.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7.Создание условий по увеличению налогового потенциала и росту собственных доходов местного бюджета.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8.Обеспечение безопасности жизнедеятельности граждан, укрепление правопорядка и усиление борьбы с преступностью.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9.Совершенствование взаимодействия органов власти с населением.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Основные проблемы  муниципального образования, препятствующие реализации  выбранных приоритетов  экономического развития  поселения  и требующие решения в планируемый период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Основные проблемные вопросы  экономического развития   Соколовского сельского совета на планируемый период являются: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Проблемы развития жилищно-коммунального хозяйства.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Основными проблемами развития данной отрасли является высокая степень износа основных производственных фондов,  водопроводные сети, требуют срочны</w:t>
      </w:r>
      <w:r w:rsidR="00291621">
        <w:rPr>
          <w:sz w:val="24"/>
          <w:szCs w:val="24"/>
        </w:rPr>
        <w:t>х  капитальных ремонтов. Из 11,32</w:t>
      </w:r>
      <w:r>
        <w:rPr>
          <w:sz w:val="24"/>
          <w:szCs w:val="24"/>
        </w:rPr>
        <w:t xml:space="preserve"> км. водопроводных сетей, действующих в с. Соколово и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4"/>
            <w:szCs w:val="24"/>
          </w:rPr>
          <w:t>2,5 км</w:t>
        </w:r>
      </w:smartTag>
      <w:r>
        <w:rPr>
          <w:sz w:val="24"/>
          <w:szCs w:val="24"/>
        </w:rPr>
        <w:t>. в д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алый Оеш – </w:t>
      </w:r>
      <w:r w:rsidR="005D4487">
        <w:rPr>
          <w:sz w:val="24"/>
          <w:szCs w:val="24"/>
        </w:rPr>
        <w:t>9</w:t>
      </w:r>
      <w:r w:rsidR="00291621">
        <w:rPr>
          <w:sz w:val="24"/>
          <w:szCs w:val="24"/>
        </w:rPr>
        <w:t>8</w:t>
      </w:r>
      <w:r>
        <w:rPr>
          <w:sz w:val="24"/>
          <w:szCs w:val="24"/>
        </w:rPr>
        <w:t xml:space="preserve"> % трубопровода находится в предаварийном состоянии. Это сопровождается потерями давления воды и снижением пропускной способности вследствие зарастания водопровода. За 201</w:t>
      </w:r>
      <w:r w:rsidR="00291621">
        <w:rPr>
          <w:sz w:val="24"/>
          <w:szCs w:val="24"/>
        </w:rPr>
        <w:t>7</w:t>
      </w:r>
      <w:r>
        <w:rPr>
          <w:sz w:val="24"/>
          <w:szCs w:val="24"/>
        </w:rPr>
        <w:t xml:space="preserve"> год на территории муниципального образования произошло более 24 аварий водопроводных сете</w:t>
      </w:r>
      <w:r w:rsidR="00291621">
        <w:rPr>
          <w:sz w:val="24"/>
          <w:szCs w:val="24"/>
        </w:rPr>
        <w:t>й, в 2014 году – 30, а в 2015 году – более 32 аварий, за 2016</w:t>
      </w:r>
      <w:r>
        <w:rPr>
          <w:sz w:val="24"/>
          <w:szCs w:val="24"/>
        </w:rPr>
        <w:t xml:space="preserve"> – 32 аварии.</w:t>
      </w:r>
    </w:p>
    <w:p w:rsidR="00013DBD" w:rsidRDefault="00013DBD" w:rsidP="00013DB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Выписка из реестра муниципального имущества Администрации Соколовского сельсовета Колыванского района Новосибирской области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 состоянию на 01.01.201</w:t>
      </w:r>
      <w:r w:rsidR="00291621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</w:p>
    <w:tbl>
      <w:tblPr>
        <w:tblW w:w="0" w:type="auto"/>
        <w:tblInd w:w="108" w:type="dxa"/>
        <w:tblLayout w:type="fixed"/>
        <w:tblLook w:val="01E0"/>
      </w:tblPr>
      <w:tblGrid>
        <w:gridCol w:w="544"/>
        <w:gridCol w:w="1736"/>
        <w:gridCol w:w="1685"/>
        <w:gridCol w:w="1910"/>
        <w:gridCol w:w="1433"/>
        <w:gridCol w:w="1440"/>
        <w:gridCol w:w="823"/>
      </w:tblGrid>
      <w:tr w:rsidR="00013DBD" w:rsidTr="00013DB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Первоначальная стоимость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Износ, т.р.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Износ, %</w:t>
            </w:r>
          </w:p>
        </w:tc>
      </w:tr>
      <w:tr w:rsidR="00013DBD" w:rsidTr="00013DB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Башня Рожновского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sz w:val="24"/>
                  <w:szCs w:val="24"/>
                </w:rPr>
                <w:t>1992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43385,00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43385,00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в д. М. Оеш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>
                <w:rPr>
                  <w:sz w:val="24"/>
                  <w:szCs w:val="24"/>
                </w:rPr>
                <w:t>1986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13301,00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водозаборная ф.№1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>
                <w:rPr>
                  <w:sz w:val="24"/>
                  <w:szCs w:val="24"/>
                </w:rPr>
                <w:t>1990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288681,00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288681,00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водозаборная в д. М.Оеш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  <w:r w:rsidR="00B15AA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179118,00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1B7D2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90244,10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417F05" w:rsidP="00417F0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7D20">
              <w:rPr>
                <w:sz w:val="24"/>
                <w:szCs w:val="24"/>
              </w:rPr>
              <w:t>8873,9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1B7D20" w:rsidP="00417F0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13DBD" w:rsidTr="00013DB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водозаборная с. Соколово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>
                <w:rPr>
                  <w:sz w:val="24"/>
                  <w:szCs w:val="24"/>
                </w:rPr>
                <w:t>1984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957097,00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957097,00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9162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околово  11,32</w:t>
            </w:r>
            <w:r w:rsidR="00013DBD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>
                <w:rPr>
                  <w:sz w:val="24"/>
                  <w:szCs w:val="24"/>
                </w:rPr>
                <w:t>1970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3873629,00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3873629,00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 д. М.Оеш </w:t>
            </w:r>
            <w:smartTag w:uri="urn:schemas-microsoft-com:office:smarttags" w:element="metricconverter">
              <w:smartTagPr>
                <w:attr w:name="ProductID" w:val="2,5 км"/>
              </w:smartTagPr>
              <w:r>
                <w:rPr>
                  <w:sz w:val="24"/>
                  <w:szCs w:val="24"/>
                </w:rPr>
                <w:t>2,5 км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15AA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  <w:r w:rsidR="00013D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658279,00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9162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29516,96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417F0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1621">
              <w:rPr>
                <w:sz w:val="24"/>
                <w:szCs w:val="24"/>
              </w:rPr>
              <w:t>11320,33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53041" w:rsidP="00417F0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91621">
              <w:rPr>
                <w:sz w:val="24"/>
                <w:szCs w:val="24"/>
              </w:rPr>
              <w:t>8</w:t>
            </w: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  <w:proofErr w:type="gramStart"/>
      <w:r>
        <w:rPr>
          <w:sz w:val="24"/>
          <w:szCs w:val="24"/>
        </w:rPr>
        <w:t>Техника</w:t>
      </w:r>
      <w:proofErr w:type="gramEnd"/>
      <w:r>
        <w:rPr>
          <w:sz w:val="24"/>
          <w:szCs w:val="24"/>
        </w:rPr>
        <w:t xml:space="preserve"> используемая  для ликвидации аварий в сфере Жилищно-коммунального хозяйства МУП «Соколовский Жилкомсервис» имеет высокую степень износа, что приводит к её постоянному выходу из строя и в результате чего увеличивается время ремонтных работ.</w:t>
      </w:r>
    </w:p>
    <w:p w:rsidR="00013DBD" w:rsidRDefault="00013DBD" w:rsidP="00013DB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2.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Выписка из реестра муниципального имущества Администрации Соколовского сельсовета Колыванского района Новосибирской области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 состоянию на 01.01.201</w:t>
      </w:r>
      <w:r w:rsidR="00B15A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tbl>
      <w:tblPr>
        <w:tblW w:w="0" w:type="auto"/>
        <w:tblInd w:w="108" w:type="dxa"/>
        <w:tblLayout w:type="fixed"/>
        <w:tblLook w:val="01E0"/>
      </w:tblPr>
      <w:tblGrid>
        <w:gridCol w:w="648"/>
        <w:gridCol w:w="2520"/>
        <w:gridCol w:w="2160"/>
        <w:gridCol w:w="1620"/>
        <w:gridCol w:w="1424"/>
        <w:gridCol w:w="1096"/>
      </w:tblGrid>
      <w:tr w:rsidR="00013DBD" w:rsidTr="00013D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Износ, т.р.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Износ, %</w:t>
            </w:r>
          </w:p>
        </w:tc>
      </w:tr>
      <w:tr w:rsidR="00013DBD" w:rsidTr="00013D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РЖТ-10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157291,14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157291,14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Трактор-экскаватор ЮМЗ-6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Автомашина ГАЗ-52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ДТ-75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101919,17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5304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5304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101919,17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5304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9162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УАЗ 101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94116,00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Многоквартирные дома, находящиеся в МО Соколовский сельский совет находятся в предаварийном состоянии, требуется их капитальный ремонт. </w:t>
      </w:r>
    </w:p>
    <w:p w:rsidR="00013DBD" w:rsidRDefault="00013DBD" w:rsidP="00013DB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3.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Выписка из реестра муниципального имущества Администрации Соколовского сельсовета Колыванского района Новосибирской области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 состоянию на 01.01.201</w:t>
      </w:r>
      <w:r w:rsidR="00291621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tbl>
      <w:tblPr>
        <w:tblW w:w="0" w:type="auto"/>
        <w:tblInd w:w="108" w:type="dxa"/>
        <w:tblLook w:val="01E0"/>
      </w:tblPr>
      <w:tblGrid>
        <w:gridCol w:w="940"/>
        <w:gridCol w:w="3695"/>
        <w:gridCol w:w="1678"/>
        <w:gridCol w:w="3150"/>
      </w:tblGrid>
      <w:tr w:rsidR="00013DBD" w:rsidTr="00013DB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</w:t>
            </w:r>
          </w:p>
        </w:tc>
      </w:tr>
      <w:tr w:rsidR="00013DBD" w:rsidTr="00013DB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12-ти квартирный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1706457,96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15AA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1008937,64</w:t>
            </w:r>
          </w:p>
        </w:tc>
      </w:tr>
      <w:tr w:rsidR="00013DBD" w:rsidTr="00013DB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12-ти квартирный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>, 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728341,30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15AA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376005,67</w:t>
            </w:r>
          </w:p>
        </w:tc>
      </w:tr>
      <w:tr w:rsidR="00013DBD" w:rsidTr="00013DB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12-ти квартирный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225383,10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15AA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109090,81</w:t>
            </w:r>
          </w:p>
        </w:tc>
      </w:tr>
      <w:tr w:rsidR="00013DBD" w:rsidTr="00013DB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18-ти квартирный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>, 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1444087,36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15AA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771699,65</w:t>
            </w:r>
          </w:p>
        </w:tc>
      </w:tr>
      <w:tr w:rsidR="00013DBD" w:rsidTr="00013DB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18-ти квартирный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>, 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561733,00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15AA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53161,98</w:t>
            </w:r>
          </w:p>
        </w:tc>
      </w:tr>
      <w:tr w:rsidR="00013DBD" w:rsidTr="00013DB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8-ми квартирный ул. Ленина, 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708812,11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15AA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224061,30</w:t>
            </w:r>
          </w:p>
        </w:tc>
      </w:tr>
      <w:tr w:rsidR="00013DBD" w:rsidTr="00013DB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8-ми квартирный ул. Ленина, 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667865,45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B15AA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262363,61</w:t>
            </w: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B15AA5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2. Проблемы транспортно-дорожного комплекса.</w:t>
      </w:r>
    </w:p>
    <w:p w:rsidR="00013DBD" w:rsidRDefault="00013DBD" w:rsidP="00B15AA5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 границах населённых пунктов МО Соколо</w:t>
      </w:r>
      <w:r w:rsidR="00291621">
        <w:rPr>
          <w:sz w:val="24"/>
          <w:szCs w:val="24"/>
        </w:rPr>
        <w:t>вский сельский совет проходят 14,9 км. автомобильных дорог: 10,3 км. в с</w:t>
      </w:r>
      <w:proofErr w:type="gramStart"/>
      <w:r w:rsidR="00291621">
        <w:rPr>
          <w:sz w:val="24"/>
          <w:szCs w:val="24"/>
        </w:rPr>
        <w:t>.С</w:t>
      </w:r>
      <w:proofErr w:type="gramEnd"/>
      <w:r w:rsidR="00291621">
        <w:rPr>
          <w:sz w:val="24"/>
          <w:szCs w:val="24"/>
        </w:rPr>
        <w:t>околово и 4,5</w:t>
      </w:r>
      <w:r>
        <w:rPr>
          <w:sz w:val="24"/>
          <w:szCs w:val="24"/>
        </w:rPr>
        <w:t xml:space="preserve"> км. в д.М.Оеш. </w:t>
      </w:r>
    </w:p>
    <w:p w:rsidR="00013DBD" w:rsidRDefault="00013DBD" w:rsidP="00B15AA5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Транспортные коммуникации нуждаются в существенной реконструкции. Низкий технический уровень существующих дорог в поселении (не все дороги с твердым покрытием), в  период весенней и осенней распутицы  до районного центра  дороги становятся  непроходимыми, снижается срок службы  автомобильного транспорта, затрудняется перевоз пассажиров  на общественном транспорте.  </w:t>
      </w:r>
    </w:p>
    <w:p w:rsidR="00013DBD" w:rsidRDefault="00013DBD" w:rsidP="00B15AA5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 Проблемы охраны окружающей среды.</w:t>
      </w:r>
    </w:p>
    <w:p w:rsidR="00013DBD" w:rsidRDefault="00013DBD" w:rsidP="00B15AA5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 решена ситуация образования и хранения отходов, как производственных, так и бытовых.  Отходы просто буртуются. Вокруг населенных пунктов наблюдаются несанкционированные свалки. </w:t>
      </w:r>
    </w:p>
    <w:p w:rsidR="00013DBD" w:rsidRDefault="00013DBD" w:rsidP="00B15AA5">
      <w:pPr>
        <w:pStyle w:val="normal"/>
        <w:jc w:val="both"/>
        <w:rPr>
          <w:sz w:val="24"/>
          <w:szCs w:val="24"/>
        </w:rPr>
      </w:pPr>
    </w:p>
    <w:p w:rsidR="00013DBD" w:rsidRDefault="00013DBD" w:rsidP="00B15AA5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Основные проблемы  муниципального образования, препятствующие реализации  выбранных приоритетов социального  развития  поселения  и требующие решения в планируемый период </w:t>
      </w:r>
    </w:p>
    <w:p w:rsidR="00013DBD" w:rsidRDefault="00013DBD" w:rsidP="00B15AA5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Проблемами   социального развития   поселения  являются:</w:t>
      </w:r>
    </w:p>
    <w:p w:rsidR="00013DBD" w:rsidRDefault="00013DBD" w:rsidP="00B15AA5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Демографическая  ситуация  на территории сельсовета   остается одной из проблем  социального развития  поселения. По-прежнему   наблюдается  тенденция в сторону уменьшения, хотя рождаемость  в некоторые годы стала превышать смертность. Стойко наблюдается  естественная и миграционная убыль. Продолжается процесс старения населения. </w:t>
      </w:r>
    </w:p>
    <w:p w:rsidR="00013DBD" w:rsidRDefault="00013DBD" w:rsidP="00B15AA5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Проблема занятости.  На территории Муниципального образования существует нехватка рабочих мест, но при этом существует нехватка рабочих мест в сельском хозяйстве, образовании, здравоохранении.</w:t>
      </w:r>
    </w:p>
    <w:p w:rsidR="00013DBD" w:rsidRDefault="00013DBD" w:rsidP="00B15AA5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Проблемы  социальной инфраструктуры.  Отсутствуют оборудованные  места  для занятия  физкультурой и спортом, ориентированные на массовые слои населения. Спортивные залы в школах  не соответствуют современным требованиям, спортинвентарь  требует обновления. </w:t>
      </w:r>
      <w:r w:rsidR="00827AA8">
        <w:rPr>
          <w:sz w:val="24"/>
          <w:szCs w:val="24"/>
        </w:rPr>
        <w:t>Отсутствует жилье для фельдшера</w:t>
      </w:r>
      <w:r w:rsidR="005D4487">
        <w:rPr>
          <w:sz w:val="24"/>
          <w:szCs w:val="24"/>
        </w:rPr>
        <w:t>, учителей, участкового</w:t>
      </w:r>
      <w:r w:rsidR="00827AA8">
        <w:rPr>
          <w:sz w:val="24"/>
          <w:szCs w:val="24"/>
        </w:rPr>
        <w:t>.</w:t>
      </w:r>
    </w:p>
    <w:p w:rsidR="00013DBD" w:rsidRDefault="00013DBD" w:rsidP="00B15AA5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Невысокий уровень жизни  населения   остается  одной из важнейших проблем  поселения. Третья часть населения  различных категорий нуждается в социальной поддержке. Средняя заработная  плата  остается   низкой.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Доходы Соколовского сельского совета представлены в таблице 4 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Таблица 4.</w:t>
      </w:r>
      <w:r>
        <w:rPr>
          <w:sz w:val="24"/>
          <w:szCs w:val="24"/>
        </w:rPr>
        <w:t xml:space="preserve">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Планируемые доходы Соколовского сельского совета на 201</w:t>
      </w:r>
      <w:r w:rsidR="00291621">
        <w:rPr>
          <w:sz w:val="24"/>
          <w:szCs w:val="24"/>
        </w:rPr>
        <w:t>8 – 2020</w:t>
      </w:r>
      <w:r>
        <w:rPr>
          <w:sz w:val="24"/>
          <w:szCs w:val="24"/>
        </w:rPr>
        <w:t xml:space="preserve"> годы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W w:w="0" w:type="auto"/>
        <w:tblInd w:w="108" w:type="dxa"/>
        <w:tblLook w:val="01E0"/>
      </w:tblPr>
      <w:tblGrid>
        <w:gridCol w:w="2392"/>
        <w:gridCol w:w="2393"/>
        <w:gridCol w:w="2393"/>
        <w:gridCol w:w="2393"/>
      </w:tblGrid>
      <w:tr w:rsidR="00013DBD" w:rsidTr="00013D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29162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91621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417F0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9162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91621" w:rsidP="00417F0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13DBD"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бюджета Соколовского сельского 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9162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8645,2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9162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7949,8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9162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10417,8</w:t>
            </w: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b/>
          <w:color w:val="161616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161616"/>
          <w:sz w:val="24"/>
          <w:szCs w:val="24"/>
        </w:rPr>
        <w:t xml:space="preserve">Основные элементы </w:t>
      </w:r>
      <w:proofErr w:type="gramStart"/>
      <w:r>
        <w:rPr>
          <w:b/>
          <w:color w:val="161616"/>
          <w:sz w:val="24"/>
          <w:szCs w:val="24"/>
        </w:rPr>
        <w:t>механизма реализации среднесрочного плана социально-экономического развития  муниципального образования</w:t>
      </w:r>
      <w:proofErr w:type="gramEnd"/>
      <w:r>
        <w:rPr>
          <w:b/>
          <w:color w:val="161616"/>
          <w:sz w:val="24"/>
          <w:szCs w:val="24"/>
        </w:rPr>
        <w:t xml:space="preserve">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Элементами механизма среднесрочного плана  социально-экономического развития муниципального образования   являются действия исполнителей  конкретных  мероприятий, ведущих к достижению  запланированных результатов.  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Основными  вопросами и задачами местного значения, с которыми продолжится работа по  применению  таких методов, как обеспечение роста налоговых доходов, развитие  сельскохозяйственного производства  и организация закупа   продукции  в личных подсобных хозяйствах. Оказание содействия  в формировании  эффективного собственника   </w:t>
      </w:r>
      <w:r>
        <w:rPr>
          <w:sz w:val="24"/>
          <w:szCs w:val="24"/>
        </w:rPr>
        <w:lastRenderedPageBreak/>
        <w:t>в сельскохозяйственной отрасли с привлечением  инвесторов. Эффективно использовать  муниципальное  имущество. Осуществлять поддержку  развития торгового обслуживания  населения  муниципального образования. Организация на территории   поселения бесперебойного и качественного  водоснабжения, заниматься вопросами   благоустройства  населенных пунктов. Оказывать содействие  развитию  индивидуального жилищного строительства. Повышать качество и доступность  услуг социальной сферы, развитие качественных услуг досуга. Содействовать росту уровня занятости трудоспособного населения, обеспечение безопасности условий труда. Повышать эффективность  функционирования системы образования,  здравоохранения. Порядок финансирования программных мероприятий составлен в рамках действующих законов и цен, целевых Программ, определяется соответствующими нормативно-правовыми актами Правительства Российской Федерации, Новосибирской области и органов местного самоуправления.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ходе </w:t>
      </w:r>
      <w:proofErr w:type="gramStart"/>
      <w:r>
        <w:rPr>
          <w:sz w:val="24"/>
          <w:szCs w:val="24"/>
        </w:rPr>
        <w:t>рассмотрения вопросов финансирования мероприятий плана</w:t>
      </w:r>
      <w:proofErr w:type="gramEnd"/>
      <w:r>
        <w:rPr>
          <w:sz w:val="24"/>
          <w:szCs w:val="24"/>
        </w:rPr>
        <w:t xml:space="preserve"> в каждом последующем финансовом году предполагается учитывать результаты мониторинга и оценки эффективности выполнения исполнителями мероприятий Программы в отчетном году.  Достижение механизмов реализации среднесрочного  плана на 201</w:t>
      </w:r>
      <w:r w:rsidR="00291621">
        <w:rPr>
          <w:sz w:val="24"/>
          <w:szCs w:val="24"/>
        </w:rPr>
        <w:t>8 – 2020</w:t>
      </w:r>
      <w:r>
        <w:rPr>
          <w:sz w:val="24"/>
          <w:szCs w:val="24"/>
        </w:rPr>
        <w:t xml:space="preserve">  годы  обеспечивается за счет: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платы, сокращения отраслевой и территориальной дифференциации оплаты труда, используя механизм отраслевых, территориальных соглашений и коллективных договоров.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2.Сохранение и улучшение здоровья людей, стабилизация медико-демографической ситуации в МО.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3.Обеспечение гарантий прав населения на получение качественного  образования, отвечающего потребностям личности, общества и государства.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4.Сохранение и развитие культурного потенциала и культурного наследия.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5.Повышение уровня здоровья и формирование здорового образа жизни средствами физической культуры и спорта.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6.Обеспечение безопасности жизнедеятельности граждан, укрепление правопорядка и усиление борьбы с преступностью.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7.Обеспечение удовлетворения потребностей населения в товарах и услугах.</w:t>
      </w: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Наряду со стратегическими механизмами социального развития выявлены приоритеты экономического развития: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1.Создание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притока инвестиций в развитие экономики и социальной сферы, повышения инвестиционной привлекательности поселения и  конкурентоспособности производимой продукции за счет повышения ее качества. Создание условий и стимулирование развития действующих промышленных предприятий, а также вновь созданных производств.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2.Создание условий для развития сельскохозяйственного производства в части развития ЛПХ.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3.Обеспечение роста налогового потенциала и повышение уровня обеспеченности доходной базы за счет собственных доходов на основе роста экономики поселения.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4.Создание условий для качественного развития общественной  инфраструктуры поселения.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5.Усиление роли малого и среднего бизнеса в социально-экономическом развитии поселения.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7.Эффективное развитие транспортной системы, удовлетворяющей потребностям муниципального образования в перевозках грузов и пассажиров.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8.Эффективное развитие строительного комплекса.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9.Совершенствование взаимодействия органов власти с населением.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lastRenderedPageBreak/>
        <w:t>5. Основные направления деятельности администрации Соколовского  сельского совета на 201</w:t>
      </w:r>
      <w:r w:rsidR="00291621">
        <w:rPr>
          <w:sz w:val="24"/>
          <w:szCs w:val="24"/>
        </w:rPr>
        <w:t>8</w:t>
      </w:r>
      <w:r>
        <w:rPr>
          <w:sz w:val="24"/>
          <w:szCs w:val="24"/>
        </w:rPr>
        <w:t xml:space="preserve"> год и плановый период 201</w:t>
      </w:r>
      <w:r w:rsidR="00291621">
        <w:rPr>
          <w:sz w:val="24"/>
          <w:szCs w:val="24"/>
        </w:rPr>
        <w:t>9 и 2020</w:t>
      </w:r>
      <w:r>
        <w:rPr>
          <w:sz w:val="24"/>
          <w:szCs w:val="24"/>
        </w:rPr>
        <w:t xml:space="preserve"> годов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Механизм управления представляет собой комплекс управленческих задач, направленных на реализацию поставленных целей.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Таблица 5</w:t>
      </w:r>
      <w:r>
        <w:rPr>
          <w:sz w:val="24"/>
          <w:szCs w:val="24"/>
        </w:rPr>
        <w:t>. Направления деятельности администрации Соколовского сельсовета на 201</w:t>
      </w:r>
      <w:r w:rsidR="00291621">
        <w:rPr>
          <w:sz w:val="24"/>
          <w:szCs w:val="24"/>
        </w:rPr>
        <w:t>8</w:t>
      </w:r>
      <w:r>
        <w:rPr>
          <w:sz w:val="24"/>
          <w:szCs w:val="24"/>
        </w:rPr>
        <w:t xml:space="preserve"> год и плановый период 201</w:t>
      </w:r>
      <w:r w:rsidR="00291621">
        <w:rPr>
          <w:sz w:val="24"/>
          <w:szCs w:val="24"/>
        </w:rPr>
        <w:t>9 и 2020</w:t>
      </w:r>
      <w:r>
        <w:rPr>
          <w:sz w:val="24"/>
          <w:szCs w:val="24"/>
        </w:rPr>
        <w:t xml:space="preserve"> годы</w:t>
      </w:r>
    </w:p>
    <w:tbl>
      <w:tblPr>
        <w:tblW w:w="0" w:type="auto"/>
        <w:tblInd w:w="108" w:type="dxa"/>
        <w:tblLook w:val="01E0"/>
      </w:tblPr>
      <w:tblGrid>
        <w:gridCol w:w="717"/>
        <w:gridCol w:w="4871"/>
        <w:gridCol w:w="2329"/>
        <w:gridCol w:w="1546"/>
      </w:tblGrid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финансирования,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013DBD" w:rsidTr="00A17E46">
        <w:trPr>
          <w:trHeight w:val="361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Улучшение социальной инфраструктуры Муниципального образования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57453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материально-технической базы МО культуры в рамках долгосрочной целевой программ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57453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B15A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750 федеральный</w:t>
            </w:r>
          </w:p>
          <w:p w:rsidR="00574533" w:rsidRDefault="0057453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B15A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250 областной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1C71E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7453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95C79">
        <w:trPr>
          <w:trHeight w:val="78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57453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95C79" w:rsidRDefault="00095C79">
            <w:pPr>
              <w:pStyle w:val="normal"/>
              <w:rPr>
                <w:sz w:val="24"/>
                <w:szCs w:val="24"/>
              </w:rPr>
            </w:pPr>
          </w:p>
          <w:p w:rsidR="00095C79" w:rsidRPr="00095C79" w:rsidRDefault="00095C79" w:rsidP="00095C79"/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бытового обслуживания населения</w:t>
            </w:r>
          </w:p>
          <w:p w:rsidR="00095C79" w:rsidRDefault="00095C7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1C71E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74533">
              <w:rPr>
                <w:sz w:val="24"/>
                <w:szCs w:val="24"/>
              </w:rPr>
              <w:t>8-2020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095C79" w:rsidTr="00013DBD">
        <w:trPr>
          <w:trHeight w:val="7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79" w:rsidRDefault="00574533" w:rsidP="0009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79" w:rsidRDefault="00DC5A5E" w:rsidP="00DC5A5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служебного жилья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79" w:rsidRDefault="00DC5A5E" w:rsidP="00DC5A5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015621" w:rsidRDefault="00015621" w:rsidP="00DC5A5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  <w:p w:rsidR="00015621" w:rsidRDefault="00015621" w:rsidP="00DC5A5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79" w:rsidRDefault="00015621" w:rsidP="001C71E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7453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инженерной инфраструктуры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57453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1C71E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проектно-сметной документации на ремонт системы отопления </w:t>
            </w:r>
            <w:r w:rsidR="001C71E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школы, 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1C71E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7453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57453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проектно-сметной документации по газификации пер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олнечный с.Соколово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1C71E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7453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57453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Газификация с. Соколово пер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олнечный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574533" w:rsidP="001C71E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13DBD"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Default="0057453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Газификация д. М.Оеш, </w:t>
            </w:r>
            <w:smartTag w:uri="urn:schemas-microsoft-com:office:smarttags" w:element="metricconverter">
              <w:smartTagPr>
                <w:attr w:name="ProductID" w:val="5,4 км"/>
              </w:smartTagPr>
              <w:r>
                <w:rPr>
                  <w:sz w:val="24"/>
                  <w:szCs w:val="24"/>
                </w:rPr>
                <w:t>5,4 км</w:t>
              </w:r>
            </w:smartTag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33" w:rsidRDefault="00013DBD" w:rsidP="001C71E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74533">
              <w:rPr>
                <w:sz w:val="24"/>
                <w:szCs w:val="24"/>
              </w:rPr>
              <w:t>8-2020</w:t>
            </w:r>
          </w:p>
          <w:p w:rsidR="00013DBD" w:rsidRDefault="00013DBD" w:rsidP="001C71E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Default="0057453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ВЦП «Государственная поддержка МО по энергосбережению и энергоэффективности, в ЖКХ на 201</w:t>
            </w:r>
            <w:r w:rsidR="00574533">
              <w:rPr>
                <w:sz w:val="24"/>
                <w:szCs w:val="24"/>
              </w:rPr>
              <w:t>8-2020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74533">
              <w:rPr>
                <w:sz w:val="24"/>
                <w:szCs w:val="24"/>
              </w:rPr>
              <w:t>8-2020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Благоустройство населенных пунктов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574533" w:rsidP="0001562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01562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проектно-сметной документации на уличное освещение д.М.Оеш, </w:t>
            </w:r>
            <w:r w:rsidR="00015621">
              <w:rPr>
                <w:sz w:val="24"/>
                <w:szCs w:val="24"/>
              </w:rPr>
              <w:t>пер</w:t>
            </w:r>
            <w:proofErr w:type="gramStart"/>
            <w:r w:rsidR="00015621">
              <w:rPr>
                <w:sz w:val="24"/>
                <w:szCs w:val="24"/>
              </w:rPr>
              <w:t>.С</w:t>
            </w:r>
            <w:proofErr w:type="gramEnd"/>
            <w:r w:rsidR="00015621">
              <w:rPr>
                <w:sz w:val="24"/>
                <w:szCs w:val="24"/>
              </w:rPr>
              <w:t>олнечный</w:t>
            </w:r>
            <w:r w:rsidR="00574533">
              <w:rPr>
                <w:sz w:val="24"/>
                <w:szCs w:val="24"/>
              </w:rPr>
              <w:t xml:space="preserve"> с.Соколово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7453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300CB5" w:rsidP="0001562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533">
              <w:rPr>
                <w:sz w:val="24"/>
                <w:szCs w:val="24"/>
              </w:rPr>
              <w:t>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207B6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уличного освещения д.М.Оеш</w:t>
            </w:r>
            <w:r w:rsidR="00207B6A">
              <w:rPr>
                <w:sz w:val="24"/>
                <w:szCs w:val="24"/>
              </w:rPr>
              <w:t xml:space="preserve">, </w:t>
            </w:r>
            <w:r w:rsidR="00574533">
              <w:rPr>
                <w:sz w:val="24"/>
                <w:szCs w:val="24"/>
              </w:rPr>
              <w:t>с</w:t>
            </w:r>
            <w:proofErr w:type="gramStart"/>
            <w:r w:rsidR="00574533">
              <w:rPr>
                <w:sz w:val="24"/>
                <w:szCs w:val="24"/>
              </w:rPr>
              <w:t>.С</w:t>
            </w:r>
            <w:proofErr w:type="gramEnd"/>
            <w:r w:rsidR="00574533">
              <w:rPr>
                <w:sz w:val="24"/>
                <w:szCs w:val="24"/>
              </w:rPr>
              <w:t xml:space="preserve">околово </w:t>
            </w:r>
            <w:r w:rsidR="00207B6A">
              <w:rPr>
                <w:sz w:val="24"/>
                <w:szCs w:val="24"/>
              </w:rPr>
              <w:t>пер.Солнечный</w:t>
            </w:r>
            <w:r w:rsidR="00574533">
              <w:rPr>
                <w:sz w:val="24"/>
                <w:szCs w:val="24"/>
              </w:rPr>
              <w:t>, с.Соколово ул. Молодежная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B3D18">
              <w:rPr>
                <w:sz w:val="24"/>
                <w:szCs w:val="24"/>
              </w:rPr>
              <w:t>8-2020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Default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946A6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улиц в МО (приобретение и замен</w:t>
            </w:r>
            <w:r w:rsidR="00946A61">
              <w:rPr>
                <w:sz w:val="24"/>
                <w:szCs w:val="24"/>
              </w:rPr>
              <w:t xml:space="preserve">а ламп)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6A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946A61">
              <w:rPr>
                <w:sz w:val="24"/>
                <w:szCs w:val="24"/>
              </w:rPr>
              <w:t>5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B3D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2B3D18">
              <w:rPr>
                <w:sz w:val="24"/>
                <w:szCs w:val="24"/>
              </w:rPr>
              <w:t>9-2020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013DBD" w:rsidTr="002B3D18">
        <w:trPr>
          <w:trHeight w:val="1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Default="00A50E4F" w:rsidP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3D18">
              <w:rPr>
                <w:sz w:val="24"/>
                <w:szCs w:val="24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B3D18" w:rsidP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кладбища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свалок в собственность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B3D18" w:rsidP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B3D18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 год</w:t>
            </w:r>
          </w:p>
        </w:tc>
      </w:tr>
      <w:tr w:rsidR="002B3D18" w:rsidTr="00013DBD">
        <w:trPr>
          <w:trHeight w:val="9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18" w:rsidRDefault="002B3D18" w:rsidP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18" w:rsidRDefault="002B3D18" w:rsidP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проектно-сметной документации по огораживанию территории кладбища в д. М-Оеш и территории свалки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околово и д.М-Оеш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18" w:rsidRDefault="002B3D18" w:rsidP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18" w:rsidRDefault="002B3D18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 год</w:t>
            </w:r>
          </w:p>
        </w:tc>
      </w:tr>
      <w:tr w:rsidR="00013DBD" w:rsidTr="00946A61">
        <w:trPr>
          <w:trHeight w:val="3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61" w:rsidRDefault="00A50E4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3D18">
              <w:rPr>
                <w:sz w:val="24"/>
                <w:szCs w:val="24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Огораживание территорий</w:t>
            </w:r>
            <w:r w:rsidR="00946A61">
              <w:rPr>
                <w:sz w:val="24"/>
                <w:szCs w:val="24"/>
              </w:rPr>
              <w:t xml:space="preserve"> (кладбища, свалки)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B3D18">
              <w:rPr>
                <w:sz w:val="24"/>
                <w:szCs w:val="24"/>
              </w:rPr>
              <w:t>9-2021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946A61" w:rsidTr="00300CB5">
        <w:trPr>
          <w:trHeight w:val="8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B5" w:rsidRDefault="002B3D18" w:rsidP="00946A6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946A61" w:rsidRDefault="00946A61" w:rsidP="00946A6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Default="00300CB5" w:rsidP="00946A6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Захоронение свалки в 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-Оеш и с. Соколово </w:t>
            </w:r>
          </w:p>
          <w:p w:rsidR="00946A61" w:rsidRDefault="00946A61" w:rsidP="00946A6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Default="00300CB5" w:rsidP="00946A6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800 000</w:t>
            </w:r>
          </w:p>
          <w:p w:rsidR="00300CB5" w:rsidRDefault="00300CB5" w:rsidP="00946A6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:rsidR="00300CB5" w:rsidRDefault="00300CB5" w:rsidP="00946A6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  <w:p w:rsidR="00946A61" w:rsidRDefault="00946A61" w:rsidP="00946A6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Default="00300CB5" w:rsidP="00300CB5">
            <w:pPr>
              <w:pStyle w:val="normal"/>
              <w:rPr>
                <w:sz w:val="24"/>
                <w:szCs w:val="24"/>
              </w:rPr>
            </w:pPr>
          </w:p>
          <w:p w:rsidR="00946A61" w:rsidRDefault="002B3D18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="00300CB5">
              <w:rPr>
                <w:sz w:val="24"/>
                <w:szCs w:val="24"/>
              </w:rPr>
              <w:t xml:space="preserve"> год</w:t>
            </w:r>
          </w:p>
        </w:tc>
      </w:tr>
      <w:tr w:rsidR="00300CB5" w:rsidTr="00013DBD">
        <w:trPr>
          <w:trHeight w:val="58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B5" w:rsidRDefault="002B3D18" w:rsidP="00946A6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Default="00300CB5" w:rsidP="00946A6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Огораживание территории вокруг здания администрации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Default="00300CB5" w:rsidP="00946A6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</w:t>
            </w:r>
          </w:p>
          <w:p w:rsidR="00300CB5" w:rsidRDefault="00300CB5" w:rsidP="00946A6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Default="002B3D18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300CB5"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высокорастущих  деревьев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B3D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2B3D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013DBD" w:rsidTr="00300CB5">
        <w:trPr>
          <w:trHeight w:val="7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Default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gramStart"/>
            <w:r>
              <w:rPr>
                <w:sz w:val="24"/>
                <w:szCs w:val="24"/>
              </w:rPr>
              <w:t>здании</w:t>
            </w:r>
            <w:proofErr w:type="gramEnd"/>
            <w:r>
              <w:rPr>
                <w:sz w:val="24"/>
                <w:szCs w:val="24"/>
              </w:rPr>
              <w:t xml:space="preserve"> администрации (замена окон, внутренний ремонт</w:t>
            </w:r>
            <w:r w:rsidR="008B46F4">
              <w:rPr>
                <w:sz w:val="24"/>
                <w:szCs w:val="24"/>
              </w:rPr>
              <w:t>, приобретение офисной мебели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B3D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300CB5" w:rsidTr="00013DBD">
        <w:trPr>
          <w:trHeight w:val="3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Default="002B3D18" w:rsidP="00A040E2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Default="00A040E2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автомобиля УАЗ</w:t>
            </w:r>
            <w:r w:rsidR="005E2B53">
              <w:rPr>
                <w:sz w:val="24"/>
                <w:szCs w:val="24"/>
              </w:rPr>
              <w:t xml:space="preserve"> 315195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Default="002A37AD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</w:t>
            </w:r>
          </w:p>
          <w:p w:rsidR="002A37AD" w:rsidRDefault="002A37AD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Default="002B3D18" w:rsidP="00300CB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2A37AD"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Содержание и ремонт дорог 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5E2B5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3D18">
              <w:rPr>
                <w:sz w:val="24"/>
                <w:szCs w:val="24"/>
              </w:rPr>
              <w:t>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дороги по ул. Северная 0,93</w:t>
            </w:r>
            <w:r w:rsidR="00013DBD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 xml:space="preserve"> 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алый Оеш, пер.Солнечный 0,5</w:t>
            </w:r>
            <w:r w:rsidR="008B46F4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 xml:space="preserve"> с.Соколово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2A37A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A37AD">
              <w:rPr>
                <w:sz w:val="24"/>
                <w:szCs w:val="24"/>
              </w:rPr>
              <w:t>9</w:t>
            </w:r>
            <w:r w:rsidR="002B3D18">
              <w:rPr>
                <w:sz w:val="24"/>
                <w:szCs w:val="24"/>
              </w:rPr>
              <w:t>-2020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5E2B5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3D18">
              <w:rPr>
                <w:sz w:val="24"/>
                <w:szCs w:val="24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Ямочный ремонт дорожного полотна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2A37A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B3D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Санитарная очистка территорий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текущему содержанию улиц (обкос травы, чистка снега)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 w:rsidP="005E2B5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B3D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2B3D18">
              <w:rPr>
                <w:sz w:val="24"/>
                <w:szCs w:val="24"/>
              </w:rPr>
              <w:t>9-2020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013DBD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безопасности жизни и здоровья населения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50E4F">
        <w:trPr>
          <w:trHeight w:val="6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2B3D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5E2B53" w:rsidRDefault="005E2B5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53" w:rsidRDefault="00013DBD" w:rsidP="00A50E4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материальных средств на ГО и ЧС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F4" w:rsidRDefault="008B46F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  <w:p w:rsidR="005E2B53" w:rsidRDefault="00013DBD" w:rsidP="00A50E4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8B46F4" w:rsidP="005E2B5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13DBD">
              <w:rPr>
                <w:sz w:val="24"/>
                <w:szCs w:val="24"/>
              </w:rPr>
              <w:t>201</w:t>
            </w:r>
            <w:r w:rsidR="002B3D18">
              <w:rPr>
                <w:sz w:val="24"/>
                <w:szCs w:val="24"/>
              </w:rPr>
              <w:t>8</w:t>
            </w:r>
            <w:r w:rsidR="00013DBD">
              <w:rPr>
                <w:sz w:val="24"/>
                <w:szCs w:val="24"/>
              </w:rPr>
              <w:t xml:space="preserve"> год</w:t>
            </w:r>
          </w:p>
          <w:p w:rsidR="005E2B53" w:rsidRDefault="005E2B53" w:rsidP="005E2B53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766A0C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66A0C" w:rsidRDefault="00766A0C" w:rsidP="00013DBD">
      <w:pPr>
        <w:pStyle w:val="normal"/>
        <w:rPr>
          <w:sz w:val="24"/>
          <w:szCs w:val="24"/>
        </w:rPr>
      </w:pPr>
    </w:p>
    <w:p w:rsidR="00766A0C" w:rsidRDefault="00766A0C" w:rsidP="00013DBD">
      <w:pPr>
        <w:pStyle w:val="normal"/>
        <w:rPr>
          <w:sz w:val="24"/>
          <w:szCs w:val="24"/>
        </w:rPr>
      </w:pPr>
    </w:p>
    <w:p w:rsidR="00766A0C" w:rsidRDefault="00766A0C" w:rsidP="00013DBD">
      <w:pPr>
        <w:pStyle w:val="normal"/>
        <w:rPr>
          <w:sz w:val="24"/>
          <w:szCs w:val="24"/>
        </w:rPr>
      </w:pPr>
    </w:p>
    <w:p w:rsidR="005E2B53" w:rsidRDefault="005E2B53" w:rsidP="00013DBD">
      <w:pPr>
        <w:pStyle w:val="normal"/>
        <w:rPr>
          <w:sz w:val="24"/>
          <w:szCs w:val="24"/>
        </w:rPr>
      </w:pPr>
    </w:p>
    <w:p w:rsidR="005E2B53" w:rsidRDefault="005E2B53" w:rsidP="00013DBD">
      <w:pPr>
        <w:pStyle w:val="normal"/>
        <w:rPr>
          <w:sz w:val="24"/>
          <w:szCs w:val="24"/>
        </w:rPr>
      </w:pPr>
    </w:p>
    <w:p w:rsidR="005E2B53" w:rsidRDefault="005E2B53" w:rsidP="00013DBD">
      <w:pPr>
        <w:pStyle w:val="normal"/>
        <w:rPr>
          <w:sz w:val="24"/>
          <w:szCs w:val="24"/>
        </w:rPr>
      </w:pPr>
    </w:p>
    <w:p w:rsidR="005E2B53" w:rsidRDefault="005E2B53" w:rsidP="00013DBD">
      <w:pPr>
        <w:pStyle w:val="normal"/>
        <w:rPr>
          <w:sz w:val="24"/>
          <w:szCs w:val="24"/>
        </w:rPr>
      </w:pPr>
    </w:p>
    <w:p w:rsidR="005E2B53" w:rsidRDefault="005E2B53" w:rsidP="00013DBD">
      <w:pPr>
        <w:pStyle w:val="normal"/>
        <w:rPr>
          <w:sz w:val="24"/>
          <w:szCs w:val="24"/>
        </w:rPr>
      </w:pPr>
    </w:p>
    <w:p w:rsidR="005E2B53" w:rsidRDefault="005E2B53" w:rsidP="00013DBD">
      <w:pPr>
        <w:pStyle w:val="normal"/>
        <w:rPr>
          <w:sz w:val="24"/>
          <w:szCs w:val="24"/>
        </w:rPr>
      </w:pPr>
    </w:p>
    <w:p w:rsidR="005E2B53" w:rsidRDefault="005E2B53" w:rsidP="00013DBD">
      <w:pPr>
        <w:pStyle w:val="normal"/>
        <w:rPr>
          <w:sz w:val="24"/>
          <w:szCs w:val="24"/>
        </w:rPr>
      </w:pPr>
    </w:p>
    <w:p w:rsidR="005E2B53" w:rsidRDefault="005E2B53" w:rsidP="00013DBD">
      <w:pPr>
        <w:pStyle w:val="normal"/>
        <w:rPr>
          <w:sz w:val="24"/>
          <w:szCs w:val="24"/>
        </w:rPr>
      </w:pPr>
    </w:p>
    <w:p w:rsidR="005E2B53" w:rsidRDefault="005E2B53" w:rsidP="00013DBD">
      <w:pPr>
        <w:pStyle w:val="normal"/>
        <w:rPr>
          <w:sz w:val="24"/>
          <w:szCs w:val="24"/>
        </w:rPr>
      </w:pPr>
    </w:p>
    <w:p w:rsidR="005E2B53" w:rsidRDefault="005E2B53" w:rsidP="00013DBD">
      <w:pPr>
        <w:pStyle w:val="normal"/>
        <w:rPr>
          <w:sz w:val="24"/>
          <w:szCs w:val="24"/>
        </w:rPr>
      </w:pPr>
    </w:p>
    <w:p w:rsidR="005E2B53" w:rsidRDefault="005E2B53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2B3D18" w:rsidRDefault="002B3D18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План</w:t>
      </w:r>
    </w:p>
    <w:p w:rsidR="00013DBD" w:rsidRDefault="00013DBD" w:rsidP="00013DB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социально-экономического развития</w:t>
      </w:r>
    </w:p>
    <w:p w:rsidR="00013DBD" w:rsidRDefault="00013DBD" w:rsidP="00013DB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Соколовский сельсовет на 201</w:t>
      </w:r>
      <w:r w:rsidR="0043552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</w:t>
      </w: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 Цели и задачи социально-экономического развития муниципального образования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Перед муниципальным образованием Соколовский сельсовет стоят следующие цели и задачи:</w:t>
      </w: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Благоустройство населенных пунктов поселения: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дальнейшая газификация в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околово и д. М- Оеш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-  содержание внутри поселенческих дорог;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- установка уличного освещения;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- улучшение санитарного состояния сел;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- улучшение качества воды, подаваемой для хозяйственно-питьевых нужд населения;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2.Создание условий для культурно-творческой деятельности, эстетического и художественного воспитания населения;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- Создание условий для  занятий спортом;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- Улучшение материальной базы жилищно-коммунального комплекса  и реконструкция электрических сетей;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Эффективное  управление муниципальным имуществом;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Капитальный ремонт дорог внутри поселения;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-Организация и проведение мероприятий, направленных на предупреждение ЧС и ПБ;</w:t>
      </w: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 Основные элементы </w:t>
      </w:r>
      <w:proofErr w:type="gramStart"/>
      <w:r>
        <w:rPr>
          <w:sz w:val="24"/>
          <w:szCs w:val="24"/>
        </w:rPr>
        <w:t>механизма реализации  плана социально-экономического развития муниципального образования</w:t>
      </w:r>
      <w:proofErr w:type="gramEnd"/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2.1. В сфере благоустройства</w:t>
      </w: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756"/>
        <w:gridCol w:w="13"/>
        <w:gridCol w:w="908"/>
        <w:gridCol w:w="72"/>
        <w:gridCol w:w="419"/>
        <w:gridCol w:w="47"/>
        <w:gridCol w:w="34"/>
        <w:gridCol w:w="574"/>
        <w:gridCol w:w="18"/>
        <w:gridCol w:w="19"/>
        <w:gridCol w:w="35"/>
        <w:gridCol w:w="40"/>
        <w:gridCol w:w="911"/>
        <w:gridCol w:w="40"/>
        <w:gridCol w:w="15"/>
        <w:gridCol w:w="6"/>
        <w:gridCol w:w="67"/>
        <w:gridCol w:w="40"/>
        <w:gridCol w:w="922"/>
        <w:gridCol w:w="32"/>
        <w:gridCol w:w="31"/>
        <w:gridCol w:w="22"/>
        <w:gridCol w:w="998"/>
        <w:gridCol w:w="6"/>
        <w:gridCol w:w="67"/>
        <w:gridCol w:w="37"/>
        <w:gridCol w:w="65"/>
        <w:gridCol w:w="591"/>
        <w:gridCol w:w="7"/>
        <w:gridCol w:w="17"/>
        <w:gridCol w:w="27"/>
        <w:gridCol w:w="23"/>
        <w:gridCol w:w="8"/>
        <w:gridCol w:w="48"/>
        <w:gridCol w:w="19"/>
        <w:gridCol w:w="1072"/>
        <w:gridCol w:w="44"/>
        <w:gridCol w:w="9"/>
        <w:gridCol w:w="20"/>
        <w:gridCol w:w="241"/>
      </w:tblGrid>
      <w:tr w:rsidR="00013DBD" w:rsidTr="0043552D">
        <w:trPr>
          <w:gridAfter w:val="1"/>
          <w:wAfter w:w="241" w:type="dxa"/>
          <w:cantSplit/>
          <w:trHeight w:val="330"/>
        </w:trPr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всего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46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2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013DBD" w:rsidTr="0043552D">
        <w:trPr>
          <w:gridAfter w:val="1"/>
          <w:wAfter w:w="241" w:type="dxa"/>
          <w:cantSplit/>
          <w:trHeight w:val="285"/>
        </w:trPr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источники</w:t>
            </w:r>
          </w:p>
        </w:tc>
        <w:tc>
          <w:tcPr>
            <w:tcW w:w="1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DBD" w:rsidTr="0043552D">
        <w:trPr>
          <w:gridAfter w:val="2"/>
          <w:wAfter w:w="261" w:type="dxa"/>
          <w:cantSplit/>
          <w:trHeight w:val="480"/>
        </w:trPr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ср-ва</w:t>
            </w: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заемные ср-ва</w:t>
            </w: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2B7E">
        <w:trPr>
          <w:gridAfter w:val="1"/>
          <w:wAfter w:w="241" w:type="dxa"/>
          <w:cantSplit/>
          <w:trHeight w:val="420"/>
        </w:trPr>
        <w:tc>
          <w:tcPr>
            <w:tcW w:w="100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095" w:rsidRDefault="00A0509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</w:p>
        </w:tc>
      </w:tr>
      <w:tr w:rsidR="00A05095" w:rsidTr="0043552D">
        <w:trPr>
          <w:gridAfter w:val="1"/>
          <w:wAfter w:w="241" w:type="dxa"/>
          <w:cantSplit/>
          <w:trHeight w:val="765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095" w:rsidRPr="00A05095" w:rsidRDefault="00A05095">
            <w:pPr>
              <w:pStyle w:val="normal"/>
              <w:rPr>
                <w:sz w:val="24"/>
                <w:szCs w:val="24"/>
              </w:rPr>
            </w:pPr>
            <w:r w:rsidRPr="00A05095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нсионное пособие выплачиваемое органами гос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правления</w:t>
            </w:r>
          </w:p>
          <w:p w:rsidR="00A05095" w:rsidRDefault="00A05095">
            <w:pPr>
              <w:pStyle w:val="normal"/>
              <w:rPr>
                <w:b/>
                <w:sz w:val="24"/>
                <w:szCs w:val="24"/>
              </w:rPr>
            </w:pPr>
          </w:p>
          <w:p w:rsidR="00A05095" w:rsidRDefault="00A05095" w:rsidP="00A05095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Pr="00A05095" w:rsidRDefault="00435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  <w:p w:rsidR="00A05095" w:rsidRDefault="00A05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095" w:rsidRDefault="00A05095" w:rsidP="00A05095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Default="00A05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095" w:rsidRDefault="00A05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095" w:rsidRDefault="00A05095" w:rsidP="00A05095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Default="00A05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095" w:rsidRDefault="00A05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095" w:rsidRDefault="00A05095" w:rsidP="00A05095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Pr="00A05095" w:rsidRDefault="00435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  <w:p w:rsidR="00A05095" w:rsidRDefault="00A05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095" w:rsidRDefault="00A05095" w:rsidP="00A05095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Default="00A05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095" w:rsidRDefault="00A05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095" w:rsidRDefault="00A05095" w:rsidP="00A05095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Default="00A05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095" w:rsidRDefault="00A05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095" w:rsidRDefault="00A05095" w:rsidP="00A05095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Pr="00A05095" w:rsidRDefault="00A05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05095" w:rsidRDefault="00A05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095" w:rsidRDefault="00A05095" w:rsidP="00A05095">
            <w:pPr>
              <w:pStyle w:val="normal"/>
              <w:rPr>
                <w:b/>
                <w:sz w:val="24"/>
                <w:szCs w:val="24"/>
              </w:rPr>
            </w:pPr>
          </w:p>
        </w:tc>
      </w:tr>
      <w:tr w:rsidR="00A05095" w:rsidTr="00A02B7E">
        <w:trPr>
          <w:gridAfter w:val="1"/>
          <w:wAfter w:w="241" w:type="dxa"/>
          <w:cantSplit/>
          <w:trHeight w:val="450"/>
        </w:trPr>
        <w:tc>
          <w:tcPr>
            <w:tcW w:w="100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095" w:rsidRDefault="00A05095" w:rsidP="00A0509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внутрипоселенческих дорог</w:t>
            </w:r>
          </w:p>
        </w:tc>
      </w:tr>
      <w:tr w:rsidR="00013DBD" w:rsidTr="0043552D">
        <w:trPr>
          <w:gridAfter w:val="2"/>
          <w:wAfter w:w="261" w:type="dxa"/>
          <w:cantSplit/>
          <w:trHeight w:val="36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Летнее содержание дорог (планировка грунтовых дорог грейдером)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43552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43552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2"/>
          <w:wAfter w:w="261" w:type="dxa"/>
          <w:cantSplit/>
          <w:trHeight w:val="115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52D" w:rsidRDefault="00013DBD" w:rsidP="0043552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Зимнее содержание дорог (очистка грунтовых дорог от снега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43552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43552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43552D" w:rsidTr="009E1F28">
        <w:trPr>
          <w:gridAfter w:val="2"/>
          <w:wAfter w:w="261" w:type="dxa"/>
          <w:cantSplit/>
          <w:trHeight w:val="96"/>
        </w:trPr>
        <w:tc>
          <w:tcPr>
            <w:tcW w:w="1005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52D" w:rsidRPr="0043552D" w:rsidRDefault="0043552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Улучшение санитарного состояния сел муниципального образования</w:t>
            </w:r>
          </w:p>
        </w:tc>
      </w:tr>
      <w:tr w:rsidR="0043552D" w:rsidTr="0043552D">
        <w:trPr>
          <w:gridAfter w:val="2"/>
          <w:wAfter w:w="261" w:type="dxa"/>
          <w:cantSplit/>
          <w:trHeight w:val="16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52D" w:rsidRDefault="0043552D" w:rsidP="0043552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52D" w:rsidRDefault="0043552D" w:rsidP="0043552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Default="0043552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Default="0043552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Default="0043552D" w:rsidP="0043552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Default="0043552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Default="0043552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Default="0043552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8F0335">
        <w:trPr>
          <w:gridAfter w:val="17"/>
          <w:wAfter w:w="2301" w:type="dxa"/>
          <w:cantSplit/>
          <w:trHeight w:val="401"/>
        </w:trPr>
        <w:tc>
          <w:tcPr>
            <w:tcW w:w="80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электрификации улиц в рамках программы энергосбережения и энергетической эффективности на территории Соколовского сельсовета</w:t>
            </w:r>
          </w:p>
        </w:tc>
      </w:tr>
      <w:tr w:rsidR="00013DBD" w:rsidTr="0043552D">
        <w:trPr>
          <w:gridAfter w:val="1"/>
          <w:wAfter w:w="241" w:type="dxa"/>
          <w:cantSplit/>
          <w:trHeight w:val="401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сети уличного освещения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1"/>
          <w:wAfter w:w="241" w:type="dxa"/>
          <w:cantSplit/>
          <w:trHeight w:val="401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Замена ламп накаливания на энергосберегающие в сети уличного освещения</w:t>
            </w:r>
            <w:proofErr w:type="gramEnd"/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1"/>
          <w:wAfter w:w="241" w:type="dxa"/>
          <w:cantSplit/>
          <w:trHeight w:val="401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обслуживанию уличного эл.освещения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околово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2B7E">
        <w:trPr>
          <w:gridAfter w:val="1"/>
          <w:wAfter w:w="241" w:type="dxa"/>
          <w:cantSplit/>
        </w:trPr>
        <w:tc>
          <w:tcPr>
            <w:tcW w:w="100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безопасности граждан, охраны имущества организаций; повышение уровня антитеррористической устойчивости объектов особой важности и жизнеобеспечения; борьба с преступностью</w:t>
            </w:r>
          </w:p>
        </w:tc>
      </w:tr>
      <w:tr w:rsidR="00013DBD" w:rsidTr="0043552D">
        <w:trPr>
          <w:gridAfter w:val="1"/>
          <w:wAfter w:w="241" w:type="dxa"/>
          <w:cantSplit/>
          <w:trHeight w:val="540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видимости на дорогах путем ликвидации растительности 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1"/>
          <w:wAfter w:w="241" w:type="dxa"/>
          <w:cantSplit/>
          <w:trHeight w:val="489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2B7E">
        <w:trPr>
          <w:gridAfter w:val="1"/>
          <w:wAfter w:w="241" w:type="dxa"/>
          <w:cantSplit/>
          <w:trHeight w:val="487"/>
        </w:trPr>
        <w:tc>
          <w:tcPr>
            <w:tcW w:w="1007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В сфере национальной безопасности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2B7E">
        <w:trPr>
          <w:gridAfter w:val="1"/>
          <w:wAfter w:w="241" w:type="dxa"/>
          <w:cantSplit/>
          <w:trHeight w:val="487"/>
        </w:trPr>
        <w:tc>
          <w:tcPr>
            <w:tcW w:w="100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 и ЧС Создание резервов гражданской обороны</w:t>
            </w:r>
          </w:p>
        </w:tc>
      </w:tr>
      <w:tr w:rsidR="00013DBD" w:rsidTr="0043552D">
        <w:trPr>
          <w:gridAfter w:val="1"/>
          <w:wAfter w:w="241" w:type="dxa"/>
          <w:cantSplit/>
          <w:trHeight w:val="717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и ликвидация последствий ЧС и стих бедствий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3DBD">
              <w:rPr>
                <w:sz w:val="24"/>
                <w:szCs w:val="24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1"/>
          <w:wAfter w:w="241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борьбу с экстремизмом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3DBD">
              <w:rPr>
                <w:sz w:val="24"/>
                <w:szCs w:val="24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3DBD">
              <w:rPr>
                <w:sz w:val="24"/>
                <w:szCs w:val="24"/>
              </w:rPr>
              <w:t>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1"/>
          <w:wAfter w:w="241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 дикорастущей коноплей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1"/>
          <w:wAfter w:w="241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террористической безопасности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3DBD">
              <w:rPr>
                <w:sz w:val="24"/>
                <w:szCs w:val="24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3DBD">
              <w:rPr>
                <w:sz w:val="24"/>
                <w:szCs w:val="24"/>
              </w:rPr>
              <w:t>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1"/>
          <w:wAfter w:w="241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резервов (запасов) материальных средств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1"/>
          <w:wAfter w:w="241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резервов финансовых средств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1"/>
          <w:wAfter w:w="241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2B7E">
        <w:trPr>
          <w:gridAfter w:val="1"/>
          <w:wAfter w:w="241" w:type="dxa"/>
          <w:cantSplit/>
        </w:trPr>
        <w:tc>
          <w:tcPr>
            <w:tcW w:w="1007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2.3. В сфере жилищно-коммунального хозяйства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2B7E">
        <w:trPr>
          <w:gridAfter w:val="1"/>
          <w:wAfter w:w="241" w:type="dxa"/>
          <w:cantSplit/>
        </w:trPr>
        <w:tc>
          <w:tcPr>
            <w:tcW w:w="100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Улучшение качества воды, подаваемой для хозяйственно-питьевых нужд населения</w:t>
            </w:r>
          </w:p>
        </w:tc>
      </w:tr>
      <w:tr w:rsidR="00013DBD" w:rsidTr="0043552D">
        <w:trPr>
          <w:gridAfter w:val="1"/>
          <w:wAfter w:w="241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водопровода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Хлорирование воды, очистка башен, ремонт колонок, устранение аварий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1"/>
          <w:wAfter w:w="241" w:type="dxa"/>
          <w:cantSplit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Производственный лабораторный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качеством подаваемой воды</w:t>
            </w:r>
          </w:p>
        </w:tc>
        <w:tc>
          <w:tcPr>
            <w:tcW w:w="1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2B7E">
        <w:trPr>
          <w:cantSplit/>
        </w:trPr>
        <w:tc>
          <w:tcPr>
            <w:tcW w:w="100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Улучшение материально-технической базы МУП «Соколовский жилкомсервис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специальной техники (трактор)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DBD" w:rsidTr="0043552D">
        <w:trPr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DBD" w:rsidTr="00A02B7E">
        <w:trPr>
          <w:gridAfter w:val="1"/>
          <w:wAfter w:w="241" w:type="dxa"/>
          <w:cantSplit/>
        </w:trPr>
        <w:tc>
          <w:tcPr>
            <w:tcW w:w="1007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Имущество и земельные отношения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2B7E">
        <w:trPr>
          <w:gridAfter w:val="1"/>
          <w:wAfter w:w="241" w:type="dxa"/>
          <w:cantSplit/>
        </w:trPr>
        <w:tc>
          <w:tcPr>
            <w:tcW w:w="100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 имущества, находящегося в собственности</w:t>
            </w:r>
          </w:p>
        </w:tc>
      </w:tr>
      <w:tr w:rsidR="00013DBD" w:rsidTr="0043552D">
        <w:trPr>
          <w:gridAfter w:val="1"/>
          <w:wAfter w:w="241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технической инвентаризации муниципального имущества,  регистрация прав МО на имущество в учреждении юстиции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1"/>
          <w:wAfter w:w="241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участков, регистрация прав МО на земельные участки в учреждении юстиции</w:t>
            </w:r>
            <w:r w:rsidR="008F0335">
              <w:rPr>
                <w:sz w:val="24"/>
                <w:szCs w:val="24"/>
              </w:rPr>
              <w:t xml:space="preserve"> (введение в собственность)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753E4B" w:rsidP="008F033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753E4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2B7E">
        <w:trPr>
          <w:gridAfter w:val="1"/>
          <w:wAfter w:w="241" w:type="dxa"/>
          <w:cantSplit/>
        </w:trPr>
        <w:tc>
          <w:tcPr>
            <w:tcW w:w="100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Выявление бесхозяйного имущества и постановка его на учет</w:t>
            </w:r>
          </w:p>
        </w:tc>
      </w:tr>
      <w:tr w:rsidR="00013DBD" w:rsidTr="0043552D">
        <w:trPr>
          <w:gridAfter w:val="3"/>
          <w:wAfter w:w="270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Выявление бесхозяйного имущества, постановка бесхозяйных объектов на учет, проведение технической инвентаризации бесхозяйного имущества, межевание земельных участков, регистрация в учреждении юстиции бесхозяйного имущества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3"/>
          <w:wAfter w:w="270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43552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43552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5095">
        <w:trPr>
          <w:gridAfter w:val="4"/>
          <w:wAfter w:w="314" w:type="dxa"/>
          <w:cantSplit/>
        </w:trPr>
        <w:tc>
          <w:tcPr>
            <w:tcW w:w="1000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2.5.Управленческая деятельность органов местного самоуправления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конкурсов на выполнение муниципального заказа в целях обеспечения эффективного использования средств муниципального бюджета и внебюджетных источников финансирования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технического оснащения администрации, приобретение оргтехники (копировальный аппарат, ПК)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специалистов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услуг «Пульс-Про»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газопровода (прочая закупка товаров, работ и услуг для гос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ужд)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43552D" w:rsidP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  <w:r w:rsidR="00013DBD">
              <w:rPr>
                <w:sz w:val="24"/>
                <w:szCs w:val="24"/>
              </w:rPr>
              <w:t>,0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43552D" w:rsidP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  <w:r w:rsidR="00013DBD">
              <w:rPr>
                <w:sz w:val="24"/>
                <w:szCs w:val="24"/>
              </w:rPr>
              <w:t>,0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5095">
        <w:trPr>
          <w:gridAfter w:val="4"/>
          <w:wAfter w:w="314" w:type="dxa"/>
          <w:cantSplit/>
          <w:trHeight w:val="299"/>
        </w:trPr>
        <w:tc>
          <w:tcPr>
            <w:tcW w:w="100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2.6.Строительство</w:t>
            </w:r>
          </w:p>
        </w:tc>
      </w:tr>
      <w:tr w:rsidR="00013DBD" w:rsidTr="00A05095">
        <w:trPr>
          <w:gridAfter w:val="4"/>
          <w:wAfter w:w="314" w:type="dxa"/>
          <w:cantSplit/>
          <w:trHeight w:val="299"/>
        </w:trPr>
        <w:tc>
          <w:tcPr>
            <w:tcW w:w="100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Строительство, реконструкция и капитальный ремонт объектов социальной сферы</w:t>
            </w: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5095">
        <w:trPr>
          <w:gridAfter w:val="4"/>
          <w:wAfter w:w="314" w:type="dxa"/>
          <w:cantSplit/>
          <w:trHeight w:val="349"/>
        </w:trPr>
        <w:tc>
          <w:tcPr>
            <w:tcW w:w="100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Капитальный ремонт дорог внутри поселения протяженность </w:t>
            </w:r>
          </w:p>
        </w:tc>
      </w:tr>
      <w:tr w:rsidR="00013DBD" w:rsidTr="0043552D">
        <w:trPr>
          <w:gridAfter w:val="4"/>
          <w:wAfter w:w="314" w:type="dxa"/>
          <w:cantSplit/>
          <w:trHeight w:val="37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5095">
        <w:trPr>
          <w:gridAfter w:val="4"/>
          <w:wAfter w:w="314" w:type="dxa"/>
          <w:cantSplit/>
        </w:trPr>
        <w:tc>
          <w:tcPr>
            <w:tcW w:w="100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В сфере развития  ЛПХ</w:t>
            </w: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предоставлении кредитных ресурсов владельцам ЛПХ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  <w:highlight w:val="cyan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5095">
        <w:trPr>
          <w:gridAfter w:val="4"/>
          <w:wAfter w:w="314" w:type="dxa"/>
          <w:cantSplit/>
        </w:trPr>
        <w:tc>
          <w:tcPr>
            <w:tcW w:w="1000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bookmarkStart w:id="0" w:name="_Toc247435388"/>
            <w:r>
              <w:rPr>
                <w:b/>
                <w:sz w:val="24"/>
                <w:szCs w:val="24"/>
              </w:rPr>
              <w:t>2.8. В сфере культуры</w:t>
            </w:r>
            <w:bookmarkEnd w:id="0"/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5095">
        <w:trPr>
          <w:gridAfter w:val="4"/>
          <w:wAfter w:w="314" w:type="dxa"/>
          <w:cantSplit/>
        </w:trPr>
        <w:tc>
          <w:tcPr>
            <w:tcW w:w="10006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 поддержка народного творчества и культурно - досуговой деятельности на территории муниципального образования</w:t>
            </w: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59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в районных, областных фестивалях и конкурсах (командировочные расходы,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</w:t>
            </w:r>
            <w:r w:rsidR="00013DBD">
              <w:rPr>
                <w:sz w:val="24"/>
                <w:szCs w:val="24"/>
              </w:rPr>
              <w:t>У ЦКД «Контакт»</w:t>
            </w: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43552D" w:rsidRDefault="00013DBD">
            <w:pPr>
              <w:pStyle w:val="normal"/>
              <w:rPr>
                <w:sz w:val="24"/>
                <w:szCs w:val="24"/>
              </w:rPr>
            </w:pPr>
            <w:r w:rsidRPr="0043552D">
              <w:rPr>
                <w:sz w:val="24"/>
                <w:szCs w:val="24"/>
              </w:rPr>
              <w:t>Информационное оповещение населения о проведении мероприятий учреждением культуры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BD" w:rsidRPr="0043552D" w:rsidRDefault="0043552D">
            <w:pPr>
              <w:pStyle w:val="normal"/>
              <w:rPr>
                <w:color w:val="FFFFFF" w:themeColor="background1"/>
                <w:sz w:val="24"/>
                <w:szCs w:val="24"/>
              </w:rPr>
            </w:pPr>
            <w:r w:rsidRPr="0043552D">
              <w:rPr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43552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B2FB4">
              <w:rPr>
                <w:sz w:val="24"/>
                <w:szCs w:val="24"/>
              </w:rPr>
              <w:t>МКУ ЦКД «Контакт»</w:t>
            </w:r>
          </w:p>
        </w:tc>
      </w:tr>
      <w:tr w:rsidR="00FB2FB4" w:rsidTr="00010824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познавательно-развлекательного характера (приобретение сувениров)</w:t>
            </w:r>
          </w:p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FB2FB4" w:rsidRDefault="00FB2FB4">
            <w:pPr>
              <w:rPr>
                <w:rFonts w:ascii="Times New Roman" w:hAnsi="Times New Roman" w:cs="Times New Roman"/>
              </w:rPr>
            </w:pPr>
            <w:r w:rsidRPr="00FB2FB4">
              <w:rPr>
                <w:rFonts w:ascii="Times New Roman" w:hAnsi="Times New Roman" w:cs="Times New Roman"/>
                <w:sz w:val="24"/>
                <w:szCs w:val="24"/>
              </w:rPr>
              <w:t>МКУ ЦКД «Контакт»</w:t>
            </w:r>
          </w:p>
        </w:tc>
      </w:tr>
      <w:tr w:rsidR="00FB2FB4" w:rsidTr="00010824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конкурсов на лучшую усадьбу, лучшую улицу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FB2FB4" w:rsidRDefault="00FB2FB4">
            <w:pPr>
              <w:rPr>
                <w:rFonts w:ascii="Times New Roman" w:hAnsi="Times New Roman" w:cs="Times New Roman"/>
              </w:rPr>
            </w:pPr>
            <w:r w:rsidRPr="00FB2FB4">
              <w:rPr>
                <w:rFonts w:ascii="Times New Roman" w:hAnsi="Times New Roman" w:cs="Times New Roman"/>
                <w:sz w:val="24"/>
                <w:szCs w:val="24"/>
              </w:rPr>
              <w:t>МКУ ЦКД «Контакт»</w:t>
            </w:r>
          </w:p>
        </w:tc>
      </w:tr>
      <w:tr w:rsidR="00013DBD" w:rsidTr="00A05095">
        <w:trPr>
          <w:gridAfter w:val="4"/>
          <w:wAfter w:w="314" w:type="dxa"/>
          <w:cantSplit/>
        </w:trPr>
        <w:tc>
          <w:tcPr>
            <w:tcW w:w="100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Улучшение</w:t>
            </w:r>
            <w:r w:rsidR="00FB2FB4">
              <w:rPr>
                <w:b/>
                <w:sz w:val="24"/>
                <w:szCs w:val="24"/>
              </w:rPr>
              <w:t xml:space="preserve"> материально-технической базы МК</w:t>
            </w:r>
            <w:r>
              <w:rPr>
                <w:b/>
                <w:sz w:val="24"/>
                <w:szCs w:val="24"/>
              </w:rPr>
              <w:t>У ЦКД «Контакт», проведение противопожарных мероприятий</w:t>
            </w:r>
          </w:p>
        </w:tc>
      </w:tr>
      <w:tr w:rsidR="00FB2FB4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технического оснащения дома культуры, приобретение оргтехник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принтер, микрофоны)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FB2FB4" w:rsidRDefault="00FB2FB4">
            <w:pPr>
              <w:rPr>
                <w:rFonts w:ascii="Times New Roman" w:hAnsi="Times New Roman" w:cs="Times New Roman"/>
              </w:rPr>
            </w:pPr>
            <w:r w:rsidRPr="00FB2FB4">
              <w:rPr>
                <w:rFonts w:ascii="Times New Roman" w:hAnsi="Times New Roman" w:cs="Times New Roman"/>
                <w:sz w:val="24"/>
                <w:szCs w:val="24"/>
              </w:rPr>
              <w:t>МКУ ЦКД «Контакт»</w:t>
            </w:r>
          </w:p>
        </w:tc>
      </w:tr>
      <w:tr w:rsidR="00FB2FB4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услуги по содержанию помещений (пожарная сигнализация)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FB2FB4" w:rsidRDefault="00FB2FB4">
            <w:pPr>
              <w:rPr>
                <w:rFonts w:ascii="Times New Roman" w:hAnsi="Times New Roman" w:cs="Times New Roman"/>
              </w:rPr>
            </w:pPr>
            <w:r w:rsidRPr="00FB2FB4">
              <w:rPr>
                <w:rFonts w:ascii="Times New Roman" w:hAnsi="Times New Roman" w:cs="Times New Roman"/>
                <w:sz w:val="24"/>
                <w:szCs w:val="24"/>
              </w:rPr>
              <w:t>МКУ ЦКД «Контакт»</w:t>
            </w:r>
          </w:p>
        </w:tc>
      </w:tr>
      <w:tr w:rsidR="00FB2FB4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Методическое обеспечение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FB2FB4" w:rsidRDefault="00FB2FB4">
            <w:pPr>
              <w:rPr>
                <w:rFonts w:ascii="Times New Roman" w:hAnsi="Times New Roman" w:cs="Times New Roman"/>
              </w:rPr>
            </w:pPr>
            <w:r w:rsidRPr="00FB2FB4">
              <w:rPr>
                <w:rFonts w:ascii="Times New Roman" w:hAnsi="Times New Roman" w:cs="Times New Roman"/>
                <w:sz w:val="24"/>
                <w:szCs w:val="24"/>
              </w:rPr>
              <w:t>МКУ ЦКД «Контакт»</w:t>
            </w:r>
          </w:p>
        </w:tc>
      </w:tr>
      <w:tr w:rsidR="00FB2FB4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 (Криста, Пульс-Про)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Default="00FB2FB4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FB2FB4" w:rsidRDefault="00FB2FB4">
            <w:pPr>
              <w:rPr>
                <w:rFonts w:ascii="Times New Roman" w:hAnsi="Times New Roman" w:cs="Times New Roman"/>
              </w:rPr>
            </w:pPr>
            <w:r w:rsidRPr="00FB2FB4">
              <w:rPr>
                <w:rFonts w:ascii="Times New Roman" w:hAnsi="Times New Roman" w:cs="Times New Roman"/>
                <w:sz w:val="24"/>
                <w:szCs w:val="24"/>
              </w:rPr>
              <w:t>МКУ ЦКД «Контакт»</w:t>
            </w:r>
          </w:p>
        </w:tc>
      </w:tr>
      <w:tr w:rsidR="00013DBD" w:rsidTr="00A05095">
        <w:trPr>
          <w:gridAfter w:val="4"/>
          <w:wAfter w:w="314" w:type="dxa"/>
          <w:cantSplit/>
        </w:trPr>
        <w:tc>
          <w:tcPr>
            <w:tcW w:w="1000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5095" w:rsidRDefault="00A05095">
            <w:pPr>
              <w:pStyle w:val="normal"/>
              <w:rPr>
                <w:b/>
                <w:sz w:val="24"/>
                <w:szCs w:val="24"/>
              </w:rPr>
            </w:pPr>
          </w:p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2.9. В сфере физической культуры и спорта</w:t>
            </w: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соревнованиях, конкурсах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5C41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A05095">
        <w:trPr>
          <w:gridAfter w:val="4"/>
          <w:wAfter w:w="314" w:type="dxa"/>
          <w:cantSplit/>
        </w:trPr>
        <w:tc>
          <w:tcPr>
            <w:tcW w:w="100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Default="00013DB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2.10.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сфере молодежной политики</w:t>
            </w:r>
          </w:p>
        </w:tc>
      </w:tr>
      <w:tr w:rsidR="00013DBD" w:rsidTr="0043552D">
        <w:trPr>
          <w:gridAfter w:val="4"/>
          <w:wAfter w:w="314" w:type="dxa"/>
          <w:cantSplit/>
          <w:trHeight w:val="537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с детьми и молодежью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  <w:highlight w:val="cyan"/>
              </w:rPr>
            </w:pP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43552D">
        <w:trPr>
          <w:gridAfter w:val="4"/>
          <w:wAfter w:w="314" w:type="dxa"/>
          <w:cantSplit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  <w:highlight w:val="cyan"/>
              </w:rPr>
            </w:pP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color w:val="0000FF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3. Основные индикаторы социально-экономического развития муниципального образования на 201</w:t>
      </w:r>
      <w:r w:rsidR="0043552D">
        <w:rPr>
          <w:b/>
          <w:sz w:val="24"/>
          <w:szCs w:val="24"/>
        </w:rPr>
        <w:t>8</w:t>
      </w:r>
      <w:r w:rsidR="000532EE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 xml:space="preserve">од </w:t>
      </w:r>
    </w:p>
    <w:p w:rsidR="00013DBD" w:rsidRDefault="00013DBD" w:rsidP="00013DBD">
      <w:pPr>
        <w:pStyle w:val="normal"/>
        <w:rPr>
          <w:sz w:val="24"/>
          <w:szCs w:val="24"/>
        </w:rPr>
      </w:pPr>
    </w:p>
    <w:tbl>
      <w:tblPr>
        <w:tblW w:w="9585" w:type="dxa"/>
        <w:tblInd w:w="88" w:type="dxa"/>
        <w:tblLayout w:type="fixed"/>
        <w:tblLook w:val="04A0"/>
      </w:tblPr>
      <w:tblGrid>
        <w:gridCol w:w="3527"/>
        <w:gridCol w:w="824"/>
        <w:gridCol w:w="900"/>
        <w:gridCol w:w="1085"/>
        <w:gridCol w:w="1051"/>
        <w:gridCol w:w="1181"/>
        <w:gridCol w:w="1017"/>
      </w:tblGrid>
      <w:tr w:rsidR="00013DBD" w:rsidTr="00013DBD">
        <w:trPr>
          <w:cantSplit/>
          <w:trHeight w:val="320"/>
        </w:trPr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355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013DBD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355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43552D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13DBD"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rPr>
          <w:cantSplit/>
          <w:trHeight w:val="600"/>
        </w:trPr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43552D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43552D"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к </w:t>
            </w:r>
          </w:p>
          <w:p w:rsidR="00013DBD" w:rsidRDefault="00013DBD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3552D">
              <w:rPr>
                <w:sz w:val="24"/>
                <w:szCs w:val="24"/>
              </w:rPr>
              <w:t>7</w:t>
            </w:r>
          </w:p>
        </w:tc>
      </w:tr>
      <w:tr w:rsidR="00013DBD" w:rsidTr="00013DBD">
        <w:trPr>
          <w:trHeight w:val="243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всего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552D">
              <w:rPr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DBD" w:rsidRDefault="00013DBD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E252C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  <w:r w:rsidR="0043552D">
              <w:rPr>
                <w:sz w:val="24"/>
                <w:szCs w:val="24"/>
              </w:rPr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 w:rsidP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45FE"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552D">
              <w:rPr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E252C">
              <w:rPr>
                <w:sz w:val="24"/>
                <w:szCs w:val="24"/>
              </w:rPr>
              <w:t>0</w:t>
            </w:r>
          </w:p>
        </w:tc>
      </w:tr>
      <w:tr w:rsidR="00013DBD" w:rsidTr="00013DBD">
        <w:trPr>
          <w:trHeight w:val="45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+ (убыль</w:t>
            </w:r>
            <w:proofErr w:type="gramStart"/>
            <w:r>
              <w:rPr>
                <w:sz w:val="24"/>
                <w:szCs w:val="24"/>
              </w:rPr>
              <w:t xml:space="preserve"> - ) </w:t>
            </w:r>
            <w:proofErr w:type="gramEnd"/>
            <w:r>
              <w:rPr>
                <w:sz w:val="24"/>
                <w:szCs w:val="24"/>
              </w:rPr>
              <w:t>населения с учетом миграции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445FE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  <w:p w:rsidR="00013DBD" w:rsidRDefault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+10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897CC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13DBD" w:rsidTr="00013DBD">
        <w:trPr>
          <w:trHeight w:val="276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3552D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DBD" w:rsidRDefault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897CC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013DBD" w:rsidTr="00013DBD">
        <w:trPr>
          <w:trHeight w:val="276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ресурсы всего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552D">
              <w:rPr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DBD" w:rsidRDefault="00013DBD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E252C">
              <w:rPr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D35217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E252C"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013DBD" w:rsidTr="00013DBD">
        <w:trPr>
          <w:trHeight w:val="17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т.ч. численность </w:t>
            </w:r>
            <w:proofErr w:type="gramStart"/>
            <w:r>
              <w:rPr>
                <w:sz w:val="24"/>
                <w:szCs w:val="24"/>
              </w:rPr>
              <w:t>занятых</w:t>
            </w:r>
            <w:proofErr w:type="gramEnd"/>
            <w:r>
              <w:rPr>
                <w:sz w:val="24"/>
                <w:szCs w:val="24"/>
              </w:rPr>
              <w:t xml:space="preserve"> в экономике: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45FE"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E252C">
              <w:rPr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D35217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252C">
              <w:rPr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013DBD" w:rsidTr="00013DBD">
        <w:trPr>
          <w:trHeight w:val="25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в промышленности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3DBD" w:rsidTr="00013DBD">
        <w:trPr>
          <w:trHeight w:val="25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в сельском хозяйстве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43552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43552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D35217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E252C"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43552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13DBD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897CCE" w:rsidP="002D4A0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4A03">
              <w:rPr>
                <w:sz w:val="24"/>
                <w:szCs w:val="24"/>
              </w:rPr>
              <w:t>05</w:t>
            </w:r>
          </w:p>
        </w:tc>
      </w:tr>
      <w:tr w:rsidR="00013DBD" w:rsidTr="00013DBD">
        <w:trPr>
          <w:trHeight w:val="25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ЛПХ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2D4A0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2D4A0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013DBD" w:rsidTr="00013DBD">
        <w:trPr>
          <w:trHeight w:val="25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в  торговле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3869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3869">
              <w:rPr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D35217" w:rsidP="00FE252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252C">
              <w:rPr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2D4A0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013DBD" w:rsidTr="00013DBD">
        <w:trPr>
          <w:trHeight w:val="25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в ЖКХ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013DBD" w:rsidTr="00013DBD">
        <w:trPr>
          <w:trHeight w:val="25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на транспорте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3DBD" w:rsidTr="00013DBD">
        <w:trPr>
          <w:trHeight w:val="25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Среднедушевые доходы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B445FE" w:rsidP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2EE" w:rsidRDefault="000532EE">
            <w:pPr>
              <w:pStyle w:val="normal"/>
              <w:rPr>
                <w:sz w:val="24"/>
                <w:szCs w:val="24"/>
              </w:rPr>
            </w:pPr>
          </w:p>
          <w:p w:rsidR="00013DBD" w:rsidRDefault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D35217" w:rsidP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2EE">
              <w:rPr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897CCE" w:rsidP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2EE">
              <w:rPr>
                <w:sz w:val="24"/>
                <w:szCs w:val="24"/>
              </w:rPr>
              <w:t>16</w:t>
            </w:r>
          </w:p>
        </w:tc>
      </w:tr>
      <w:tr w:rsidR="00013DBD" w:rsidTr="00013DBD">
        <w:trPr>
          <w:trHeight w:val="27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т.ч. среднемесячная заработная плата: в экономике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2EE" w:rsidRDefault="000532EE" w:rsidP="000532EE">
            <w:pPr>
              <w:pStyle w:val="normal"/>
              <w:rPr>
                <w:sz w:val="24"/>
                <w:szCs w:val="24"/>
              </w:rPr>
            </w:pPr>
          </w:p>
          <w:p w:rsidR="000532EE" w:rsidRDefault="000532EE" w:rsidP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D35217" w:rsidP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2EE">
              <w:rPr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532EE" w:rsidP="00897CC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013DBD" w:rsidTr="00013DBD">
        <w:trPr>
          <w:trHeight w:val="253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в промышленности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3DBD" w:rsidTr="00013DBD">
        <w:trPr>
          <w:trHeight w:val="30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в сельском хозяйстве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DBD" w:rsidRDefault="000532EE" w:rsidP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D35217" w:rsidP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32EE"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013DBD" w:rsidTr="00013DBD">
        <w:trPr>
          <w:trHeight w:val="30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в  торговле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B445F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D35217" w:rsidP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32EE"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013DBD" w:rsidTr="00013DBD">
        <w:trPr>
          <w:trHeight w:val="30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в ЖКХ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B445FE" w:rsidP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32EE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D35217" w:rsidP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2EE">
              <w:rPr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13DBD">
              <w:rPr>
                <w:sz w:val="24"/>
                <w:szCs w:val="24"/>
              </w:rPr>
              <w:t>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532E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013DBD" w:rsidTr="00013DBD">
        <w:trPr>
          <w:trHeight w:val="30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на транспорте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</w:p>
    <w:p w:rsidR="00A05095" w:rsidRDefault="00A05095" w:rsidP="00013DBD">
      <w:pPr>
        <w:pStyle w:val="normal"/>
        <w:rPr>
          <w:b/>
          <w:sz w:val="24"/>
          <w:szCs w:val="24"/>
        </w:rPr>
      </w:pPr>
    </w:p>
    <w:p w:rsidR="00A05095" w:rsidRDefault="00A05095" w:rsidP="00013DBD">
      <w:pPr>
        <w:pStyle w:val="normal"/>
        <w:rPr>
          <w:b/>
          <w:sz w:val="24"/>
          <w:szCs w:val="24"/>
        </w:rPr>
      </w:pPr>
    </w:p>
    <w:p w:rsidR="00A05095" w:rsidRDefault="00A05095" w:rsidP="00013DBD">
      <w:pPr>
        <w:pStyle w:val="normal"/>
        <w:rPr>
          <w:b/>
          <w:sz w:val="24"/>
          <w:szCs w:val="24"/>
        </w:rPr>
      </w:pPr>
    </w:p>
    <w:p w:rsidR="00A05095" w:rsidRDefault="00A05095" w:rsidP="00013DBD">
      <w:pPr>
        <w:pStyle w:val="normal"/>
        <w:rPr>
          <w:b/>
          <w:sz w:val="24"/>
          <w:szCs w:val="24"/>
        </w:rPr>
      </w:pPr>
    </w:p>
    <w:p w:rsidR="00A05095" w:rsidRDefault="00A05095" w:rsidP="00013DBD">
      <w:pPr>
        <w:pStyle w:val="normal"/>
        <w:rPr>
          <w:b/>
          <w:sz w:val="24"/>
          <w:szCs w:val="24"/>
        </w:rPr>
      </w:pPr>
    </w:p>
    <w:p w:rsidR="00A05095" w:rsidRDefault="00A05095" w:rsidP="00013DBD">
      <w:pPr>
        <w:pStyle w:val="normal"/>
        <w:rPr>
          <w:b/>
          <w:sz w:val="24"/>
          <w:szCs w:val="24"/>
        </w:rPr>
      </w:pPr>
    </w:p>
    <w:p w:rsidR="00013DBD" w:rsidRDefault="00013DBD" w:rsidP="00013DB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3.1. Развитие экономики и налоговый потенциал:</w:t>
      </w:r>
    </w:p>
    <w:p w:rsidR="00013DBD" w:rsidRDefault="00013DBD" w:rsidP="00013DBD">
      <w:pPr>
        <w:pStyle w:val="normal"/>
        <w:rPr>
          <w:sz w:val="24"/>
          <w:szCs w:val="24"/>
        </w:rPr>
      </w:pPr>
    </w:p>
    <w:tbl>
      <w:tblPr>
        <w:tblW w:w="0" w:type="auto"/>
        <w:tblInd w:w="88" w:type="dxa"/>
        <w:tblLayout w:type="fixed"/>
        <w:tblLook w:val="04A0"/>
      </w:tblPr>
      <w:tblGrid>
        <w:gridCol w:w="4520"/>
        <w:gridCol w:w="900"/>
        <w:gridCol w:w="720"/>
        <w:gridCol w:w="900"/>
        <w:gridCol w:w="720"/>
        <w:gridCol w:w="900"/>
        <w:gridCol w:w="720"/>
      </w:tblGrid>
      <w:tr w:rsidR="00013DBD" w:rsidTr="00013DBD">
        <w:trPr>
          <w:cantSplit/>
          <w:trHeight w:val="375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A76AE8" w:rsidP="006F218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C3869">
              <w:rPr>
                <w:sz w:val="24"/>
                <w:szCs w:val="24"/>
              </w:rPr>
              <w:t>8</w:t>
            </w:r>
            <w:r w:rsidR="00013D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A76AE8" w:rsidP="006F218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C3869">
              <w:rPr>
                <w:sz w:val="24"/>
                <w:szCs w:val="24"/>
              </w:rPr>
              <w:t>9</w:t>
            </w:r>
            <w:r w:rsidR="00013D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CC3869" w:rsidP="006F218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13DBD"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rPr>
          <w:cantSplit/>
          <w:trHeight w:val="600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6F218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6F2184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6F218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6F2184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6F218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6F2184">
              <w:rPr>
                <w:sz w:val="24"/>
                <w:szCs w:val="24"/>
              </w:rPr>
              <w:t>6</w:t>
            </w:r>
          </w:p>
        </w:tc>
      </w:tr>
      <w:tr w:rsidR="00013DBD" w:rsidTr="00013DBD">
        <w:trPr>
          <w:trHeight w:val="21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промышленной продукции в действующих ценах,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физического объема,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47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 продукции сельского хозяйства,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266708</w:t>
            </w:r>
            <w:r w:rsidR="00013DBD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6AE8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6AE8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6AE8">
              <w:rPr>
                <w:sz w:val="24"/>
                <w:szCs w:val="24"/>
              </w:rPr>
              <w:t>2</w:t>
            </w:r>
          </w:p>
        </w:tc>
      </w:tr>
      <w:tr w:rsidR="00013DBD" w:rsidTr="00013DBD">
        <w:trPr>
          <w:trHeight w:val="30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физического объема,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47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прибыльных предприятий, организаций, 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A76AE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A76AE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A76AE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013DBD" w:rsidTr="00013DBD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   промышленных предприятий,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3DBD" w:rsidTr="00013DBD">
        <w:trPr>
          <w:trHeight w:val="54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сельскохозяйственных предприятий,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827F9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827F9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827F9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013DBD" w:rsidTr="00013DBD">
        <w:trPr>
          <w:trHeight w:val="24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F173A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F173A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013DBD" w:rsidTr="00013DBD">
        <w:trPr>
          <w:trHeight w:val="51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прибыльных предприятий, всего,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25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в промышленности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3DBD" w:rsidTr="00013DBD">
        <w:trPr>
          <w:trHeight w:val="27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 сельском хозяйстве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5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Убытки предприятий, организаций,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 в:      промышленности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</w:t>
            </w:r>
          </w:p>
        </w:tc>
      </w:tr>
      <w:tr w:rsidR="00013DBD" w:rsidTr="00013DBD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сельском </w:t>
            </w:r>
            <w:proofErr w:type="gramStart"/>
            <w:r>
              <w:rPr>
                <w:sz w:val="24"/>
                <w:szCs w:val="24"/>
              </w:rPr>
              <w:t>хозяйстве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</w:t>
            </w:r>
          </w:p>
        </w:tc>
      </w:tr>
      <w:tr w:rsidR="00013DBD" w:rsidTr="00013DBD">
        <w:trPr>
          <w:trHeight w:val="2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ЖКХ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3.2. Развитие малого предпринимательства</w:t>
      </w:r>
      <w:r>
        <w:rPr>
          <w:sz w:val="24"/>
          <w:szCs w:val="24"/>
        </w:rPr>
        <w:t xml:space="preserve">: </w:t>
      </w:r>
    </w:p>
    <w:p w:rsidR="00013DBD" w:rsidRDefault="00013DBD" w:rsidP="00013DBD">
      <w:pPr>
        <w:pStyle w:val="normal"/>
        <w:rPr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4860"/>
        <w:gridCol w:w="725"/>
        <w:gridCol w:w="1075"/>
        <w:gridCol w:w="850"/>
        <w:gridCol w:w="700"/>
        <w:gridCol w:w="645"/>
        <w:gridCol w:w="720"/>
      </w:tblGrid>
      <w:tr w:rsidR="00013DBD" w:rsidTr="00013DBD">
        <w:trPr>
          <w:cantSplit/>
          <w:trHeight w:val="375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F173AC" w:rsidP="001E77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C3869">
              <w:rPr>
                <w:sz w:val="24"/>
                <w:szCs w:val="24"/>
              </w:rPr>
              <w:t>8</w:t>
            </w:r>
            <w:r w:rsidR="00013D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F173AC" w:rsidP="001E77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C3869">
              <w:rPr>
                <w:sz w:val="24"/>
                <w:szCs w:val="24"/>
              </w:rPr>
              <w:t>9</w:t>
            </w:r>
            <w:r w:rsidR="00013D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CC3869" w:rsidP="001E77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13DBD"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rPr>
          <w:cantSplit/>
          <w:trHeight w:val="600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1E77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CC386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1E77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CC3869">
              <w:rPr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1E77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CC3869">
              <w:rPr>
                <w:sz w:val="24"/>
                <w:szCs w:val="24"/>
              </w:rPr>
              <w:t>7</w:t>
            </w:r>
          </w:p>
        </w:tc>
      </w:tr>
      <w:tr w:rsidR="00013DBD" w:rsidTr="00013DBD">
        <w:trPr>
          <w:trHeight w:val="24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малых предприятий, ед.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ес малых предприятий в общем количестве предприятий, 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5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на малых предприятиях*, чел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3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т.ч. в промышленности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 сельском хозяйстве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 торговле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индивидуальных предпринимателей, чел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F173A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F173A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F173A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F173AC" w:rsidP="006F218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2184">
              <w:rPr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F173A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F173AC" w:rsidP="006F218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2184">
              <w:rPr>
                <w:sz w:val="24"/>
                <w:szCs w:val="24"/>
              </w:rPr>
              <w:t>8</w:t>
            </w:r>
          </w:p>
        </w:tc>
      </w:tr>
      <w:tr w:rsidR="00013DBD" w:rsidTr="00013DBD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товаров и услуг малыми предприятиями и предпринимателями в действующих ценах,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34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 в       промышленности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сельском </w:t>
            </w:r>
            <w:proofErr w:type="gramStart"/>
            <w:r>
              <w:rPr>
                <w:sz w:val="24"/>
                <w:szCs w:val="24"/>
              </w:rPr>
              <w:t>хозяйстве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ЖКХ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13DBD" w:rsidTr="00013DBD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ЛПХ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* Субъекты малого предпринимательства: 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Промышленность, строительство, транспорт – не более 100 человек;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Сельское хозяйство, научно-техническая сфера – не более 60 человек;</w:t>
      </w: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Розничная торговля, непроизводственные виды бытового обслуживания – не более 30 человек;</w:t>
      </w:r>
    </w:p>
    <w:p w:rsidR="00013DBD" w:rsidRPr="00897CCE" w:rsidRDefault="00013DBD" w:rsidP="00013DBD"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Оптовая торговля, др. виды деятельности  - не более 50 человек.</w:t>
      </w:r>
    </w:p>
    <w:p w:rsidR="00013DBD" w:rsidRDefault="00013DBD" w:rsidP="00013DBD">
      <w:pPr>
        <w:pStyle w:val="normal"/>
        <w:rPr>
          <w:b/>
          <w:sz w:val="24"/>
          <w:szCs w:val="24"/>
        </w:rPr>
      </w:pPr>
    </w:p>
    <w:p w:rsidR="00013DBD" w:rsidRDefault="00013DBD" w:rsidP="00013DBD">
      <w:pPr>
        <w:pStyle w:val="normal"/>
        <w:rPr>
          <w:b/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3.3. Инженерная инфраструктура</w:t>
      </w:r>
      <w:r>
        <w:rPr>
          <w:sz w:val="24"/>
          <w:szCs w:val="24"/>
        </w:rPr>
        <w:t>:</w:t>
      </w:r>
    </w:p>
    <w:p w:rsidR="00013DBD" w:rsidRDefault="00013DBD" w:rsidP="00013DBD">
      <w:pPr>
        <w:pStyle w:val="normal"/>
        <w:rPr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3420"/>
        <w:gridCol w:w="900"/>
        <w:gridCol w:w="1080"/>
        <w:gridCol w:w="1085"/>
        <w:gridCol w:w="1080"/>
        <w:gridCol w:w="960"/>
        <w:gridCol w:w="1266"/>
      </w:tblGrid>
      <w:tr w:rsidR="00013DBD" w:rsidTr="00013DBD">
        <w:trPr>
          <w:cantSplit/>
          <w:trHeight w:val="37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013DBD" w:rsidP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C386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013DBD" w:rsidP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65FB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013DBD" w:rsidP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65F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rPr>
          <w:cantSplit/>
          <w:trHeight w:val="60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CC3869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CC3869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CC3869">
              <w:rPr>
                <w:sz w:val="24"/>
                <w:szCs w:val="24"/>
              </w:rPr>
              <w:t>7</w:t>
            </w:r>
          </w:p>
        </w:tc>
      </w:tr>
      <w:tr w:rsidR="00013DBD" w:rsidTr="00013DBD">
        <w:trPr>
          <w:trHeight w:val="24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автомобильных дорог,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3869">
              <w:rPr>
                <w:sz w:val="24"/>
                <w:szCs w:val="24"/>
              </w:rPr>
              <w:t>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2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в т.ч. с твердым покрытием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426D2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6D23">
              <w:rPr>
                <w:sz w:val="24"/>
                <w:szCs w:val="24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426D2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6D23">
              <w:rPr>
                <w:sz w:val="24"/>
                <w:szCs w:val="24"/>
              </w:rPr>
              <w:t>00</w:t>
            </w:r>
          </w:p>
        </w:tc>
      </w:tr>
      <w:tr w:rsidR="00013DBD" w:rsidTr="00013DBD">
        <w:trPr>
          <w:trHeight w:val="35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внутрихозяйственных дорог,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CC3869">
              <w:rPr>
                <w:sz w:val="24"/>
                <w:szCs w:val="24"/>
              </w:rPr>
              <w:t>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3869">
              <w:rPr>
                <w:sz w:val="24"/>
                <w:szCs w:val="24"/>
              </w:rPr>
              <w:t>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3869">
              <w:rPr>
                <w:sz w:val="24"/>
                <w:szCs w:val="24"/>
              </w:rPr>
              <w:t>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Построенные и отремонтированные автомобильные дороги за счет всех источников финансирования (по населенным пунктам),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Соколово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82680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2680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426D23" w:rsidP="00426D2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tbl>
      <w:tblPr>
        <w:tblW w:w="9795" w:type="dxa"/>
        <w:tblInd w:w="-72" w:type="dxa"/>
        <w:tblLayout w:type="fixed"/>
        <w:tblLook w:val="04A0"/>
      </w:tblPr>
      <w:tblGrid>
        <w:gridCol w:w="3422"/>
        <w:gridCol w:w="901"/>
        <w:gridCol w:w="1080"/>
        <w:gridCol w:w="1085"/>
        <w:gridCol w:w="1080"/>
        <w:gridCol w:w="960"/>
        <w:gridCol w:w="1267"/>
      </w:tblGrid>
      <w:tr w:rsidR="00013DBD" w:rsidTr="00013DBD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домов (квартир) без электроснабжения,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13DBD" w:rsidTr="00013DBD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домов, имеющих сетевой газ,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1E77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C3869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1E77B8" w:rsidP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99260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1E77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99260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2606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99260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013DBD" w:rsidTr="00013DBD">
        <w:trPr>
          <w:trHeight w:val="2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газифицированных квартир,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DC448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3869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DC448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DC448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DC448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DC448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DC448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013DBD" w:rsidTr="00013DBD">
        <w:trPr>
          <w:trHeight w:val="23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газопроводов,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426D23" w:rsidP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3869">
              <w:rPr>
                <w:sz w:val="24"/>
                <w:szCs w:val="24"/>
              </w:rPr>
              <w:t>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DC448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DC448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DC448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013DBD" w:rsidTr="00013DB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т.ч.    высокого давления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CC3869">
              <w:rPr>
                <w:sz w:val="24"/>
                <w:szCs w:val="24"/>
              </w:rPr>
              <w:t>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низкого давления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CC3869">
              <w:rPr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1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водопроводных сетей,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2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в т.ч. ветхих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CC38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13,02</w:t>
            </w:r>
            <w:r w:rsidR="00AA7441">
              <w:rPr>
                <w:sz w:val="24"/>
                <w:szCs w:val="24"/>
              </w:rPr>
              <w:t>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2E12A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2E12A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канализационных сетей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в т.ч. ветхих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Номерная емкость телефонных сетей, ед.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13DBD" w:rsidTr="00013DBD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населения домашними телефонами (на 100 жителей)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426D2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DC4483" w:rsidP="00426D2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2E12A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2E12A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E12A9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2E12A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E12A9">
              <w:rPr>
                <w:sz w:val="24"/>
                <w:szCs w:val="24"/>
              </w:rPr>
              <w:t>0</w:t>
            </w:r>
          </w:p>
        </w:tc>
      </w:tr>
      <w:tr w:rsidR="00013DBD" w:rsidTr="00013DBD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населенных пунктов сотовой связью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3.4. Развитие социальной сферы:</w:t>
      </w:r>
    </w:p>
    <w:p w:rsidR="00013DBD" w:rsidRDefault="00013DBD" w:rsidP="00013DBD">
      <w:pPr>
        <w:pStyle w:val="normal"/>
        <w:rPr>
          <w:sz w:val="24"/>
          <w:szCs w:val="24"/>
        </w:rPr>
      </w:pPr>
    </w:p>
    <w:tbl>
      <w:tblPr>
        <w:tblW w:w="0" w:type="auto"/>
        <w:tblInd w:w="288" w:type="dxa"/>
        <w:tblLayout w:type="fixed"/>
        <w:tblLook w:val="04A0"/>
      </w:tblPr>
      <w:tblGrid>
        <w:gridCol w:w="5040"/>
        <w:gridCol w:w="725"/>
        <w:gridCol w:w="680"/>
        <w:gridCol w:w="850"/>
        <w:gridCol w:w="700"/>
        <w:gridCol w:w="825"/>
        <w:gridCol w:w="1080"/>
      </w:tblGrid>
      <w:tr w:rsidR="00013DBD" w:rsidTr="00013DBD">
        <w:trPr>
          <w:cantSplit/>
          <w:trHeight w:val="375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013DBD" w:rsidP="005E2B5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E2B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013DBD" w:rsidP="005E2B5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E2B5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Default="00013DBD" w:rsidP="005E2B5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E2B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013DBD" w:rsidTr="00013DBD">
        <w:trPr>
          <w:cantSplit/>
          <w:trHeight w:val="60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A50AA1" w:rsidP="00CF7F8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</w:t>
            </w:r>
            <w:r w:rsidR="00013DBD">
              <w:rPr>
                <w:sz w:val="24"/>
                <w:szCs w:val="24"/>
              </w:rPr>
              <w:t>201</w:t>
            </w:r>
            <w:r w:rsidR="00CF7F8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CF7F8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CF7F87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Default="00013DBD" w:rsidP="00CF7F8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</w:t>
            </w:r>
            <w:r w:rsidR="00CF7F87">
              <w:rPr>
                <w:sz w:val="24"/>
                <w:szCs w:val="24"/>
              </w:rPr>
              <w:t>6</w:t>
            </w: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обеспеченность населения жилой площадью (кв.м. на человека)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благоустроенного жилья по видам благоустройства: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наличие горячего водоснабжения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наличие холодного водоснабжения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A50AA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0AA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канализации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A50AA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A50AA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0AA1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 w:rsidP="00A50AA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0AA1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365FB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центрального отопления и т.п.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населения (на 1000 человек)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больничными койками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врачами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средним медицинским персоналом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A50AA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A50AA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A50AA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A50AA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A50AA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A50AA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13DBD" w:rsidTr="00013DBD">
        <w:trPr>
          <w:trHeight w:val="37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местами в детских дошкольных учреждениях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в школах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благоустройства детских дошкольных учреждений: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школ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A50AA1" w:rsidP="00A50AA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больниц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  <w:tr w:rsidR="00013DBD" w:rsidTr="00013DBD">
        <w:trPr>
          <w:trHeight w:val="27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поликлиник и т.д.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Default="00013DBD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>
      <w:pPr>
        <w:pStyle w:val="normal"/>
        <w:rPr>
          <w:sz w:val="24"/>
          <w:szCs w:val="24"/>
        </w:rPr>
      </w:pPr>
    </w:p>
    <w:p w:rsidR="00013DBD" w:rsidRDefault="00013DBD" w:rsidP="00013DBD"/>
    <w:p w:rsidR="00013DBD" w:rsidRDefault="00013DBD"/>
    <w:sectPr w:rsidR="00013DBD" w:rsidSect="00034E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DBD"/>
    <w:rsid w:val="00013DBD"/>
    <w:rsid w:val="00015621"/>
    <w:rsid w:val="00034E90"/>
    <w:rsid w:val="000532EE"/>
    <w:rsid w:val="000666B7"/>
    <w:rsid w:val="00095C79"/>
    <w:rsid w:val="000F4424"/>
    <w:rsid w:val="001B7D20"/>
    <w:rsid w:val="001C71EB"/>
    <w:rsid w:val="001E715D"/>
    <w:rsid w:val="001E77B8"/>
    <w:rsid w:val="002032D2"/>
    <w:rsid w:val="00207B6A"/>
    <w:rsid w:val="00291621"/>
    <w:rsid w:val="002A37AD"/>
    <w:rsid w:val="002B3D18"/>
    <w:rsid w:val="002C09AB"/>
    <w:rsid w:val="002D4A03"/>
    <w:rsid w:val="002E12A9"/>
    <w:rsid w:val="00300CB5"/>
    <w:rsid w:val="00365FB7"/>
    <w:rsid w:val="00417F05"/>
    <w:rsid w:val="00426D23"/>
    <w:rsid w:val="0043552D"/>
    <w:rsid w:val="004C0A76"/>
    <w:rsid w:val="00574533"/>
    <w:rsid w:val="005C4190"/>
    <w:rsid w:val="005D3116"/>
    <w:rsid w:val="005D4487"/>
    <w:rsid w:val="005E2B53"/>
    <w:rsid w:val="005F221A"/>
    <w:rsid w:val="006F2184"/>
    <w:rsid w:val="006F65F6"/>
    <w:rsid w:val="00741B30"/>
    <w:rsid w:val="00753E4B"/>
    <w:rsid w:val="00766A0C"/>
    <w:rsid w:val="00785976"/>
    <w:rsid w:val="007B0AE4"/>
    <w:rsid w:val="008236E3"/>
    <w:rsid w:val="00826801"/>
    <w:rsid w:val="00827AA8"/>
    <w:rsid w:val="00827F91"/>
    <w:rsid w:val="00897CCE"/>
    <w:rsid w:val="008B46F4"/>
    <w:rsid w:val="008F0335"/>
    <w:rsid w:val="008F1199"/>
    <w:rsid w:val="00946A61"/>
    <w:rsid w:val="00992606"/>
    <w:rsid w:val="00A02B7E"/>
    <w:rsid w:val="00A040E2"/>
    <w:rsid w:val="00A05095"/>
    <w:rsid w:val="00A17E46"/>
    <w:rsid w:val="00A50AA1"/>
    <w:rsid w:val="00A50E4F"/>
    <w:rsid w:val="00A56F94"/>
    <w:rsid w:val="00A76AE8"/>
    <w:rsid w:val="00A971C2"/>
    <w:rsid w:val="00AA7441"/>
    <w:rsid w:val="00B13BAF"/>
    <w:rsid w:val="00B159BB"/>
    <w:rsid w:val="00B15AA5"/>
    <w:rsid w:val="00B445FE"/>
    <w:rsid w:val="00B45F20"/>
    <w:rsid w:val="00B53041"/>
    <w:rsid w:val="00CC3869"/>
    <w:rsid w:val="00CF7F87"/>
    <w:rsid w:val="00D35217"/>
    <w:rsid w:val="00D74E2C"/>
    <w:rsid w:val="00DC4483"/>
    <w:rsid w:val="00DC5A5E"/>
    <w:rsid w:val="00DE7F45"/>
    <w:rsid w:val="00E1517F"/>
    <w:rsid w:val="00F173AC"/>
    <w:rsid w:val="00F659B5"/>
    <w:rsid w:val="00FB2FB4"/>
    <w:rsid w:val="00FE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013DB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013DB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13DBD"/>
  </w:style>
  <w:style w:type="paragraph" w:styleId="10">
    <w:name w:val="toc 1"/>
    <w:basedOn w:val="a"/>
    <w:next w:val="a"/>
    <w:autoRedefine/>
    <w:semiHidden/>
    <w:unhideWhenUsed/>
    <w:rsid w:val="00013D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normal">
    <w:name w:val="normal"/>
    <w:basedOn w:val="a"/>
    <w:rsid w:val="00013DB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A13B-EC0B-4AF5-A793-EBBE8176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2017-11-23T05:02:00Z</cp:lastPrinted>
  <dcterms:created xsi:type="dcterms:W3CDTF">2017-11-20T04:32:00Z</dcterms:created>
  <dcterms:modified xsi:type="dcterms:W3CDTF">2018-11-12T05:30:00Z</dcterms:modified>
</cp:coreProperties>
</file>