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226" w:rsidRDefault="00241226" w:rsidP="00241226">
      <w:pPr>
        <w:jc w:val="center"/>
        <w:rPr>
          <w:sz w:val="32"/>
          <w:szCs w:val="32"/>
        </w:rPr>
      </w:pPr>
      <w:r>
        <w:rPr>
          <w:sz w:val="32"/>
          <w:szCs w:val="32"/>
        </w:rPr>
        <w:t>Периодическое печатное  издание</w:t>
      </w:r>
    </w:p>
    <w:p w:rsidR="00241226" w:rsidRDefault="00241226" w:rsidP="00241226">
      <w:pPr>
        <w:jc w:val="center"/>
        <w:rPr>
          <w:i/>
          <w:sz w:val="32"/>
          <w:szCs w:val="32"/>
        </w:rPr>
      </w:pPr>
      <w:r>
        <w:rPr>
          <w:sz w:val="32"/>
          <w:szCs w:val="32"/>
        </w:rPr>
        <w:t>«</w:t>
      </w:r>
      <w:r>
        <w:rPr>
          <w:i/>
          <w:sz w:val="32"/>
          <w:szCs w:val="32"/>
        </w:rPr>
        <w:t>БЮЛЛЕТЕНЬ ОРГАНОВ МЕСТНОГО САМОУПРАВЛЕНИЯ  СОКОЛОВСКОГО СЕЛЬСОВЕТА»</w:t>
      </w:r>
    </w:p>
    <w:p w:rsidR="00241226" w:rsidRDefault="00241226" w:rsidP="00241226">
      <w:pPr>
        <w:jc w:val="center"/>
        <w:rPr>
          <w:sz w:val="32"/>
          <w:szCs w:val="32"/>
        </w:rPr>
      </w:pPr>
      <w:r>
        <w:rPr>
          <w:sz w:val="32"/>
          <w:szCs w:val="32"/>
        </w:rPr>
        <w:t>№ 36  от  12.09.2019 года.</w:t>
      </w:r>
    </w:p>
    <w:p w:rsidR="00241226" w:rsidRDefault="00241226" w:rsidP="00241226"/>
    <w:p w:rsidR="00241226" w:rsidRPr="008B77B3" w:rsidRDefault="00241226" w:rsidP="00241226"/>
    <w:p w:rsidR="00241226" w:rsidRDefault="00241226">
      <w:pPr>
        <w:overflowPunct/>
        <w:autoSpaceDE/>
        <w:autoSpaceDN/>
        <w:adjustRightInd/>
        <w:spacing w:after="200" w:line="276" w:lineRule="auto"/>
        <w:textAlignment w:val="auto"/>
        <w:rPr>
          <w:rStyle w:val="a5"/>
          <w:b w:val="0"/>
          <w:sz w:val="24"/>
          <w:szCs w:val="24"/>
        </w:rPr>
      </w:pPr>
      <w:r>
        <w:rPr>
          <w:rStyle w:val="a5"/>
          <w:b w:val="0"/>
          <w:sz w:val="24"/>
          <w:szCs w:val="24"/>
        </w:rPr>
        <w:br w:type="page"/>
      </w:r>
    </w:p>
    <w:p w:rsidR="00241226" w:rsidRDefault="00241226">
      <w:pPr>
        <w:overflowPunct/>
        <w:autoSpaceDE/>
        <w:autoSpaceDN/>
        <w:adjustRightInd/>
        <w:spacing w:after="200" w:line="276" w:lineRule="auto"/>
        <w:textAlignment w:val="auto"/>
        <w:rPr>
          <w:rStyle w:val="a5"/>
          <w:b w:val="0"/>
          <w:sz w:val="24"/>
          <w:szCs w:val="24"/>
        </w:rPr>
      </w:pPr>
    </w:p>
    <w:p w:rsidR="006D5546" w:rsidRDefault="006D5546" w:rsidP="006D5546">
      <w:pPr>
        <w:pStyle w:val="a4"/>
        <w:shd w:val="clear" w:color="auto" w:fill="FFFFFF"/>
        <w:spacing w:before="0" w:beforeAutospacing="0" w:after="0" w:afterAutospacing="0"/>
        <w:jc w:val="right"/>
        <w:rPr>
          <w:rStyle w:val="a5"/>
          <w:b w:val="0"/>
        </w:rPr>
      </w:pPr>
      <w:r w:rsidRPr="00960ACB">
        <w:rPr>
          <w:rStyle w:val="a5"/>
          <w:b w:val="0"/>
        </w:rPr>
        <w:t>Приложение</w:t>
      </w:r>
    </w:p>
    <w:p w:rsidR="006D5546" w:rsidRPr="00960ACB" w:rsidRDefault="006D5546" w:rsidP="006D5546">
      <w:pPr>
        <w:pStyle w:val="a4"/>
        <w:shd w:val="clear" w:color="auto" w:fill="FFFFFF"/>
        <w:spacing w:before="0" w:beforeAutospacing="0" w:after="0" w:afterAutospacing="0"/>
        <w:jc w:val="right"/>
        <w:rPr>
          <w:rStyle w:val="a5"/>
          <w:b w:val="0"/>
        </w:rPr>
      </w:pPr>
    </w:p>
    <w:p w:rsidR="006D5546" w:rsidRPr="00D21438" w:rsidRDefault="006D5546" w:rsidP="006D5546">
      <w:pPr>
        <w:pStyle w:val="a4"/>
        <w:shd w:val="clear" w:color="auto" w:fill="FFFFFF"/>
        <w:spacing w:before="0" w:beforeAutospacing="0" w:after="0" w:afterAutospacing="0"/>
        <w:jc w:val="center"/>
      </w:pPr>
      <w:r w:rsidRPr="00D21438">
        <w:rPr>
          <w:rStyle w:val="a5"/>
        </w:rPr>
        <w:t>Назначение и способы подачи сигнала «Внимание всем!»</w:t>
      </w:r>
    </w:p>
    <w:p w:rsidR="006D5546" w:rsidRDefault="006D5546" w:rsidP="006D5546">
      <w:pPr>
        <w:pStyle w:val="a4"/>
        <w:shd w:val="clear" w:color="auto" w:fill="FFFFFF"/>
        <w:spacing w:before="0" w:beforeAutospacing="0" w:after="0" w:afterAutospacing="0"/>
        <w:jc w:val="center"/>
        <w:rPr>
          <w:rStyle w:val="a5"/>
        </w:rPr>
      </w:pPr>
      <w:r w:rsidRPr="00D21438">
        <w:rPr>
          <w:rStyle w:val="a5"/>
        </w:rPr>
        <w:t>Особенности информационных сообщений об угрозе и возникновении ЧС, радиационной опасности, воздушной и химической тревоге</w:t>
      </w:r>
    </w:p>
    <w:p w:rsidR="006D5546" w:rsidRPr="00D21438" w:rsidRDefault="006D5546" w:rsidP="006D5546">
      <w:pPr>
        <w:pStyle w:val="a4"/>
        <w:shd w:val="clear" w:color="auto" w:fill="FFFFFF"/>
        <w:spacing w:before="0" w:beforeAutospacing="0" w:after="0" w:afterAutospacing="0"/>
        <w:jc w:val="center"/>
      </w:pPr>
    </w:p>
    <w:p w:rsidR="006D5546" w:rsidRPr="00D21438" w:rsidRDefault="006D5546" w:rsidP="006D5546">
      <w:pPr>
        <w:pStyle w:val="a4"/>
        <w:shd w:val="clear" w:color="auto" w:fill="FFFFFF"/>
        <w:spacing w:before="0" w:beforeAutospacing="0" w:after="0" w:afterAutospacing="0"/>
        <w:jc w:val="both"/>
      </w:pPr>
      <w:r w:rsidRPr="00D21438">
        <w:t>а)  Назначение и способы подачи сигнала «Внимание всем!».</w:t>
      </w:r>
    </w:p>
    <w:p w:rsidR="006D5546" w:rsidRPr="00D21438" w:rsidRDefault="006D5546" w:rsidP="006D5546">
      <w:pPr>
        <w:pStyle w:val="a4"/>
        <w:shd w:val="clear" w:color="auto" w:fill="FFFFFF"/>
        <w:spacing w:before="0" w:beforeAutospacing="0" w:after="0" w:afterAutospacing="0"/>
        <w:jc w:val="both"/>
      </w:pPr>
      <w:r w:rsidRPr="00D21438">
        <w:t>Каждый гражданин Российской Федерации обязан знать порядок действий при получении сигнала «ВНИМАНИЕ ВСЕМ!».</w:t>
      </w:r>
    </w:p>
    <w:p w:rsidR="006D5546" w:rsidRPr="00D21438" w:rsidRDefault="006D5546" w:rsidP="006D5546">
      <w:pPr>
        <w:pStyle w:val="a4"/>
        <w:shd w:val="clear" w:color="auto" w:fill="FFFFFF"/>
        <w:spacing w:before="0" w:beforeAutospacing="0" w:after="0" w:afterAutospacing="0"/>
        <w:jc w:val="both"/>
      </w:pPr>
      <w:r w:rsidRPr="00D21438">
        <w:t>При угрозе возникновения или в случае возникновения экстремальной ситуации, а именно: аварии, катастрофы, стихийного бедствия, воздушной опасности, угрозы химического, радиоактивного заражения и других опасных явлений во всех подверженных ЧС городах, населенных пунктах, объектах экономики (народного хозяйства) включаются сирены, гудки, другие звуковые сигнальные средства, сирены специальных автомобилей. Это единый сигнал, означающий «ВНИМАНИЕ ВСЕМ», призывающий, в первую очередь внимание населения к тому, что сейчас прозвучит важная информация.</w:t>
      </w:r>
    </w:p>
    <w:p w:rsidR="006D5546" w:rsidRPr="00D21438" w:rsidRDefault="006D5546" w:rsidP="006D5546">
      <w:pPr>
        <w:pStyle w:val="a4"/>
        <w:shd w:val="clear" w:color="auto" w:fill="FFFFFF"/>
        <w:spacing w:before="0" w:beforeAutospacing="0" w:after="0" w:afterAutospacing="0"/>
        <w:jc w:val="both"/>
      </w:pPr>
      <w:r w:rsidRPr="00D21438">
        <w:t>б) Особенности информационных сообщений об угрозе и возникновении ЧС,  радиационной опасности, воздушной и химической тревоге</w:t>
      </w:r>
    </w:p>
    <w:p w:rsidR="006D5546" w:rsidRPr="00D21438" w:rsidRDefault="006D5546" w:rsidP="006D5546">
      <w:pPr>
        <w:pStyle w:val="a4"/>
        <w:shd w:val="clear" w:color="auto" w:fill="FFFFFF"/>
        <w:spacing w:before="0" w:beforeAutospacing="0" w:after="0" w:afterAutospacing="0"/>
        <w:jc w:val="both"/>
      </w:pPr>
      <w:r w:rsidRPr="00D21438">
        <w:t>Если Вы находитесь дома, на работе, в общественном месте и услышали звук сирены или звуковой сигнал «ВНИМАНИЕ ВСЕМ», то немедленно включите полную громкость приемника радиовещания на любой программе или включите телевизионный приемник на любой местный новостной канал.</w:t>
      </w:r>
    </w:p>
    <w:p w:rsidR="006D5546" w:rsidRPr="00D21438" w:rsidRDefault="006D5546" w:rsidP="006D5546">
      <w:pPr>
        <w:pStyle w:val="a4"/>
        <w:shd w:val="clear" w:color="auto" w:fill="FFFFFF"/>
        <w:spacing w:before="0" w:beforeAutospacing="0" w:after="0" w:afterAutospacing="0"/>
        <w:jc w:val="both"/>
      </w:pPr>
      <w:r w:rsidRPr="00D21438">
        <w:t>По окончании звукового сигнала «ВНИМАНИЕ ВСЕМ» каналам телевидения и по радио будет передаваться речевая информация о сложившейся обстановке и порядке действия населения.</w:t>
      </w:r>
    </w:p>
    <w:p w:rsidR="006D5546" w:rsidRPr="00D21438" w:rsidRDefault="006D5546" w:rsidP="006D5546">
      <w:pPr>
        <w:pStyle w:val="a4"/>
        <w:shd w:val="clear" w:color="auto" w:fill="FFFFFF"/>
        <w:spacing w:before="0" w:beforeAutospacing="0" w:after="0" w:afterAutospacing="0"/>
        <w:jc w:val="both"/>
      </w:pPr>
      <w:r w:rsidRPr="00D21438">
        <w:t>Всем взрослым необходимо усвоить самим и разъяснить детям, что звук сирен - это сигнал «ВНИМАНИЕ ВСЕМ». Услышав его, не надо пугаться. Дождитесь разъяснения его причины.</w:t>
      </w:r>
    </w:p>
    <w:p w:rsidR="006D5546" w:rsidRPr="00D21438" w:rsidRDefault="006D5546" w:rsidP="006D5546">
      <w:pPr>
        <w:pStyle w:val="a4"/>
        <w:shd w:val="clear" w:color="auto" w:fill="FFFFFF"/>
        <w:spacing w:before="0" w:beforeAutospacing="0" w:after="0" w:afterAutospacing="0"/>
        <w:jc w:val="both"/>
      </w:pPr>
      <w:r w:rsidRPr="00D21438">
        <w:t>Полностью прослушав и поняв речевую информацию, необходимо выполнить все рекомендации. Если Вы не полностью прослушали речевую информацию, то не спешите выключить радио или телевизор, информация будет повторена еще раз. Помните, что в первую очередь необходимо взять документы, деньги и по возможности запас еды и питьевой воды на сутки запакованный в водонепроницаемую упаковку или пакет.</w:t>
      </w:r>
    </w:p>
    <w:p w:rsidR="006D5546" w:rsidRPr="00D21438" w:rsidRDefault="006D5546" w:rsidP="006D5546">
      <w:pPr>
        <w:pStyle w:val="a4"/>
        <w:shd w:val="clear" w:color="auto" w:fill="FFFFFF"/>
        <w:spacing w:before="0" w:beforeAutospacing="0" w:after="0" w:afterAutospacing="0"/>
        <w:jc w:val="both"/>
      </w:pPr>
      <w:r w:rsidRPr="00D21438">
        <w:t>Если Вы находитесь на работе, на территории предприятия или в цеху и услышите сигнал «ВНИМАНИЕ ВСЕМ», прервите рабочий процесс, завершите телефонный разговор или совещание, находясь же в шумном цеху, остановите станок, заглушите машину, а если невозможно это сделать, то подойдите к ближайшему громкоговорителю на предприятии.</w:t>
      </w:r>
    </w:p>
    <w:p w:rsidR="006D5546" w:rsidRPr="00D21438" w:rsidRDefault="006D5546" w:rsidP="006D5546">
      <w:pPr>
        <w:pStyle w:val="a4"/>
        <w:shd w:val="clear" w:color="auto" w:fill="FFFFFF"/>
        <w:spacing w:before="0" w:beforeAutospacing="0" w:after="0" w:afterAutospacing="0"/>
        <w:jc w:val="both"/>
      </w:pPr>
      <w:r w:rsidRPr="00D21438">
        <w:t>Если Вы находитесь на улице города или населенного пункта и услышали сигнал «ВНИМАНИЕ ВСЕМ», то подойдите к ближайшему уличному громкоговорителю и по окончании звукового сигнала сирен прослушайте информацию, выполните все рекомендации.</w:t>
      </w:r>
    </w:p>
    <w:p w:rsidR="006D5546" w:rsidRPr="00D21438" w:rsidRDefault="006D5546" w:rsidP="006D5546">
      <w:pPr>
        <w:pStyle w:val="a4"/>
        <w:shd w:val="clear" w:color="auto" w:fill="FFFFFF"/>
        <w:spacing w:before="0" w:beforeAutospacing="0" w:after="0" w:afterAutospacing="0"/>
        <w:jc w:val="both"/>
      </w:pPr>
      <w:r w:rsidRPr="00D21438">
        <w:t>В местах, где из-за удаленности не слышно звука сирен и нет громкоговорителей центрального радиовещания, сигнал «ВНИМАНИЕ ВСЕМ» и речевую информацию будут передавать специальные автомобили, оснащенные системой громкоговорящей связи. Речевая информация в каждом случае будет соответствовать угрозе или сложившейся экстремальной ситуации в крае, городе, районе, населенном пункте.</w:t>
      </w:r>
    </w:p>
    <w:p w:rsidR="006D5546" w:rsidRPr="00D21438" w:rsidRDefault="006D5546" w:rsidP="006D5546">
      <w:pPr>
        <w:pStyle w:val="a4"/>
        <w:shd w:val="clear" w:color="auto" w:fill="FFFFFF"/>
        <w:spacing w:before="0" w:beforeAutospacing="0" w:after="0" w:afterAutospacing="0"/>
        <w:jc w:val="both"/>
      </w:pPr>
      <w:r w:rsidRPr="00D21438">
        <w:t xml:space="preserve">Не забирайте детей из школы и детского сада. Это может задержать их отправку в безопасные места. О Ваших детях </w:t>
      </w:r>
      <w:proofErr w:type="gramStart"/>
      <w:r w:rsidRPr="00D21438">
        <w:t>есть</w:t>
      </w:r>
      <w:proofErr w:type="gramEnd"/>
      <w:r w:rsidRPr="00D21438">
        <w:t xml:space="preserve"> кому позаботиться. Их защита предусмотрена в первую очередь.</w:t>
      </w:r>
    </w:p>
    <w:p w:rsidR="006D5546" w:rsidRPr="00D21438" w:rsidRDefault="006D5546" w:rsidP="006D5546">
      <w:pPr>
        <w:pStyle w:val="a4"/>
        <w:shd w:val="clear" w:color="auto" w:fill="FFFFFF"/>
        <w:spacing w:before="0" w:beforeAutospacing="0" w:after="0" w:afterAutospacing="0"/>
        <w:jc w:val="both"/>
      </w:pPr>
      <w:r w:rsidRPr="00D21438">
        <w:lastRenderedPageBreak/>
        <w:t>Проинформируйте соседей по подъезду и месту жительства - возможно, они не слышали передаваемой информации. Пресекайте немедленно любые проявления паники и слухи.</w:t>
      </w:r>
    </w:p>
    <w:p w:rsidR="006D5546" w:rsidRPr="00D21438" w:rsidRDefault="006D5546" w:rsidP="006D5546">
      <w:pPr>
        <w:pStyle w:val="a4"/>
        <w:shd w:val="clear" w:color="auto" w:fill="FFFFFF"/>
        <w:spacing w:before="0" w:beforeAutospacing="0" w:after="0" w:afterAutospacing="0"/>
        <w:jc w:val="both"/>
      </w:pPr>
      <w:r w:rsidRPr="00D21438">
        <w:t>В случае происшествия немедленно звоните 112.</w:t>
      </w:r>
    </w:p>
    <w:p w:rsidR="006D5546" w:rsidRPr="00D21438" w:rsidRDefault="006D5546" w:rsidP="006D5546">
      <w:pPr>
        <w:pStyle w:val="a4"/>
        <w:shd w:val="clear" w:color="auto" w:fill="FFFFFF"/>
        <w:spacing w:before="0" w:beforeAutospacing="0" w:after="0" w:afterAutospacing="0"/>
        <w:jc w:val="both"/>
      </w:pPr>
      <w:r w:rsidRPr="00D21438">
        <w:t xml:space="preserve">Если проводится плановая (ежеквартальная) проверка исправности работы областной и городской системы оповещения населения с помощью </w:t>
      </w:r>
      <w:proofErr w:type="spellStart"/>
      <w:r w:rsidRPr="00D21438">
        <w:t>электросирен</w:t>
      </w:r>
      <w:proofErr w:type="spellEnd"/>
      <w:r w:rsidRPr="00D21438">
        <w:t>, то заблаговременно работники Управления ГОЧС предупреждают жителей города и района в местной газете и по местному радио.</w:t>
      </w:r>
    </w:p>
    <w:p w:rsidR="006D5546" w:rsidRPr="00D21438" w:rsidRDefault="006D5546" w:rsidP="006D5546">
      <w:pPr>
        <w:pStyle w:val="a4"/>
        <w:shd w:val="clear" w:color="auto" w:fill="FFFFFF"/>
        <w:spacing w:before="0" w:beforeAutospacing="0" w:after="0" w:afterAutospacing="0"/>
        <w:jc w:val="center"/>
      </w:pPr>
      <w:r w:rsidRPr="00D21438">
        <w:t>Порядок действий населения при получении сигнала «Внимание всем!», с информацией об угрозе и возникновении ЧС, о радиационной опасности, воздушной и химической тревоге</w:t>
      </w:r>
    </w:p>
    <w:p w:rsidR="006D5546" w:rsidRPr="00D21438" w:rsidRDefault="006D5546" w:rsidP="006D5546">
      <w:pPr>
        <w:pStyle w:val="a4"/>
        <w:shd w:val="clear" w:color="auto" w:fill="FFFFFF"/>
        <w:spacing w:before="0" w:beforeAutospacing="0" w:after="0" w:afterAutospacing="0"/>
        <w:jc w:val="center"/>
      </w:pPr>
      <w:r w:rsidRPr="00D21438">
        <w:t>    </w:t>
      </w:r>
      <w:r w:rsidRPr="00D21438">
        <w:rPr>
          <w:rStyle w:val="a5"/>
        </w:rPr>
        <w:t> Сигнал  «Воздушная тревога»</w:t>
      </w:r>
    </w:p>
    <w:p w:rsidR="006D5546" w:rsidRPr="00D21438" w:rsidRDefault="006D5546" w:rsidP="006D5546">
      <w:pPr>
        <w:pStyle w:val="a4"/>
        <w:shd w:val="clear" w:color="auto" w:fill="FFFFFF"/>
        <w:spacing w:before="0" w:beforeAutospacing="0" w:after="0" w:afterAutospacing="0"/>
        <w:jc w:val="both"/>
      </w:pPr>
      <w:r w:rsidRPr="00D21438">
        <w:t>Сигнал «Воздушная тревога» подается для всего населения. Он предупреждает о непосредственной опасности поражения противником данного города (района). Основным способом оповещения населения является передача речевой информации об обстановке с использованием городских (районных) сетей проводного, радио и телевидения.</w:t>
      </w:r>
    </w:p>
    <w:p w:rsidR="006D5546" w:rsidRPr="00D21438" w:rsidRDefault="006D5546" w:rsidP="006D5546">
      <w:pPr>
        <w:pStyle w:val="a4"/>
        <w:shd w:val="clear" w:color="auto" w:fill="FFFFFF"/>
        <w:spacing w:before="0" w:beforeAutospacing="0" w:after="0" w:afterAutospacing="0"/>
        <w:jc w:val="center"/>
      </w:pPr>
      <w:r w:rsidRPr="00D21438">
        <w:t>При воздушной опасности</w:t>
      </w:r>
    </w:p>
    <w:p w:rsidR="006D5546" w:rsidRPr="00D21438" w:rsidRDefault="006D5546" w:rsidP="006D5546">
      <w:pPr>
        <w:pStyle w:val="a4"/>
        <w:shd w:val="clear" w:color="auto" w:fill="FFFFFF"/>
        <w:spacing w:before="0" w:beforeAutospacing="0" w:after="0" w:afterAutospacing="0"/>
        <w:jc w:val="both"/>
      </w:pPr>
      <w:r w:rsidRPr="00D21438">
        <w:t>Речевая информация может быть следующей: «Внимание! Внимание! Говорит Управление по делам ГОЧС. Граждане! "Воздушная тревога”! Отключите свет, газ, воду, погасите огонь в печах. Возьмите средства индивидуальной защиты, документы, запас продуктов и воды. Предупредите соседей. Окажите помощь больным и престарелым. Как можно быстрее дойдите до убежища или укройтесь на местности. Соблюдайте спокойствие и порядок. Будьте внимательны к сообщениям Управления ГОЧС».</w:t>
      </w:r>
    </w:p>
    <w:p w:rsidR="006D5546" w:rsidRPr="00D21438" w:rsidRDefault="006D5546" w:rsidP="006D5546">
      <w:pPr>
        <w:pStyle w:val="a4"/>
        <w:shd w:val="clear" w:color="auto" w:fill="FFFFFF"/>
        <w:spacing w:before="0" w:beforeAutospacing="0" w:after="0" w:afterAutospacing="0"/>
        <w:jc w:val="both"/>
      </w:pPr>
      <w:r w:rsidRPr="00D21438">
        <w:t>Кроме того, сигнал оповещения «Воздушная тревога» может быть подан красной ракетой (световой сигнал), частыми короткими гудками автомобиля (звуковой сигнал) и по радио арифметическим числом «333». По сигналу «Воздушная тревога!» все граждане должны немедленно покинуть помещения, рабочие места, транспортные средства и укрыться в защитных сооружениях или, если это невозможно, использовать защитные свойства местности.</w:t>
      </w:r>
    </w:p>
    <w:p w:rsidR="006D5546" w:rsidRPr="00D21438" w:rsidRDefault="006D5546" w:rsidP="006D5546">
      <w:pPr>
        <w:pStyle w:val="a4"/>
        <w:shd w:val="clear" w:color="auto" w:fill="FFFFFF"/>
        <w:spacing w:before="0" w:beforeAutospacing="0" w:after="0" w:afterAutospacing="0"/>
        <w:jc w:val="both"/>
      </w:pPr>
      <w:r w:rsidRPr="00D21438">
        <w:t>Перед уходом из квартиры необходимо выключить освещение, нагревательные приборы, перекрыть газовую сеть. Если топилась печь, то ее надо потушить. Затем быстро взять документы, приготовленный запас продуктов, питьевую соду, СИЗ, и укрыться в ближайшем сооружении или на местности.</w:t>
      </w:r>
    </w:p>
    <w:p w:rsidR="006D5546" w:rsidRPr="00D21438" w:rsidRDefault="006D5546" w:rsidP="006D5546">
      <w:pPr>
        <w:pStyle w:val="a4"/>
        <w:shd w:val="clear" w:color="auto" w:fill="FFFFFF"/>
        <w:spacing w:before="0" w:beforeAutospacing="0" w:after="0" w:afterAutospacing="0"/>
        <w:jc w:val="both"/>
      </w:pPr>
      <w:r w:rsidRPr="00D21438">
        <w:t>Нельзя брать в защитные сооружения громоздкие вещи, горючие жидкости и домашних животных.</w:t>
      </w:r>
    </w:p>
    <w:p w:rsidR="006D5546" w:rsidRPr="00D21438" w:rsidRDefault="006D5546" w:rsidP="006D5546">
      <w:pPr>
        <w:pStyle w:val="a4"/>
        <w:shd w:val="clear" w:color="auto" w:fill="FFFFFF"/>
        <w:spacing w:before="0" w:beforeAutospacing="0" w:after="0" w:afterAutospacing="0"/>
        <w:jc w:val="both"/>
      </w:pPr>
      <w:r w:rsidRPr="00D21438">
        <w:t xml:space="preserve">По пути следования в укрытие следует соблюдать спокойствие, не допускать паники, не бежать и не обгонять других. При входе в защитное сооружение надо соблюдать порядок, не допускать давки. В защитном сооружении граждане обязаны соблюдать правила пользования ими и выполнять все указания коменданта и </w:t>
      </w:r>
      <w:proofErr w:type="gramStart"/>
      <w:r w:rsidRPr="00D21438">
        <w:t>л</w:t>
      </w:r>
      <w:proofErr w:type="gramEnd"/>
      <w:r w:rsidRPr="00D21438">
        <w:t>/состава звена обслуживания убежища (укрытия).</w:t>
      </w:r>
    </w:p>
    <w:p w:rsidR="006D5546" w:rsidRPr="00D21438" w:rsidRDefault="006D5546" w:rsidP="006D5546">
      <w:pPr>
        <w:pStyle w:val="a4"/>
        <w:shd w:val="clear" w:color="auto" w:fill="FFFFFF"/>
        <w:spacing w:before="0" w:beforeAutospacing="0" w:after="0" w:afterAutospacing="0"/>
        <w:jc w:val="both"/>
      </w:pPr>
      <w:r w:rsidRPr="00D21438">
        <w:t>В защитном сооружении гражданам запрещается курить, шуметь, громко разговаривать и кричать, ходить без надобности и бегать, зажигать фонари и свечи. При плохом самочувствии (головная боль, тошнота, повышенная температура и другие признаки какого-либо заболевания) надо немедленно доложить коменданту или обратиться в медицинский пункт (если он есть в защитном сооружении).</w:t>
      </w:r>
    </w:p>
    <w:p w:rsidR="006D5546" w:rsidRPr="00D21438" w:rsidRDefault="006D5546" w:rsidP="006D5546">
      <w:pPr>
        <w:pStyle w:val="a4"/>
        <w:shd w:val="clear" w:color="auto" w:fill="FFFFFF"/>
        <w:spacing w:before="0" w:beforeAutospacing="0" w:after="0" w:afterAutospacing="0"/>
        <w:jc w:val="both"/>
      </w:pPr>
      <w:r w:rsidRPr="00D21438">
        <w:t xml:space="preserve">Все находящиеся в защитном сооружении должны </w:t>
      </w:r>
      <w:proofErr w:type="gramStart"/>
      <w:r w:rsidRPr="00D21438">
        <w:t>иметь в готовности СИЗ</w:t>
      </w:r>
      <w:proofErr w:type="gramEnd"/>
      <w:r w:rsidRPr="00D21438">
        <w:t xml:space="preserve"> и в тех защитных сооружении, где необеспеченна герметизация и нет фильтровентиляционной установки, необходимо сразу надеть СИЗ органов дыхания.</w:t>
      </w:r>
    </w:p>
    <w:p w:rsidR="006D5546" w:rsidRPr="00D21438" w:rsidRDefault="006D5546" w:rsidP="006D5546">
      <w:pPr>
        <w:pStyle w:val="a4"/>
        <w:shd w:val="clear" w:color="auto" w:fill="FFFFFF"/>
        <w:spacing w:before="0" w:beforeAutospacing="0" w:after="0" w:afterAutospacing="0"/>
        <w:jc w:val="both"/>
      </w:pPr>
      <w:r w:rsidRPr="00D21438">
        <w:t xml:space="preserve">Если сигнал «Воздушная тревога» дается на рабочем месте, то работники действуют в соответствии с инструкцией и указаниями администрации. Если сигнал «Воздушная тревога» застал в городском транспорте, то надо выйти на остановке и поспешить укрыться. При движении транспорта вблизи окраины города водитель должен остановиться вблизи естественного укрытия (оврага, карьера, ямы), </w:t>
      </w:r>
      <w:proofErr w:type="gramStart"/>
      <w:r w:rsidRPr="00D21438">
        <w:t>которое</w:t>
      </w:r>
      <w:proofErr w:type="gramEnd"/>
      <w:r w:rsidRPr="00D21438">
        <w:t xml:space="preserve"> можно использовать для защиты от поражающих факторов ракетно-ядерного удара</w:t>
      </w:r>
    </w:p>
    <w:p w:rsidR="006D5546" w:rsidRPr="00D21438" w:rsidRDefault="006D5546" w:rsidP="006D5546">
      <w:pPr>
        <w:pStyle w:val="a4"/>
        <w:shd w:val="clear" w:color="auto" w:fill="FFFFFF"/>
        <w:spacing w:before="0" w:beforeAutospacing="0" w:after="0" w:afterAutospacing="0"/>
        <w:jc w:val="center"/>
      </w:pPr>
      <w:r w:rsidRPr="00D21438">
        <w:rPr>
          <w:rStyle w:val="a5"/>
        </w:rPr>
        <w:lastRenderedPageBreak/>
        <w:t>Сигнал «Отбой»</w:t>
      </w:r>
    </w:p>
    <w:p w:rsidR="006D5546" w:rsidRPr="00D21438" w:rsidRDefault="006D5546" w:rsidP="006D5546">
      <w:pPr>
        <w:pStyle w:val="a4"/>
        <w:shd w:val="clear" w:color="auto" w:fill="FFFFFF"/>
        <w:spacing w:before="0" w:beforeAutospacing="0" w:after="0" w:afterAutospacing="0"/>
        <w:jc w:val="both"/>
      </w:pPr>
      <w:r w:rsidRPr="00D21438">
        <w:t>Сигнал «Отбой» подается, чтобы оповестить население о миновании угрозы. Сигнал подается по сети проводного радио и телевидения. Также определены световой сигнал - белая ракета, звуковой сигнал - чередование коротких и длинных гудков автомобиля и по радио - числом «666». По этому сигналу немедленно после того, как будет установлено отсутствие опасности поражения, снимается СИЗ и население покидает защитные сооружения.</w:t>
      </w:r>
    </w:p>
    <w:p w:rsidR="006D5546" w:rsidRPr="00D21438" w:rsidRDefault="006D5546" w:rsidP="006D5546">
      <w:pPr>
        <w:pStyle w:val="a4"/>
        <w:shd w:val="clear" w:color="auto" w:fill="FFFFFF"/>
        <w:spacing w:before="0" w:beforeAutospacing="0" w:after="0" w:afterAutospacing="0"/>
        <w:jc w:val="center"/>
      </w:pPr>
      <w:r w:rsidRPr="00D21438">
        <w:rPr>
          <w:rStyle w:val="a5"/>
        </w:rPr>
        <w:t>Сигнал “Радиационная опасность”</w:t>
      </w:r>
    </w:p>
    <w:p w:rsidR="006D5546" w:rsidRPr="00D21438" w:rsidRDefault="006D5546" w:rsidP="006D5546">
      <w:pPr>
        <w:pStyle w:val="a4"/>
        <w:shd w:val="clear" w:color="auto" w:fill="FFFFFF"/>
        <w:spacing w:before="0" w:beforeAutospacing="0" w:after="0" w:afterAutospacing="0"/>
        <w:jc w:val="both"/>
      </w:pPr>
      <w:r w:rsidRPr="00D21438">
        <w:t>При обнаружении выброса радиоактивных веществ в воздух обязательным является предупреждение людей в близлежащих населенных пунктах. Для этого запускается сигнал оповещения ГО «Радиационная опасность». Данный сигнал оповещает население о приближении радиоактивного облака и заражении местности в течение часа.</w:t>
      </w:r>
    </w:p>
    <w:p w:rsidR="006D5546" w:rsidRPr="00D21438" w:rsidRDefault="006D5546" w:rsidP="006D5546">
      <w:pPr>
        <w:pStyle w:val="a4"/>
        <w:shd w:val="clear" w:color="auto" w:fill="FFFFFF"/>
        <w:spacing w:before="0" w:beforeAutospacing="0" w:after="0" w:afterAutospacing="0"/>
        <w:jc w:val="center"/>
      </w:pPr>
      <w:r w:rsidRPr="00D21438">
        <w:rPr>
          <w:rStyle w:val="a5"/>
        </w:rPr>
        <w:t>Как подается сигнал радиационная опасность</w:t>
      </w:r>
    </w:p>
    <w:p w:rsidR="006D5546" w:rsidRPr="00D21438" w:rsidRDefault="006D5546" w:rsidP="006D5546">
      <w:pPr>
        <w:pStyle w:val="a4"/>
        <w:shd w:val="clear" w:color="auto" w:fill="FFFFFF"/>
        <w:spacing w:before="0" w:beforeAutospacing="0" w:after="0" w:afterAutospacing="0"/>
        <w:jc w:val="both"/>
      </w:pPr>
      <w:r w:rsidRPr="00D21438">
        <w:t>Предупреждение транслируется по всем доступным радиоволнам и телевизионным каналам. Оно состоит из голосового, текстового сообщения и имеет звуковое сопровождение. В большинстве случаях те</w:t>
      </w:r>
      <w:proofErr w:type="gramStart"/>
      <w:r w:rsidRPr="00D21438">
        <w:t>кст пр</w:t>
      </w:r>
      <w:proofErr w:type="gramEnd"/>
      <w:r w:rsidRPr="00D21438">
        <w:t>едставлен словами: «Внимание! Граждане! Радиационная опасность!» – повторяется в течение нескольких минут. Если существует необходимость, то в сообщение добавляются наименования районов, которым в первую очередь угрожает заражение.</w:t>
      </w:r>
    </w:p>
    <w:p w:rsidR="006D5546" w:rsidRPr="00D21438" w:rsidRDefault="006D5546" w:rsidP="006D5546">
      <w:pPr>
        <w:pStyle w:val="a4"/>
        <w:shd w:val="clear" w:color="auto" w:fill="FFFFFF"/>
        <w:spacing w:before="0" w:beforeAutospacing="0" w:after="0" w:afterAutospacing="0"/>
        <w:jc w:val="both"/>
      </w:pPr>
      <w:r w:rsidRPr="00D21438">
        <w:t>Кроме того, при сильной опасности и для большего привлечения внимания могут использоваться запуски ракет с белым огнем, водители автомашин должны дублировать сигнал гудками, на суднах – ударами по колоколу.</w:t>
      </w:r>
    </w:p>
    <w:p w:rsidR="006D5546" w:rsidRPr="00D21438" w:rsidRDefault="006D5546" w:rsidP="006D5546">
      <w:pPr>
        <w:pStyle w:val="a4"/>
        <w:shd w:val="clear" w:color="auto" w:fill="FFFFFF"/>
        <w:spacing w:before="0" w:beforeAutospacing="0" w:after="0" w:afterAutospacing="0"/>
        <w:jc w:val="both"/>
      </w:pPr>
      <w:r w:rsidRPr="00D21438">
        <w:t>В этом случае необходимо приступить к мерам обеспечения собственной безопасности.</w:t>
      </w:r>
    </w:p>
    <w:p w:rsidR="006D5546" w:rsidRPr="00D21438" w:rsidRDefault="006D5546" w:rsidP="006D5546">
      <w:pPr>
        <w:pStyle w:val="a4"/>
        <w:shd w:val="clear" w:color="auto" w:fill="FFFFFF"/>
        <w:spacing w:before="0" w:beforeAutospacing="0" w:after="0" w:afterAutospacing="0"/>
        <w:jc w:val="center"/>
      </w:pPr>
      <w:r w:rsidRPr="00D21438">
        <w:rPr>
          <w:rStyle w:val="a5"/>
        </w:rPr>
        <w:t> Порядок действий  при  объявлении  сигнала</w:t>
      </w:r>
    </w:p>
    <w:p w:rsidR="006D5546" w:rsidRPr="00D21438" w:rsidRDefault="006D5546" w:rsidP="006D5546">
      <w:pPr>
        <w:pStyle w:val="a4"/>
        <w:shd w:val="clear" w:color="auto" w:fill="FFFFFF"/>
        <w:spacing w:before="0" w:beforeAutospacing="0" w:after="0" w:afterAutospacing="0"/>
        <w:jc w:val="center"/>
      </w:pPr>
      <w:r w:rsidRPr="00D21438">
        <w:rPr>
          <w:rStyle w:val="a5"/>
        </w:rPr>
        <w:t>Радиационная опасность</w:t>
      </w:r>
    </w:p>
    <w:p w:rsidR="006D5546" w:rsidRPr="00D21438" w:rsidRDefault="006D5546" w:rsidP="006D5546">
      <w:pPr>
        <w:pStyle w:val="a4"/>
        <w:shd w:val="clear" w:color="auto" w:fill="FFFFFF"/>
        <w:spacing w:before="0" w:beforeAutospacing="0" w:after="0" w:afterAutospacing="0"/>
        <w:jc w:val="both"/>
      </w:pPr>
      <w:r w:rsidRPr="00D21438">
        <w:t xml:space="preserve">В ситуации угрозы радиоактивного заражения в первую очередь необходимо предпринять действия по защите органов дыхания, слизистых, кожного покрова. </w:t>
      </w:r>
      <w:proofErr w:type="gramStart"/>
      <w:r w:rsidRPr="00D21438">
        <w:t>Оденьте респиратор</w:t>
      </w:r>
      <w:proofErr w:type="gramEnd"/>
      <w:r w:rsidRPr="00D21438">
        <w:t xml:space="preserve"> или приведите в боевую готовность противогаз. При их отсутствии воспользуйтесь марлевой маской или самодельной повязкой. Выбирайте одежду с длинными рукавами, воротником. Обязателен головной убор, перчатки, закрытая обувь. Соблюдайте элементарную безопасность в зоне радиоактивного заражения.</w:t>
      </w:r>
    </w:p>
    <w:p w:rsidR="006D5546" w:rsidRPr="00D21438" w:rsidRDefault="006D5546" w:rsidP="006D5546">
      <w:pPr>
        <w:pStyle w:val="a4"/>
        <w:shd w:val="clear" w:color="auto" w:fill="FFFFFF"/>
        <w:spacing w:before="0" w:beforeAutospacing="0" w:after="0" w:afterAutospacing="0"/>
        <w:jc w:val="both"/>
      </w:pPr>
      <w:r w:rsidRPr="00D21438">
        <w:t>Не берите с собой большое количество вещей. В необходимый минимум, разрешенный в убежище, входят:</w:t>
      </w:r>
    </w:p>
    <w:p w:rsidR="006D5546" w:rsidRPr="00D21438" w:rsidRDefault="006D5546" w:rsidP="006D5546">
      <w:pPr>
        <w:pStyle w:val="a4"/>
        <w:shd w:val="clear" w:color="auto" w:fill="FFFFFF"/>
        <w:spacing w:before="0" w:beforeAutospacing="0" w:after="0" w:afterAutospacing="0"/>
      </w:pPr>
      <w:r w:rsidRPr="00D21438">
        <w:t>- документы;</w:t>
      </w:r>
      <w:r w:rsidRPr="00D21438">
        <w:br/>
        <w:t>- непортящиеся продукты, желательно без сильного запаха;</w:t>
      </w:r>
      <w:r w:rsidRPr="00D21438">
        <w:br/>
        <w:t>- вода;</w:t>
      </w:r>
      <w:r w:rsidRPr="00D21438">
        <w:br/>
        <w:t>- лекарства;</w:t>
      </w:r>
      <w:r w:rsidRPr="00D21438">
        <w:br/>
        <w:t>- предметы личной гигиены.</w:t>
      </w:r>
    </w:p>
    <w:p w:rsidR="006D5546" w:rsidRPr="00D21438" w:rsidRDefault="006D5546" w:rsidP="006D5546">
      <w:pPr>
        <w:pStyle w:val="a4"/>
        <w:shd w:val="clear" w:color="auto" w:fill="FFFFFF"/>
        <w:spacing w:before="0" w:beforeAutospacing="0" w:after="0" w:afterAutospacing="0"/>
        <w:jc w:val="both"/>
      </w:pPr>
      <w:r w:rsidRPr="00D21438">
        <w:t>Перекройте в квартире воду, газ, выключите электричество. Следуйте в ближайшее убежище. О его местоположении можно узнать из сигнала тревоги.</w:t>
      </w:r>
    </w:p>
    <w:p w:rsidR="006D5546" w:rsidRPr="00D21438" w:rsidRDefault="006D5546" w:rsidP="006D5546">
      <w:pPr>
        <w:pStyle w:val="a4"/>
        <w:shd w:val="clear" w:color="auto" w:fill="FFFFFF"/>
        <w:spacing w:before="0" w:beforeAutospacing="0" w:after="0" w:afterAutospacing="0"/>
        <w:jc w:val="both"/>
      </w:pPr>
      <w:r w:rsidRPr="00D21438">
        <w:t>Если, по каким-то обстоятельствам вы не можете уйти из дома, то постарайтесь как можно быстрее провести полную герметизацию. Помните, что у вас есть не более часа с момента объявления об угрозе заражения. Окна занавесьте плотной тканью. Все щели, отверстия, включая вентиляционные, заткните ватой или поролоном. При наличии в доме камина и печи не забудьте про дымоход. Сделайте запасы воды в плотно закрытых емкостях.</w:t>
      </w:r>
    </w:p>
    <w:p w:rsidR="006D5546" w:rsidRPr="00D21438" w:rsidRDefault="006D5546" w:rsidP="006D5546">
      <w:pPr>
        <w:pStyle w:val="a4"/>
        <w:shd w:val="clear" w:color="auto" w:fill="FFFFFF"/>
        <w:spacing w:before="0" w:beforeAutospacing="0" w:after="0" w:afterAutospacing="0"/>
        <w:jc w:val="both"/>
      </w:pPr>
      <w:r w:rsidRPr="00D21438">
        <w:t>Если вас сигнал застал в дороге, то необходимо сделать короткую остановку и воспользоваться респиратором или маской. Находясь в районе заражения, разрешается на автомобиле преодолевать его на максимальной скорости.</w:t>
      </w:r>
    </w:p>
    <w:p w:rsidR="006D5546" w:rsidRPr="00D21438" w:rsidRDefault="006D5546" w:rsidP="006D5546">
      <w:pPr>
        <w:pStyle w:val="a4"/>
        <w:shd w:val="clear" w:color="auto" w:fill="FFFFFF"/>
        <w:spacing w:before="0" w:beforeAutospacing="0" w:after="0" w:afterAutospacing="0"/>
        <w:jc w:val="both"/>
      </w:pPr>
      <w:r w:rsidRPr="00D21438">
        <w:t xml:space="preserve">В сельских населенных пунктах ситуация усложняется наличием скота. Его также необходимо эвакуировать в специальные помещения, у которых также должна быть хорошая герметизация. Следует произвести проверку складских помещений, подвалов, погребов, </w:t>
      </w:r>
      <w:r w:rsidRPr="00D21438">
        <w:lastRenderedPageBreak/>
        <w:t>колодцев на предмет их защиты от надвигающейся угрозы. При наличии времени следует позаботиться и о защите корма для животных.</w:t>
      </w:r>
    </w:p>
    <w:p w:rsidR="006D5546" w:rsidRPr="00D21438" w:rsidRDefault="006D5546" w:rsidP="006D5546">
      <w:pPr>
        <w:pStyle w:val="a4"/>
        <w:shd w:val="clear" w:color="auto" w:fill="FFFFFF"/>
        <w:spacing w:before="0" w:beforeAutospacing="0" w:after="0" w:afterAutospacing="0"/>
        <w:jc w:val="both"/>
      </w:pPr>
      <w:r w:rsidRPr="00D21438">
        <w:t xml:space="preserve">Если сооружения для групповой защиты скота отсутствуют, то применяйте индивидуальные средства защиты для животных. На морду можно </w:t>
      </w:r>
      <w:proofErr w:type="gramStart"/>
      <w:r w:rsidRPr="00D21438">
        <w:t>одеть мешок</w:t>
      </w:r>
      <w:proofErr w:type="gramEnd"/>
      <w:r w:rsidRPr="00D21438">
        <w:t>, торбу или просто обвязать веревкой. Персонал ферм укрывается в убежищах, которые заблаговременно должны быть подготовлены вблизи укрытий для скота.</w:t>
      </w:r>
    </w:p>
    <w:p w:rsidR="006D5546" w:rsidRPr="00D21438" w:rsidRDefault="006D5546" w:rsidP="006D5546">
      <w:pPr>
        <w:pStyle w:val="a4"/>
        <w:shd w:val="clear" w:color="auto" w:fill="FFFFFF"/>
        <w:spacing w:before="0" w:beforeAutospacing="0" w:after="0" w:afterAutospacing="0"/>
        <w:jc w:val="center"/>
      </w:pPr>
      <w:r w:rsidRPr="00D21438">
        <w:t> </w:t>
      </w:r>
      <w:r w:rsidRPr="00D21438">
        <w:rPr>
          <w:rStyle w:val="a5"/>
        </w:rPr>
        <w:t>Сигнал химическая тревога</w:t>
      </w:r>
    </w:p>
    <w:p w:rsidR="006D5546" w:rsidRPr="00D21438" w:rsidRDefault="006D5546" w:rsidP="006D5546">
      <w:pPr>
        <w:pStyle w:val="a4"/>
        <w:shd w:val="clear" w:color="auto" w:fill="FFFFFF"/>
        <w:spacing w:before="0" w:beforeAutospacing="0" w:after="0" w:afterAutospacing="0"/>
        <w:jc w:val="both"/>
      </w:pPr>
      <w:r w:rsidRPr="00D21438">
        <w:t>Большую угрозу для всего живого представляют выброс химических или опасных бактериологических веществ в воздух, вызывающий заражение местности в короткое время. Он может возникать в результате аварии на производстве или террористической атаке. В этом случае срабатывает сигнал «Химическая тревога».</w:t>
      </w:r>
    </w:p>
    <w:p w:rsidR="006D5546" w:rsidRPr="00D21438" w:rsidRDefault="006D5546" w:rsidP="006D5546">
      <w:pPr>
        <w:pStyle w:val="a4"/>
        <w:shd w:val="clear" w:color="auto" w:fill="FFFFFF"/>
        <w:spacing w:before="0" w:beforeAutospacing="0" w:after="0" w:afterAutospacing="0"/>
        <w:jc w:val="center"/>
      </w:pPr>
      <w:r w:rsidRPr="00D21438">
        <w:rPr>
          <w:rStyle w:val="a5"/>
        </w:rPr>
        <w:t>Как подается сигнал?</w:t>
      </w:r>
    </w:p>
    <w:p w:rsidR="006D5546" w:rsidRPr="00D21438" w:rsidRDefault="006D5546" w:rsidP="006D5546">
      <w:pPr>
        <w:pStyle w:val="a4"/>
        <w:shd w:val="clear" w:color="auto" w:fill="FFFFFF"/>
        <w:spacing w:before="0" w:beforeAutospacing="0" w:after="0" w:afterAutospacing="0"/>
        <w:jc w:val="both"/>
      </w:pPr>
      <w:r w:rsidRPr="00D21438">
        <w:t xml:space="preserve">Сигнал «Химическая тревога» подается словами: «Внимание! Граждане! Химическая тревога!». Они повторяются в течение 2-3 минут, с перерывом 30 </w:t>
      </w:r>
      <w:proofErr w:type="gramStart"/>
      <w:r w:rsidRPr="00D21438">
        <w:t>с</w:t>
      </w:r>
      <w:proofErr w:type="gramEnd"/>
      <w:r w:rsidRPr="00D21438">
        <w:t>. </w:t>
      </w:r>
    </w:p>
    <w:p w:rsidR="006D5546" w:rsidRPr="00D21438" w:rsidRDefault="006D5546" w:rsidP="006D5546">
      <w:pPr>
        <w:pStyle w:val="a4"/>
        <w:shd w:val="clear" w:color="auto" w:fill="FFFFFF"/>
        <w:spacing w:before="0" w:beforeAutospacing="0" w:after="0" w:afterAutospacing="0"/>
        <w:jc w:val="both"/>
      </w:pPr>
      <w:r w:rsidRPr="00D21438">
        <w:t>На железнодорожных перегонах сигнал осуществляется свистками локомотивов. Он состоит из повторяющихся 1 длинного и 1 короткого звуков. На станциях обычно сигнал представлен частыми ударами по специальным подвешенным металлическим предметам.</w:t>
      </w:r>
    </w:p>
    <w:p w:rsidR="006D5546" w:rsidRPr="00D21438" w:rsidRDefault="006D5546" w:rsidP="006D5546">
      <w:pPr>
        <w:pStyle w:val="a4"/>
        <w:shd w:val="clear" w:color="auto" w:fill="FFFFFF"/>
        <w:spacing w:before="0" w:beforeAutospacing="0" w:after="0" w:afterAutospacing="0"/>
        <w:jc w:val="center"/>
      </w:pPr>
      <w:r w:rsidRPr="00D21438">
        <w:rPr>
          <w:rStyle w:val="a5"/>
        </w:rPr>
        <w:t>Химическая тревога: действия населения</w:t>
      </w:r>
    </w:p>
    <w:p w:rsidR="006D5546" w:rsidRPr="00D21438" w:rsidRDefault="006D5546" w:rsidP="006D5546">
      <w:pPr>
        <w:pStyle w:val="a4"/>
        <w:shd w:val="clear" w:color="auto" w:fill="FFFFFF"/>
        <w:spacing w:before="0" w:beforeAutospacing="0" w:after="0" w:afterAutospacing="0"/>
        <w:jc w:val="both"/>
      </w:pPr>
      <w:r w:rsidRPr="00D21438">
        <w:t xml:space="preserve">Сразу после оповещения необходимо защитить кожу от химического заражения с помощью специальных костюмов либо использовать резиновые предметы одежды: дождевик, плащ, сапоги и перчатки. </w:t>
      </w:r>
      <w:proofErr w:type="gramStart"/>
      <w:r w:rsidRPr="00D21438">
        <w:t>Оденьте противогаз</w:t>
      </w:r>
      <w:proofErr w:type="gramEnd"/>
      <w:r w:rsidRPr="00D21438">
        <w:t xml:space="preserve"> (при наличии), и поспешите укрыться в безопасном защитном укрытии.</w:t>
      </w:r>
    </w:p>
    <w:p w:rsidR="006D5546" w:rsidRPr="00D21438" w:rsidRDefault="006D5546" w:rsidP="006D5546">
      <w:pPr>
        <w:pStyle w:val="a4"/>
        <w:shd w:val="clear" w:color="auto" w:fill="FFFFFF"/>
        <w:spacing w:before="0" w:beforeAutospacing="0" w:after="0" w:afterAutospacing="0"/>
        <w:jc w:val="both"/>
      </w:pPr>
      <w:r w:rsidRPr="00D21438">
        <w:t>В случае</w:t>
      </w:r>
      <w:proofErr w:type="gramStart"/>
      <w:r w:rsidRPr="00D21438">
        <w:t>,</w:t>
      </w:r>
      <w:proofErr w:type="gramEnd"/>
      <w:r w:rsidRPr="00D21438">
        <w:t xml:space="preserve"> если ближайшее убежище находится далеко или вы в момент оповещения оказались на улице, то воспользуйтесь любым подвалом, производственным или жилым помещением. Действия населения по сигналу химическая тревога предполагают также и защиту животных. Их необходимо увести в заранее подготовленное специальное укрытие. Помните, что брать с собой питомцев в массовое убежище запрещено.</w:t>
      </w:r>
    </w:p>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Default="006D5546" w:rsidP="006D5546"/>
    <w:p w:rsidR="006D5546" w:rsidRPr="006D5546" w:rsidRDefault="006D5546" w:rsidP="006D5546">
      <w:pPr>
        <w:jc w:val="center"/>
        <w:outlineLvl w:val="0"/>
        <w:rPr>
          <w:b/>
          <w:color w:val="2D2D2D"/>
          <w:kern w:val="36"/>
          <w:sz w:val="24"/>
          <w:szCs w:val="24"/>
        </w:rPr>
      </w:pPr>
      <w:r w:rsidRPr="006D5546">
        <w:rPr>
          <w:b/>
          <w:color w:val="2D2D2D"/>
          <w:kern w:val="36"/>
          <w:sz w:val="24"/>
          <w:szCs w:val="24"/>
        </w:rPr>
        <w:t>Действия по сигналам оповещения гражданской обороны</w:t>
      </w:r>
    </w:p>
    <w:p w:rsidR="006D5546" w:rsidRPr="006D5546" w:rsidRDefault="006D5546" w:rsidP="006D5546">
      <w:pPr>
        <w:spacing w:line="330" w:lineRule="atLeast"/>
        <w:jc w:val="both"/>
        <w:rPr>
          <w:color w:val="2D2D2D"/>
          <w:sz w:val="24"/>
          <w:szCs w:val="24"/>
        </w:rPr>
      </w:pPr>
      <w:r w:rsidRPr="006D5546">
        <w:rPr>
          <w:color w:val="2D2D2D"/>
          <w:sz w:val="24"/>
          <w:szCs w:val="24"/>
        </w:rPr>
        <w:t>Сигналом оповещения гражданской обороны называется условный сигнал, передаваемый по системе оповещения и являющийся командой для осуществления определенных мероприятий штабами, службами, силами гражданской обороны и населением.</w:t>
      </w:r>
    </w:p>
    <w:p w:rsidR="006D5546" w:rsidRPr="006D5546" w:rsidRDefault="006D5546" w:rsidP="006D5546">
      <w:pPr>
        <w:spacing w:line="330" w:lineRule="atLeast"/>
        <w:jc w:val="both"/>
        <w:rPr>
          <w:color w:val="2D2D2D"/>
          <w:sz w:val="24"/>
          <w:szCs w:val="24"/>
        </w:rPr>
      </w:pPr>
      <w:r w:rsidRPr="006D5546">
        <w:rPr>
          <w:noProof/>
          <w:color w:val="2D2D2D"/>
          <w:sz w:val="24"/>
          <w:szCs w:val="24"/>
        </w:rPr>
        <w:drawing>
          <wp:anchor distT="0" distB="0" distL="0" distR="0" simplePos="0" relativeHeight="251663360" behindDoc="0" locked="0" layoutInCell="1" allowOverlap="0">
            <wp:simplePos x="0" y="0"/>
            <wp:positionH relativeFrom="column">
              <wp:align>right</wp:align>
            </wp:positionH>
            <wp:positionV relativeFrom="line">
              <wp:posOffset>0</wp:posOffset>
            </wp:positionV>
            <wp:extent cx="3171825" cy="2114550"/>
            <wp:effectExtent l="19050" t="0" r="9525" b="0"/>
            <wp:wrapSquare wrapText="bothSides"/>
            <wp:docPr id="2" name="Рисунок 2" descr="http://xn----7sbbqrkctdbjvdlfmr7n.xn--p1ai/images/md1/Ge2f375292bae03a06fbb7ab4dfc1a4a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xn----7sbbqrkctdbjvdlfmr7n.xn--p1ai/images/md1/Ge2f375292bae03a06fbb7ab4dfc1a4aa.jpg"/>
                    <pic:cNvPicPr>
                      <a:picLocks noChangeAspect="1" noChangeArrowheads="1"/>
                    </pic:cNvPicPr>
                  </pic:nvPicPr>
                  <pic:blipFill>
                    <a:blip r:embed="rId5" cstate="print"/>
                    <a:srcRect/>
                    <a:stretch>
                      <a:fillRect/>
                    </a:stretch>
                  </pic:blipFill>
                  <pic:spPr bwMode="auto">
                    <a:xfrm>
                      <a:off x="0" y="0"/>
                      <a:ext cx="3171825" cy="2114550"/>
                    </a:xfrm>
                    <a:prstGeom prst="rect">
                      <a:avLst/>
                    </a:prstGeom>
                    <a:noFill/>
                    <a:ln w="9525">
                      <a:noFill/>
                      <a:miter lim="800000"/>
                      <a:headEnd/>
                      <a:tailEnd/>
                    </a:ln>
                  </pic:spPr>
                </pic:pic>
              </a:graphicData>
            </a:graphic>
          </wp:anchor>
        </w:drawing>
      </w:r>
      <w:r w:rsidRPr="006D5546">
        <w:rPr>
          <w:color w:val="2D2D2D"/>
          <w:sz w:val="24"/>
          <w:szCs w:val="24"/>
        </w:rPr>
        <w:t>Существуют следующие сигналы гражданской обороны:</w:t>
      </w:r>
    </w:p>
    <w:p w:rsidR="006D5546" w:rsidRPr="006D5546" w:rsidRDefault="006D5546" w:rsidP="006D5546">
      <w:pPr>
        <w:spacing w:line="330" w:lineRule="atLeast"/>
        <w:jc w:val="both"/>
        <w:rPr>
          <w:color w:val="2D2D2D"/>
          <w:sz w:val="24"/>
          <w:szCs w:val="24"/>
        </w:rPr>
      </w:pPr>
      <w:r w:rsidRPr="006D5546">
        <w:rPr>
          <w:color w:val="2D2D2D"/>
          <w:sz w:val="24"/>
          <w:szCs w:val="24"/>
        </w:rPr>
        <w:t>- «Воздушная тревога»;</w:t>
      </w:r>
    </w:p>
    <w:p w:rsidR="006D5546" w:rsidRPr="006D5546" w:rsidRDefault="006D5546" w:rsidP="006D5546">
      <w:pPr>
        <w:spacing w:line="330" w:lineRule="atLeast"/>
        <w:jc w:val="both"/>
        <w:rPr>
          <w:color w:val="2D2D2D"/>
          <w:sz w:val="24"/>
          <w:szCs w:val="24"/>
        </w:rPr>
      </w:pPr>
      <w:r w:rsidRPr="006D5546">
        <w:rPr>
          <w:color w:val="2D2D2D"/>
          <w:sz w:val="24"/>
          <w:szCs w:val="24"/>
        </w:rPr>
        <w:t>- «Радиационная опасность»;</w:t>
      </w:r>
    </w:p>
    <w:p w:rsidR="006D5546" w:rsidRPr="006D5546" w:rsidRDefault="006D5546" w:rsidP="006D5546">
      <w:pPr>
        <w:spacing w:line="330" w:lineRule="atLeast"/>
        <w:jc w:val="both"/>
        <w:rPr>
          <w:color w:val="2D2D2D"/>
          <w:sz w:val="24"/>
          <w:szCs w:val="24"/>
        </w:rPr>
      </w:pPr>
      <w:r w:rsidRPr="006D5546">
        <w:rPr>
          <w:color w:val="2D2D2D"/>
          <w:sz w:val="24"/>
          <w:szCs w:val="24"/>
        </w:rPr>
        <w:t>- «Химическая тревога»;</w:t>
      </w:r>
    </w:p>
    <w:p w:rsidR="006D5546" w:rsidRPr="006D5546" w:rsidRDefault="006D5546" w:rsidP="006D5546">
      <w:pPr>
        <w:spacing w:line="330" w:lineRule="atLeast"/>
        <w:jc w:val="both"/>
        <w:rPr>
          <w:color w:val="2D2D2D"/>
          <w:sz w:val="24"/>
          <w:szCs w:val="24"/>
        </w:rPr>
      </w:pPr>
      <w:r w:rsidRPr="006D5546">
        <w:rPr>
          <w:color w:val="2D2D2D"/>
          <w:sz w:val="24"/>
          <w:szCs w:val="24"/>
        </w:rPr>
        <w:t>- «Угроза катастрофического затопления»;</w:t>
      </w:r>
    </w:p>
    <w:p w:rsidR="006D5546" w:rsidRPr="006D5546" w:rsidRDefault="006D5546" w:rsidP="006D5546">
      <w:pPr>
        <w:spacing w:line="330" w:lineRule="atLeast"/>
        <w:jc w:val="both"/>
        <w:rPr>
          <w:color w:val="2D2D2D"/>
          <w:sz w:val="24"/>
          <w:szCs w:val="24"/>
        </w:rPr>
      </w:pPr>
      <w:r w:rsidRPr="006D5546">
        <w:rPr>
          <w:color w:val="2D2D2D"/>
          <w:sz w:val="24"/>
          <w:szCs w:val="24"/>
        </w:rPr>
        <w:t>- «Отбой воздушной тревоги»;</w:t>
      </w:r>
    </w:p>
    <w:p w:rsidR="006D5546" w:rsidRPr="006D5546" w:rsidRDefault="006D5546" w:rsidP="006D5546">
      <w:pPr>
        <w:spacing w:line="330" w:lineRule="atLeast"/>
        <w:jc w:val="both"/>
        <w:rPr>
          <w:color w:val="2D2D2D"/>
          <w:sz w:val="24"/>
          <w:szCs w:val="24"/>
        </w:rPr>
      </w:pPr>
      <w:r w:rsidRPr="006D5546">
        <w:rPr>
          <w:color w:val="2D2D2D"/>
          <w:sz w:val="24"/>
          <w:szCs w:val="24"/>
        </w:rPr>
        <w:t>- «Отбой радиационной опасности»;</w:t>
      </w:r>
    </w:p>
    <w:p w:rsidR="006D5546" w:rsidRPr="006D5546" w:rsidRDefault="006D5546" w:rsidP="006D5546">
      <w:pPr>
        <w:spacing w:line="330" w:lineRule="atLeast"/>
        <w:jc w:val="both"/>
        <w:rPr>
          <w:color w:val="2D2D2D"/>
          <w:sz w:val="24"/>
          <w:szCs w:val="24"/>
        </w:rPr>
      </w:pPr>
      <w:r w:rsidRPr="006D5546">
        <w:rPr>
          <w:color w:val="2D2D2D"/>
          <w:sz w:val="24"/>
          <w:szCs w:val="24"/>
        </w:rPr>
        <w:t xml:space="preserve">- «Отбой </w:t>
      </w:r>
      <w:proofErr w:type="gramStart"/>
      <w:r w:rsidRPr="006D5546">
        <w:rPr>
          <w:color w:val="2D2D2D"/>
          <w:sz w:val="24"/>
          <w:szCs w:val="24"/>
        </w:rPr>
        <w:t>химическая</w:t>
      </w:r>
      <w:proofErr w:type="gramEnd"/>
      <w:r w:rsidRPr="006D5546">
        <w:rPr>
          <w:color w:val="2D2D2D"/>
          <w:sz w:val="24"/>
          <w:szCs w:val="24"/>
        </w:rPr>
        <w:t xml:space="preserve"> тревоги»;</w:t>
      </w:r>
    </w:p>
    <w:p w:rsidR="006D5546" w:rsidRPr="006D5546" w:rsidRDefault="006D5546" w:rsidP="006D5546">
      <w:pPr>
        <w:spacing w:line="330" w:lineRule="atLeast"/>
        <w:jc w:val="both"/>
        <w:rPr>
          <w:color w:val="2D2D2D"/>
          <w:sz w:val="24"/>
          <w:szCs w:val="24"/>
        </w:rPr>
      </w:pPr>
      <w:r w:rsidRPr="006D5546">
        <w:rPr>
          <w:color w:val="2D2D2D"/>
          <w:sz w:val="24"/>
          <w:szCs w:val="24"/>
        </w:rPr>
        <w:t>- «Отбой угрозы катастрофического затопления».</w:t>
      </w:r>
    </w:p>
    <w:p w:rsidR="006D5546" w:rsidRPr="006D5546" w:rsidRDefault="006D5546" w:rsidP="006D5546">
      <w:pPr>
        <w:spacing w:line="330" w:lineRule="atLeast"/>
        <w:jc w:val="both"/>
        <w:rPr>
          <w:color w:val="2D2D2D"/>
          <w:sz w:val="24"/>
          <w:szCs w:val="24"/>
        </w:rPr>
      </w:pPr>
      <w:r w:rsidRPr="006D5546">
        <w:rPr>
          <w:color w:val="2D2D2D"/>
          <w:sz w:val="24"/>
          <w:szCs w:val="24"/>
        </w:rPr>
        <w:t>Услышав сигналы предупреждения о непосредственной угрозе нападения противника, действуйте быстро и деловито. Не поддавайтесь паническим настроениям. Помните, что умелые и четкие ваши действия по сигналу «Воздушная тревога», знание мест расположения защитных сооружений и строгое соблюдение правил поведения в этот период позволят вам своевременно принять меры защиты и спасти жизнь себе и товарищам.</w:t>
      </w:r>
    </w:p>
    <w:p w:rsidR="006D5546" w:rsidRPr="006D5546" w:rsidRDefault="006D5546" w:rsidP="006D5546">
      <w:pPr>
        <w:spacing w:line="330" w:lineRule="atLeast"/>
        <w:jc w:val="both"/>
        <w:rPr>
          <w:color w:val="2D2D2D"/>
          <w:sz w:val="24"/>
          <w:szCs w:val="24"/>
        </w:rPr>
      </w:pPr>
      <w:r w:rsidRPr="006D5546">
        <w:rPr>
          <w:b/>
          <w:bCs/>
          <w:color w:val="2D2D2D"/>
          <w:sz w:val="24"/>
          <w:szCs w:val="24"/>
        </w:rPr>
        <w:t>Сигнал гражданской обороны «Воздушная тревога»</w:t>
      </w:r>
    </w:p>
    <w:p w:rsidR="006D5546" w:rsidRPr="006D5546" w:rsidRDefault="006D5546" w:rsidP="006D5546">
      <w:pPr>
        <w:spacing w:line="330" w:lineRule="atLeast"/>
        <w:jc w:val="both"/>
        <w:rPr>
          <w:color w:val="2D2D2D"/>
          <w:sz w:val="24"/>
          <w:szCs w:val="24"/>
        </w:rPr>
      </w:pPr>
      <w:r w:rsidRPr="006D5546">
        <w:rPr>
          <w:noProof/>
          <w:color w:val="2D2D2D"/>
          <w:sz w:val="24"/>
          <w:szCs w:val="24"/>
        </w:rPr>
        <w:drawing>
          <wp:anchor distT="0" distB="0" distL="0" distR="0" simplePos="0" relativeHeight="251664384" behindDoc="0" locked="0" layoutInCell="1" allowOverlap="0">
            <wp:simplePos x="0" y="0"/>
            <wp:positionH relativeFrom="column">
              <wp:align>right</wp:align>
            </wp:positionH>
            <wp:positionV relativeFrom="line">
              <wp:posOffset>0</wp:posOffset>
            </wp:positionV>
            <wp:extent cx="3571875" cy="2343150"/>
            <wp:effectExtent l="19050" t="0" r="9525" b="0"/>
            <wp:wrapSquare wrapText="bothSides"/>
            <wp:docPr id="1" name="Рисунок 3" descr="http://xn----7sbbqrkctdbjvdlfmr7n.xn--p1ai/images/md1/I439b460929e8424e8cd80cd4407b0d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xn----7sbbqrkctdbjvdlfmr7n.xn--p1ai/images/md1/I439b460929e8424e8cd80cd4407b0dbe.jpg"/>
                    <pic:cNvPicPr>
                      <a:picLocks noChangeAspect="1" noChangeArrowheads="1"/>
                    </pic:cNvPicPr>
                  </pic:nvPicPr>
                  <pic:blipFill>
                    <a:blip r:embed="rId6" cstate="print"/>
                    <a:srcRect/>
                    <a:stretch>
                      <a:fillRect/>
                    </a:stretch>
                  </pic:blipFill>
                  <pic:spPr bwMode="auto">
                    <a:xfrm>
                      <a:off x="0" y="0"/>
                      <a:ext cx="3571875" cy="2343150"/>
                    </a:xfrm>
                    <a:prstGeom prst="rect">
                      <a:avLst/>
                    </a:prstGeom>
                    <a:noFill/>
                    <a:ln w="9525">
                      <a:noFill/>
                      <a:miter lim="800000"/>
                      <a:headEnd/>
                      <a:tailEnd/>
                    </a:ln>
                  </pic:spPr>
                </pic:pic>
              </a:graphicData>
            </a:graphic>
          </wp:anchor>
        </w:drawing>
      </w:r>
      <w:r w:rsidRPr="006D5546">
        <w:rPr>
          <w:color w:val="2D2D2D"/>
          <w:sz w:val="24"/>
          <w:szCs w:val="24"/>
        </w:rPr>
        <w:t xml:space="preserve">подается для предупреждения всего населения о возникшей непосредственной угрозе ракетной и авиационной опасности по поражению противником данного муниципального района (городского округа) с воздуха. С этой целью используются все технические средства связи и оповещения, включаются </w:t>
      </w:r>
      <w:proofErr w:type="spellStart"/>
      <w:r w:rsidRPr="006D5546">
        <w:rPr>
          <w:color w:val="2D2D2D"/>
          <w:sz w:val="24"/>
          <w:szCs w:val="24"/>
        </w:rPr>
        <w:t>электросирены</w:t>
      </w:r>
      <w:proofErr w:type="spellEnd"/>
      <w:r w:rsidRPr="006D5546">
        <w:rPr>
          <w:color w:val="2D2D2D"/>
          <w:sz w:val="24"/>
          <w:szCs w:val="24"/>
        </w:rPr>
        <w:t>, которые подают продолжительный (в течение 3 мин) завывающий сигнал. Одновременно по местному радиовещанию в течение 2-3 мин передается сигнал гражданской обороны (текстовое сообщение): «ВНИМАНИЕ! ВНИМАНИЕ! Граждане! Воздушная тревога! Воздушная тревога! и далее идет обращение к гражданам о порядке их действия».</w:t>
      </w:r>
    </w:p>
    <w:p w:rsidR="006D5546" w:rsidRPr="006D5546" w:rsidRDefault="006D5546" w:rsidP="006D5546">
      <w:pPr>
        <w:spacing w:line="330" w:lineRule="atLeast"/>
        <w:jc w:val="both"/>
        <w:rPr>
          <w:color w:val="2D2D2D"/>
          <w:sz w:val="24"/>
          <w:szCs w:val="24"/>
        </w:rPr>
      </w:pPr>
      <w:r w:rsidRPr="006D5546">
        <w:rPr>
          <w:color w:val="2D2D2D"/>
          <w:sz w:val="24"/>
          <w:szCs w:val="24"/>
        </w:rPr>
        <w:t>Этот же сигнал (сообщение) будет передаваться и по телевидению, а также повсеместно дублироваться прерывистыми сигналами сирен предприятий, гудками тепловозов, судов и других транспортных средств.</w:t>
      </w:r>
    </w:p>
    <w:p w:rsidR="006D5546" w:rsidRPr="006D5546" w:rsidRDefault="006D5546" w:rsidP="006D5546">
      <w:pPr>
        <w:spacing w:line="330" w:lineRule="atLeast"/>
        <w:jc w:val="both"/>
        <w:rPr>
          <w:color w:val="2D2D2D"/>
          <w:sz w:val="24"/>
          <w:szCs w:val="24"/>
        </w:rPr>
      </w:pPr>
      <w:r w:rsidRPr="006D5546">
        <w:rPr>
          <w:color w:val="2D2D2D"/>
          <w:sz w:val="24"/>
          <w:szCs w:val="24"/>
        </w:rPr>
        <w:lastRenderedPageBreak/>
        <w:t xml:space="preserve">По сигналу «Воздушная тревога» предусматривается прекращение работы и деятельности сотрудниками, служащими и работниками (далее – персонал) в зависимости от специфики деятельности персонала, поэтому в каждой организации, с учетом специфики его деятельности, </w:t>
      </w:r>
      <w:proofErr w:type="gramStart"/>
      <w:r w:rsidRPr="006D5546">
        <w:rPr>
          <w:color w:val="2D2D2D"/>
          <w:sz w:val="24"/>
          <w:szCs w:val="24"/>
        </w:rPr>
        <w:t>органом, осуществляющим управление гражданской обороной разрабатываются</w:t>
      </w:r>
      <w:proofErr w:type="gramEnd"/>
      <w:r w:rsidRPr="006D5546">
        <w:rPr>
          <w:color w:val="2D2D2D"/>
          <w:sz w:val="24"/>
          <w:szCs w:val="24"/>
        </w:rPr>
        <w:t xml:space="preserve"> действия персонала по сигналам гражданской обороны.</w:t>
      </w:r>
    </w:p>
    <w:p w:rsidR="006D5546" w:rsidRPr="006D5546" w:rsidRDefault="006D5546" w:rsidP="006D5546">
      <w:pPr>
        <w:spacing w:line="330" w:lineRule="atLeast"/>
        <w:jc w:val="both"/>
        <w:rPr>
          <w:color w:val="2D2D2D"/>
          <w:sz w:val="24"/>
          <w:szCs w:val="24"/>
        </w:rPr>
      </w:pPr>
      <w:r w:rsidRPr="006D5546">
        <w:rPr>
          <w:color w:val="2D2D2D"/>
          <w:sz w:val="24"/>
          <w:szCs w:val="24"/>
        </w:rPr>
        <w:t>Услышав сигнал «Воздушная тревога» население обязано:</w:t>
      </w:r>
    </w:p>
    <w:p w:rsidR="006D5546" w:rsidRPr="006D5546" w:rsidRDefault="006D5546" w:rsidP="006D5546">
      <w:pPr>
        <w:spacing w:line="330" w:lineRule="atLeast"/>
        <w:jc w:val="both"/>
        <w:rPr>
          <w:color w:val="2D2D2D"/>
          <w:sz w:val="24"/>
          <w:szCs w:val="24"/>
        </w:rPr>
      </w:pPr>
      <w:r w:rsidRPr="006D5546">
        <w:rPr>
          <w:color w:val="2D2D2D"/>
          <w:sz w:val="24"/>
          <w:szCs w:val="24"/>
        </w:rPr>
        <w:t>а) при нахождении на работе или в учебном учреждении:</w:t>
      </w:r>
    </w:p>
    <w:p w:rsidR="006D5546" w:rsidRPr="006D5546" w:rsidRDefault="006D5546" w:rsidP="006D5546">
      <w:pPr>
        <w:spacing w:line="330" w:lineRule="atLeast"/>
        <w:jc w:val="both"/>
        <w:rPr>
          <w:color w:val="2D2D2D"/>
          <w:sz w:val="24"/>
          <w:szCs w:val="24"/>
        </w:rPr>
      </w:pPr>
      <w:r w:rsidRPr="006D5546">
        <w:rPr>
          <w:color w:val="2D2D2D"/>
          <w:sz w:val="24"/>
          <w:szCs w:val="24"/>
        </w:rPr>
        <w:t>- выполнить мероприятия, предусмотренные на этот случай инструкцией, разработанной для данной организации (прекратить работу или занятия);</w:t>
      </w:r>
    </w:p>
    <w:p w:rsidR="006D5546" w:rsidRPr="006D5546" w:rsidRDefault="006D5546" w:rsidP="006D5546">
      <w:pPr>
        <w:spacing w:line="330" w:lineRule="atLeast"/>
        <w:jc w:val="both"/>
        <w:rPr>
          <w:color w:val="2D2D2D"/>
          <w:sz w:val="24"/>
          <w:szCs w:val="24"/>
        </w:rPr>
      </w:pPr>
      <w:r w:rsidRPr="006D5546">
        <w:rPr>
          <w:color w:val="2D2D2D"/>
          <w:sz w:val="24"/>
          <w:szCs w:val="24"/>
        </w:rPr>
        <w:t>- отключить наружное и внутреннее освещение, за исключением светильников маскировочного освещения;</w:t>
      </w:r>
    </w:p>
    <w:p w:rsidR="006D5546" w:rsidRPr="006D5546" w:rsidRDefault="006D5546" w:rsidP="006D5546">
      <w:pPr>
        <w:spacing w:line="330" w:lineRule="atLeast"/>
        <w:jc w:val="both"/>
        <w:rPr>
          <w:color w:val="2D2D2D"/>
          <w:sz w:val="24"/>
          <w:szCs w:val="24"/>
        </w:rPr>
      </w:pPr>
      <w:r w:rsidRPr="006D5546">
        <w:rPr>
          <w:color w:val="2D2D2D"/>
          <w:sz w:val="24"/>
          <w:szCs w:val="24"/>
        </w:rPr>
        <w:t>- взять средства индивидуальной защиты и закрепить противогаз в «походном положении»;</w:t>
      </w:r>
    </w:p>
    <w:p w:rsidR="006D5546" w:rsidRPr="006D5546" w:rsidRDefault="006D5546" w:rsidP="006D5546">
      <w:pPr>
        <w:spacing w:line="330" w:lineRule="atLeast"/>
        <w:jc w:val="both"/>
        <w:rPr>
          <w:color w:val="2D2D2D"/>
          <w:sz w:val="24"/>
          <w:szCs w:val="24"/>
        </w:rPr>
      </w:pPr>
      <w:r w:rsidRPr="006D5546">
        <w:rPr>
          <w:color w:val="2D2D2D"/>
          <w:sz w:val="24"/>
          <w:szCs w:val="24"/>
        </w:rPr>
        <w:t>- как можно быстрее занять место в защитном сооружении гражданской обороны (убежищах и противорадиационных укрытиях) или же в сооружениях двойного назначения (подвальные помещения, которые переоборудуются под противорадиационные укрытия);</w:t>
      </w:r>
    </w:p>
    <w:p w:rsidR="006D5546" w:rsidRPr="006D5546" w:rsidRDefault="006D5546" w:rsidP="006D5546">
      <w:pPr>
        <w:spacing w:line="330" w:lineRule="atLeast"/>
        <w:jc w:val="both"/>
        <w:rPr>
          <w:color w:val="2D2D2D"/>
          <w:sz w:val="24"/>
          <w:szCs w:val="24"/>
        </w:rPr>
      </w:pPr>
      <w:r w:rsidRPr="006D5546">
        <w:rPr>
          <w:color w:val="2D2D2D"/>
          <w:sz w:val="24"/>
          <w:szCs w:val="24"/>
        </w:rPr>
        <w:t>- если персонал не может покинуть рабочее место, в связи со спецификой его деятельности, необходимо занять укрытие, оборудованное поблизости от рабочего места.</w:t>
      </w:r>
    </w:p>
    <w:p w:rsidR="006D5546" w:rsidRPr="006D5546" w:rsidRDefault="006D5546" w:rsidP="006D5546">
      <w:pPr>
        <w:spacing w:line="330" w:lineRule="atLeast"/>
        <w:jc w:val="both"/>
        <w:rPr>
          <w:color w:val="2D2D2D"/>
          <w:sz w:val="24"/>
          <w:szCs w:val="24"/>
        </w:rPr>
      </w:pPr>
      <w:r w:rsidRPr="006D5546">
        <w:rPr>
          <w:color w:val="2D2D2D"/>
          <w:sz w:val="24"/>
          <w:szCs w:val="24"/>
        </w:rPr>
        <w:t>б) при нахождении в общественном месте или на улице необходимо:</w:t>
      </w:r>
    </w:p>
    <w:p w:rsidR="006D5546" w:rsidRPr="006D5546" w:rsidRDefault="006D5546" w:rsidP="006D5546">
      <w:pPr>
        <w:spacing w:line="330" w:lineRule="atLeast"/>
        <w:jc w:val="both"/>
        <w:rPr>
          <w:color w:val="2D2D2D"/>
          <w:sz w:val="24"/>
          <w:szCs w:val="24"/>
        </w:rPr>
      </w:pPr>
      <w:r w:rsidRPr="006D5546">
        <w:rPr>
          <w:color w:val="2D2D2D"/>
          <w:sz w:val="24"/>
          <w:szCs w:val="24"/>
        </w:rPr>
        <w:t>- внимательно выслушать сообщение, передаваемое по стационарным или передвижным громкоговорящим установкам о местонахождении ближайшего укрытия и поспешить туда, приведя имеющиеся средства индивидуальной защиты в «готовность»;</w:t>
      </w:r>
    </w:p>
    <w:p w:rsidR="006D5546" w:rsidRPr="006D5546" w:rsidRDefault="006D5546" w:rsidP="006D5546">
      <w:pPr>
        <w:spacing w:line="330" w:lineRule="atLeast"/>
        <w:jc w:val="both"/>
        <w:rPr>
          <w:color w:val="2D2D2D"/>
          <w:sz w:val="24"/>
          <w:szCs w:val="24"/>
        </w:rPr>
      </w:pPr>
      <w:r w:rsidRPr="006D5546">
        <w:rPr>
          <w:color w:val="2D2D2D"/>
          <w:sz w:val="24"/>
          <w:szCs w:val="24"/>
        </w:rPr>
        <w:t>- водители всех транспортных средств обязаны немедленно остановиться, открыть двери, отключить транспортное средство от источников электропитания и поспешить в ближайшее укрытие.</w:t>
      </w:r>
    </w:p>
    <w:p w:rsidR="006D5546" w:rsidRPr="006D5546" w:rsidRDefault="006D5546" w:rsidP="006D5546">
      <w:pPr>
        <w:spacing w:line="330" w:lineRule="atLeast"/>
        <w:jc w:val="both"/>
        <w:rPr>
          <w:color w:val="2D2D2D"/>
          <w:sz w:val="24"/>
          <w:szCs w:val="24"/>
        </w:rPr>
      </w:pPr>
      <w:r w:rsidRPr="006D5546">
        <w:rPr>
          <w:color w:val="2D2D2D"/>
          <w:sz w:val="24"/>
          <w:szCs w:val="24"/>
        </w:rPr>
        <w:t>в) если сигнал застал вас дома, необходимо:</w:t>
      </w:r>
    </w:p>
    <w:p w:rsidR="006D5546" w:rsidRPr="006D5546" w:rsidRDefault="006D5546" w:rsidP="006D5546">
      <w:pPr>
        <w:spacing w:line="330" w:lineRule="atLeast"/>
        <w:jc w:val="both"/>
        <w:rPr>
          <w:color w:val="2D2D2D"/>
          <w:sz w:val="24"/>
          <w:szCs w:val="24"/>
        </w:rPr>
      </w:pPr>
      <w:r w:rsidRPr="006D5546">
        <w:rPr>
          <w:color w:val="2D2D2D"/>
          <w:sz w:val="24"/>
          <w:szCs w:val="24"/>
        </w:rPr>
        <w:t>- перекрыть газ, воду, отключить электричество;</w:t>
      </w:r>
    </w:p>
    <w:p w:rsidR="006D5546" w:rsidRPr="006D5546" w:rsidRDefault="006D5546" w:rsidP="006D5546">
      <w:pPr>
        <w:spacing w:line="330" w:lineRule="atLeast"/>
        <w:jc w:val="both"/>
        <w:rPr>
          <w:color w:val="2D2D2D"/>
          <w:sz w:val="24"/>
          <w:szCs w:val="24"/>
        </w:rPr>
      </w:pPr>
      <w:r w:rsidRPr="006D5546">
        <w:rPr>
          <w:color w:val="2D2D2D"/>
          <w:sz w:val="24"/>
          <w:szCs w:val="24"/>
        </w:rPr>
        <w:t>- плотно закрыть окна, двери, вентиляционные и другие отверстия;</w:t>
      </w:r>
    </w:p>
    <w:p w:rsidR="006D5546" w:rsidRPr="006D5546" w:rsidRDefault="006D5546" w:rsidP="006D5546">
      <w:pPr>
        <w:spacing w:line="330" w:lineRule="atLeast"/>
        <w:jc w:val="both"/>
        <w:rPr>
          <w:color w:val="2D2D2D"/>
          <w:sz w:val="24"/>
          <w:szCs w:val="24"/>
        </w:rPr>
      </w:pPr>
      <w:proofErr w:type="gramStart"/>
      <w:r w:rsidRPr="006D5546">
        <w:rPr>
          <w:color w:val="2D2D2D"/>
          <w:sz w:val="24"/>
          <w:szCs w:val="24"/>
        </w:rPr>
        <w:t>- возьмите с собой документы, деньги, «тревожный чемоданчик» – аптечка первой помощи и необходимые (индивидуальные) для Вас лекарства; фонарик и запас батареек; спички, газовые зажигалки; перочинный (универсальный) нож; нитки, иголки, ножницы и т.п.; средства связи, с зарядными устройствами и сменными элементами питания;</w:t>
      </w:r>
      <w:proofErr w:type="gramEnd"/>
    </w:p>
    <w:p w:rsidR="006D5546" w:rsidRPr="006D5546" w:rsidRDefault="006D5546" w:rsidP="006D5546">
      <w:pPr>
        <w:spacing w:line="330" w:lineRule="atLeast"/>
        <w:jc w:val="both"/>
        <w:rPr>
          <w:color w:val="2D2D2D"/>
          <w:sz w:val="24"/>
          <w:szCs w:val="24"/>
        </w:rPr>
      </w:pPr>
      <w:r w:rsidRPr="006D5546">
        <w:rPr>
          <w:color w:val="2D2D2D"/>
          <w:sz w:val="24"/>
          <w:szCs w:val="24"/>
        </w:rPr>
        <w:t>- возьмите с собой запас воды и запас продуктов на трое суток; одноразовую посуду; средства личной гигиены;</w:t>
      </w:r>
    </w:p>
    <w:p w:rsidR="006D5546" w:rsidRPr="006D5546" w:rsidRDefault="006D5546" w:rsidP="006D5546">
      <w:pPr>
        <w:spacing w:line="330" w:lineRule="atLeast"/>
        <w:jc w:val="both"/>
        <w:rPr>
          <w:color w:val="2D2D2D"/>
          <w:sz w:val="24"/>
          <w:szCs w:val="24"/>
        </w:rPr>
      </w:pPr>
      <w:r w:rsidRPr="006D5546">
        <w:rPr>
          <w:color w:val="2D2D2D"/>
          <w:sz w:val="24"/>
          <w:szCs w:val="24"/>
        </w:rPr>
        <w:t>- одеть детей, взять с собой теплые и сменное белье (нижнее белье и носки), в зависимости от погодных условий;</w:t>
      </w:r>
    </w:p>
    <w:p w:rsidR="006D5546" w:rsidRPr="006D5546" w:rsidRDefault="006D5546" w:rsidP="006D5546">
      <w:pPr>
        <w:spacing w:line="330" w:lineRule="atLeast"/>
        <w:jc w:val="both"/>
        <w:rPr>
          <w:color w:val="2D2D2D"/>
          <w:sz w:val="24"/>
          <w:szCs w:val="24"/>
        </w:rPr>
      </w:pPr>
      <w:r w:rsidRPr="006D5546">
        <w:rPr>
          <w:color w:val="2D2D2D"/>
          <w:sz w:val="24"/>
          <w:szCs w:val="24"/>
        </w:rPr>
        <w:t>- взять средства индивидуальной защиты (противогаз, респиратор, средства защиты кожи или приспособленную для защиты кожи одежду, обувь, перчатки);</w:t>
      </w:r>
    </w:p>
    <w:p w:rsidR="006D5546" w:rsidRPr="006D5546" w:rsidRDefault="006D5546" w:rsidP="006D5546">
      <w:pPr>
        <w:spacing w:line="330" w:lineRule="atLeast"/>
        <w:jc w:val="both"/>
        <w:rPr>
          <w:color w:val="2D2D2D"/>
          <w:sz w:val="24"/>
          <w:szCs w:val="24"/>
        </w:rPr>
      </w:pPr>
      <w:r w:rsidRPr="006D5546">
        <w:rPr>
          <w:color w:val="2D2D2D"/>
          <w:sz w:val="24"/>
          <w:szCs w:val="24"/>
        </w:rPr>
        <w:t>- надеть противогаз и закрепить его в «походном положении»;</w:t>
      </w:r>
    </w:p>
    <w:p w:rsidR="006D5546" w:rsidRPr="006D5546" w:rsidRDefault="006D5546" w:rsidP="006D5546">
      <w:pPr>
        <w:spacing w:line="330" w:lineRule="atLeast"/>
        <w:jc w:val="both"/>
        <w:rPr>
          <w:color w:val="2D2D2D"/>
          <w:sz w:val="24"/>
          <w:szCs w:val="24"/>
        </w:rPr>
      </w:pPr>
      <w:r w:rsidRPr="006D5546">
        <w:rPr>
          <w:color w:val="2D2D2D"/>
          <w:sz w:val="24"/>
          <w:szCs w:val="24"/>
        </w:rPr>
        <w:t>- предупредить соседей, вдруг они не услышали сигнал;</w:t>
      </w:r>
    </w:p>
    <w:p w:rsidR="006D5546" w:rsidRPr="006D5546" w:rsidRDefault="006D5546" w:rsidP="006D5546">
      <w:pPr>
        <w:spacing w:line="330" w:lineRule="atLeast"/>
        <w:jc w:val="both"/>
        <w:rPr>
          <w:color w:val="2D2D2D"/>
          <w:sz w:val="24"/>
          <w:szCs w:val="24"/>
        </w:rPr>
      </w:pPr>
      <w:r w:rsidRPr="006D5546">
        <w:rPr>
          <w:color w:val="2D2D2D"/>
          <w:sz w:val="24"/>
          <w:szCs w:val="24"/>
        </w:rPr>
        <w:t>- оказать помощь больным, детям, инвалидам, престарелым;</w:t>
      </w:r>
    </w:p>
    <w:p w:rsidR="006D5546" w:rsidRPr="006D5546" w:rsidRDefault="006D5546" w:rsidP="006D5546">
      <w:pPr>
        <w:spacing w:line="330" w:lineRule="atLeast"/>
        <w:jc w:val="both"/>
        <w:rPr>
          <w:color w:val="2D2D2D"/>
          <w:sz w:val="24"/>
          <w:szCs w:val="24"/>
        </w:rPr>
      </w:pPr>
      <w:r w:rsidRPr="006D5546">
        <w:rPr>
          <w:color w:val="2D2D2D"/>
          <w:sz w:val="24"/>
          <w:szCs w:val="24"/>
        </w:rPr>
        <w:t xml:space="preserve">- как можно быстрее дойти до защитного сооружения гражданской обороны, а если его нет, использовать сооружения двойного назначения или другие сооружения (подземные переходы, тоннели или коллекторы и другие искусственные укрытия), при отсутствии их </w:t>
      </w:r>
      <w:r w:rsidRPr="006D5546">
        <w:rPr>
          <w:color w:val="2D2D2D"/>
          <w:sz w:val="24"/>
          <w:szCs w:val="24"/>
        </w:rPr>
        <w:lastRenderedPageBreak/>
        <w:t>используйте естественные укрытия (любую траншею, канаву, овраг, балку, лощину, яму и другие).</w:t>
      </w:r>
    </w:p>
    <w:p w:rsidR="006D5546" w:rsidRPr="006D5546" w:rsidRDefault="006D5546" w:rsidP="006D5546">
      <w:pPr>
        <w:spacing w:line="330" w:lineRule="atLeast"/>
        <w:jc w:val="both"/>
        <w:rPr>
          <w:color w:val="2D2D2D"/>
          <w:sz w:val="24"/>
          <w:szCs w:val="24"/>
        </w:rPr>
      </w:pPr>
      <w:r w:rsidRPr="006D5546">
        <w:rPr>
          <w:color w:val="2D2D2D"/>
          <w:sz w:val="24"/>
          <w:szCs w:val="24"/>
        </w:rPr>
        <w:t>В сельской местности кроме перечисленных выше мероприятий по сигналу «Воздушная тревога» скот загоняют в закрытое помещение или в естественные укрытия (овраги, балки, лощины, карьеры и т.д.).</w:t>
      </w:r>
    </w:p>
    <w:p w:rsidR="006D5546" w:rsidRPr="006D5546" w:rsidRDefault="006D5546" w:rsidP="006D5546">
      <w:pPr>
        <w:spacing w:line="330" w:lineRule="atLeast"/>
        <w:jc w:val="both"/>
        <w:rPr>
          <w:color w:val="2D2D2D"/>
          <w:sz w:val="24"/>
          <w:szCs w:val="24"/>
        </w:rPr>
      </w:pPr>
      <w:r w:rsidRPr="006D5546">
        <w:rPr>
          <w:color w:val="2D2D2D"/>
          <w:sz w:val="24"/>
          <w:szCs w:val="24"/>
        </w:rPr>
        <w:t>Во всех случаях внимательно прислушивайтесь к распоряжениям органов, осуществляющих управление гражданской обороной, а также к распоряжениям формирований охраны общественного порядка и неукоснительно выполняйте их.</w:t>
      </w:r>
    </w:p>
    <w:p w:rsidR="006D5546" w:rsidRPr="006D5546" w:rsidRDefault="006D5546" w:rsidP="006D5546">
      <w:pPr>
        <w:spacing w:line="330" w:lineRule="atLeast"/>
        <w:jc w:val="both"/>
        <w:rPr>
          <w:color w:val="2D2D2D"/>
          <w:sz w:val="24"/>
          <w:szCs w:val="24"/>
        </w:rPr>
      </w:pPr>
      <w:r w:rsidRPr="006D5546">
        <w:rPr>
          <w:b/>
          <w:bCs/>
          <w:color w:val="2D2D2D"/>
          <w:sz w:val="24"/>
          <w:szCs w:val="24"/>
        </w:rPr>
        <w:t>Сигнал «Отбой воздушной тревоги»</w:t>
      </w:r>
    </w:p>
    <w:p w:rsidR="006D5546" w:rsidRPr="006D5546" w:rsidRDefault="006D5546" w:rsidP="006D5546">
      <w:pPr>
        <w:spacing w:line="330" w:lineRule="atLeast"/>
        <w:jc w:val="both"/>
        <w:rPr>
          <w:color w:val="2D2D2D"/>
          <w:sz w:val="24"/>
          <w:szCs w:val="24"/>
        </w:rPr>
      </w:pPr>
      <w:r w:rsidRPr="006D5546">
        <w:rPr>
          <w:color w:val="2D2D2D"/>
          <w:sz w:val="24"/>
          <w:szCs w:val="24"/>
        </w:rPr>
        <w:t>подается для оповещения населения о том, что угроза непосредственного нападения противника миновала.</w:t>
      </w:r>
    </w:p>
    <w:p w:rsidR="006D5546" w:rsidRPr="006D5546" w:rsidRDefault="006D5546" w:rsidP="006D5546">
      <w:pPr>
        <w:spacing w:line="330" w:lineRule="atLeast"/>
        <w:jc w:val="both"/>
        <w:rPr>
          <w:color w:val="2D2D2D"/>
          <w:sz w:val="24"/>
          <w:szCs w:val="24"/>
        </w:rPr>
      </w:pPr>
      <w:r w:rsidRPr="006D5546">
        <w:rPr>
          <w:color w:val="2D2D2D"/>
          <w:sz w:val="24"/>
          <w:szCs w:val="24"/>
        </w:rPr>
        <w:t>Он доводится по радио- и телевизионным сетям, через каждые 3 мин дикторы повторяют в течение 1-2 мин: «ВНИМАНИЕ! ВНИМАНИЕ! Граждане! Отбой воздушной тревоги! Отбой воздушной тревоги!»</w:t>
      </w:r>
      <w:proofErr w:type="gramStart"/>
      <w:r w:rsidRPr="006D5546">
        <w:rPr>
          <w:color w:val="2D2D2D"/>
          <w:sz w:val="24"/>
          <w:szCs w:val="24"/>
        </w:rPr>
        <w:t>.С</w:t>
      </w:r>
      <w:proofErr w:type="gramEnd"/>
      <w:r w:rsidRPr="006D5546">
        <w:rPr>
          <w:color w:val="2D2D2D"/>
          <w:sz w:val="24"/>
          <w:szCs w:val="24"/>
        </w:rPr>
        <w:t>игнал дублируется по местным радиотрансляционным сетям и с помощью передвижных громкоговорящих установок.</w:t>
      </w:r>
    </w:p>
    <w:p w:rsidR="006D5546" w:rsidRPr="006D5546" w:rsidRDefault="006D5546" w:rsidP="006D5546">
      <w:pPr>
        <w:spacing w:line="330" w:lineRule="atLeast"/>
        <w:jc w:val="both"/>
        <w:rPr>
          <w:color w:val="2D2D2D"/>
          <w:sz w:val="24"/>
          <w:szCs w:val="24"/>
        </w:rPr>
      </w:pPr>
      <w:r w:rsidRPr="006D5546">
        <w:rPr>
          <w:color w:val="2D2D2D"/>
          <w:sz w:val="24"/>
          <w:szCs w:val="24"/>
        </w:rPr>
        <w:t>После объявления этого сигнала население действует в соответствии со сложившейся обстановкой:</w:t>
      </w:r>
    </w:p>
    <w:p w:rsidR="006D5546" w:rsidRPr="006D5546" w:rsidRDefault="006D5546" w:rsidP="006D5546">
      <w:pPr>
        <w:spacing w:line="330" w:lineRule="atLeast"/>
        <w:jc w:val="both"/>
        <w:rPr>
          <w:color w:val="2D2D2D"/>
          <w:sz w:val="24"/>
          <w:szCs w:val="24"/>
        </w:rPr>
      </w:pPr>
      <w:r w:rsidRPr="006D5546">
        <w:rPr>
          <w:color w:val="2D2D2D"/>
          <w:sz w:val="24"/>
          <w:szCs w:val="24"/>
        </w:rPr>
        <w:t>а) персонал и учащиеся возвращаются к месту работы (учебы) или к месту сбора формирований и включаются в работу по ликвидации последствий нападения;</w:t>
      </w:r>
    </w:p>
    <w:p w:rsidR="006D5546" w:rsidRPr="006D5546" w:rsidRDefault="006D5546" w:rsidP="006D5546">
      <w:pPr>
        <w:spacing w:line="330" w:lineRule="atLeast"/>
        <w:jc w:val="both"/>
        <w:rPr>
          <w:color w:val="2D2D2D"/>
          <w:sz w:val="24"/>
          <w:szCs w:val="24"/>
        </w:rPr>
      </w:pPr>
      <w:r w:rsidRPr="006D5546">
        <w:rPr>
          <w:color w:val="2D2D2D"/>
          <w:sz w:val="24"/>
          <w:szCs w:val="24"/>
        </w:rPr>
        <w:t>б) неработающее население вместе с детьми возвращается домой и действует в соответствии с объявленным порядком или режимом радиационной защиты.</w:t>
      </w:r>
    </w:p>
    <w:p w:rsidR="006D5546" w:rsidRPr="006D5546" w:rsidRDefault="006D5546" w:rsidP="006D5546">
      <w:pPr>
        <w:spacing w:line="330" w:lineRule="atLeast"/>
        <w:jc w:val="both"/>
        <w:rPr>
          <w:color w:val="2D2D2D"/>
          <w:sz w:val="24"/>
          <w:szCs w:val="24"/>
        </w:rPr>
      </w:pPr>
      <w:r w:rsidRPr="006D5546">
        <w:rPr>
          <w:color w:val="2D2D2D"/>
          <w:sz w:val="24"/>
          <w:szCs w:val="24"/>
        </w:rPr>
        <w:t>Все население должно находиться в готовности к возможному повторному нападению, внимательно следить за распоряжениями и сигналами органов, осуществляющих управление гражданской обороной.</w:t>
      </w:r>
    </w:p>
    <w:p w:rsidR="006D5546" w:rsidRPr="006D5546" w:rsidRDefault="006D5546" w:rsidP="006D5546">
      <w:pPr>
        <w:spacing w:line="330" w:lineRule="atLeast"/>
        <w:jc w:val="both"/>
        <w:rPr>
          <w:color w:val="2D2D2D"/>
          <w:sz w:val="24"/>
          <w:szCs w:val="24"/>
        </w:rPr>
      </w:pPr>
      <w:r w:rsidRPr="006D5546">
        <w:rPr>
          <w:b/>
          <w:bCs/>
          <w:color w:val="2D2D2D"/>
          <w:sz w:val="24"/>
          <w:szCs w:val="24"/>
        </w:rPr>
        <w:t>Сигнал «Радиационная опасность».</w:t>
      </w:r>
    </w:p>
    <w:p w:rsidR="006D5546" w:rsidRPr="006D5546" w:rsidRDefault="006D5546" w:rsidP="006D5546">
      <w:pPr>
        <w:spacing w:line="330" w:lineRule="atLeast"/>
        <w:jc w:val="both"/>
        <w:rPr>
          <w:color w:val="2D2D2D"/>
          <w:sz w:val="24"/>
          <w:szCs w:val="24"/>
        </w:rPr>
      </w:pPr>
      <w:r w:rsidRPr="006D5546">
        <w:rPr>
          <w:noProof/>
          <w:color w:val="2D2D2D"/>
          <w:sz w:val="24"/>
          <w:szCs w:val="24"/>
        </w:rPr>
        <w:drawing>
          <wp:anchor distT="0" distB="0" distL="0" distR="0" simplePos="0" relativeHeight="251665408" behindDoc="0" locked="0" layoutInCell="1" allowOverlap="0">
            <wp:simplePos x="0" y="0"/>
            <wp:positionH relativeFrom="column">
              <wp:align>right</wp:align>
            </wp:positionH>
            <wp:positionV relativeFrom="line">
              <wp:posOffset>0</wp:posOffset>
            </wp:positionV>
            <wp:extent cx="3571875" cy="2524125"/>
            <wp:effectExtent l="19050" t="0" r="9525" b="0"/>
            <wp:wrapSquare wrapText="bothSides"/>
            <wp:docPr id="4" name="Рисунок 4" descr="http://xn----7sbbqrkctdbjvdlfmr7n.xn--p1ai/images/md1/Ibc1d1710c250dd6fc3f40d0d4706f7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xn----7sbbqrkctdbjvdlfmr7n.xn--p1ai/images/md1/Ibc1d1710c250dd6fc3f40d0d4706f742.jpg"/>
                    <pic:cNvPicPr>
                      <a:picLocks noChangeAspect="1" noChangeArrowheads="1"/>
                    </pic:cNvPicPr>
                  </pic:nvPicPr>
                  <pic:blipFill>
                    <a:blip r:embed="rId7" cstate="print"/>
                    <a:srcRect/>
                    <a:stretch>
                      <a:fillRect/>
                    </a:stretch>
                  </pic:blipFill>
                  <pic:spPr bwMode="auto">
                    <a:xfrm>
                      <a:off x="0" y="0"/>
                      <a:ext cx="3571875" cy="2524125"/>
                    </a:xfrm>
                    <a:prstGeom prst="rect">
                      <a:avLst/>
                    </a:prstGeom>
                    <a:noFill/>
                    <a:ln w="9525">
                      <a:noFill/>
                      <a:miter lim="800000"/>
                      <a:headEnd/>
                      <a:tailEnd/>
                    </a:ln>
                  </pic:spPr>
                </pic:pic>
              </a:graphicData>
            </a:graphic>
          </wp:anchor>
        </w:drawing>
      </w:r>
      <w:r w:rsidRPr="006D5546">
        <w:rPr>
          <w:color w:val="2D2D2D"/>
          <w:sz w:val="24"/>
          <w:szCs w:val="24"/>
        </w:rPr>
        <w:t>Этот сигнал означает, что в направлении данного населенного пункта или района движется радиоактивное облако. Сигнал передается по средствам связи, радиотрансляционной сети и громкоговорящими установками диктором в течени</w:t>
      </w:r>
      <w:proofErr w:type="gramStart"/>
      <w:r w:rsidRPr="006D5546">
        <w:rPr>
          <w:color w:val="2D2D2D"/>
          <w:sz w:val="24"/>
          <w:szCs w:val="24"/>
        </w:rPr>
        <w:t>и</w:t>
      </w:r>
      <w:proofErr w:type="gramEnd"/>
      <w:r w:rsidRPr="006D5546">
        <w:rPr>
          <w:color w:val="2D2D2D"/>
          <w:sz w:val="24"/>
          <w:szCs w:val="24"/>
        </w:rPr>
        <w:t xml:space="preserve"> 5 мин. словами: «ВНИМАНИЕ! ВНИМАНИЕ! Граждане! Возникла угроза радиоактивного загрязнения! и далее идет обращение к гражданам о порядке их действия».</w:t>
      </w:r>
    </w:p>
    <w:p w:rsidR="006D5546" w:rsidRPr="006D5546" w:rsidRDefault="006D5546" w:rsidP="006D5546">
      <w:pPr>
        <w:spacing w:line="330" w:lineRule="atLeast"/>
        <w:jc w:val="both"/>
        <w:rPr>
          <w:color w:val="2D2D2D"/>
          <w:sz w:val="24"/>
          <w:szCs w:val="24"/>
        </w:rPr>
      </w:pPr>
      <w:r w:rsidRPr="006D5546">
        <w:rPr>
          <w:color w:val="2D2D2D"/>
          <w:sz w:val="24"/>
          <w:szCs w:val="24"/>
        </w:rPr>
        <w:t>В каждом населенном пункте (районе) способ доведения этого сигнала до жителей может уточняться исходя из местных условий.</w:t>
      </w:r>
    </w:p>
    <w:p w:rsidR="006D5546" w:rsidRPr="006D5546" w:rsidRDefault="006D5546" w:rsidP="006D5546">
      <w:pPr>
        <w:spacing w:line="330" w:lineRule="atLeast"/>
        <w:jc w:val="both"/>
        <w:rPr>
          <w:color w:val="2D2D2D"/>
          <w:sz w:val="24"/>
          <w:szCs w:val="24"/>
        </w:rPr>
      </w:pPr>
      <w:r w:rsidRPr="006D5546">
        <w:rPr>
          <w:color w:val="2D2D2D"/>
          <w:sz w:val="24"/>
          <w:szCs w:val="24"/>
        </w:rPr>
        <w:t xml:space="preserve">Время, которым будет располагать население для принятия мер защиты, и необходимые распоряжения сообщаются в тексте объявления по средствам связи и оповещения. При этом населению будет сообщено, в каком направлении движется радиоактивное облако, </w:t>
      </w:r>
      <w:r w:rsidRPr="006D5546">
        <w:rPr>
          <w:color w:val="2D2D2D"/>
          <w:sz w:val="24"/>
          <w:szCs w:val="24"/>
        </w:rPr>
        <w:lastRenderedPageBreak/>
        <w:t>ориентировочное время возможного выпадения радиоактивных осадков на территории муниципального района (городского округа).</w:t>
      </w:r>
    </w:p>
    <w:p w:rsidR="006D5546" w:rsidRPr="006D5546" w:rsidRDefault="006D5546" w:rsidP="006D5546">
      <w:pPr>
        <w:spacing w:line="330" w:lineRule="atLeast"/>
        <w:jc w:val="both"/>
        <w:rPr>
          <w:color w:val="2D2D2D"/>
          <w:sz w:val="24"/>
          <w:szCs w:val="24"/>
        </w:rPr>
      </w:pPr>
      <w:r w:rsidRPr="006D5546">
        <w:rPr>
          <w:color w:val="2D2D2D"/>
          <w:sz w:val="24"/>
          <w:szCs w:val="24"/>
        </w:rPr>
        <w:t>Услышав сигнал «Радиационная опасность», каждый житель обязан:</w:t>
      </w:r>
    </w:p>
    <w:p w:rsidR="006D5546" w:rsidRPr="006D5546" w:rsidRDefault="006D5546" w:rsidP="006D5546">
      <w:pPr>
        <w:spacing w:line="330" w:lineRule="atLeast"/>
        <w:jc w:val="both"/>
        <w:rPr>
          <w:color w:val="2D2D2D"/>
          <w:sz w:val="24"/>
          <w:szCs w:val="24"/>
        </w:rPr>
      </w:pPr>
      <w:r w:rsidRPr="006D5546">
        <w:rPr>
          <w:color w:val="2D2D2D"/>
          <w:sz w:val="24"/>
          <w:szCs w:val="24"/>
        </w:rPr>
        <w:t xml:space="preserve">- быстро надеть респиратор, а при отсутствии его надеть противогаз, </w:t>
      </w:r>
      <w:proofErr w:type="spellStart"/>
      <w:r w:rsidRPr="006D5546">
        <w:rPr>
          <w:color w:val="2D2D2D"/>
          <w:sz w:val="24"/>
          <w:szCs w:val="24"/>
        </w:rPr>
        <w:t>противопыльную</w:t>
      </w:r>
      <w:proofErr w:type="spellEnd"/>
      <w:r w:rsidRPr="006D5546">
        <w:rPr>
          <w:color w:val="2D2D2D"/>
          <w:sz w:val="24"/>
          <w:szCs w:val="24"/>
        </w:rPr>
        <w:t xml:space="preserve"> маску или ватно-марлевую повязку;</w:t>
      </w:r>
    </w:p>
    <w:p w:rsidR="006D5546" w:rsidRPr="006D5546" w:rsidRDefault="006D5546" w:rsidP="006D5546">
      <w:pPr>
        <w:spacing w:line="330" w:lineRule="atLeast"/>
        <w:jc w:val="both"/>
        <w:rPr>
          <w:color w:val="2D2D2D"/>
          <w:sz w:val="24"/>
          <w:szCs w:val="24"/>
        </w:rPr>
      </w:pPr>
      <w:proofErr w:type="gramStart"/>
      <w:r w:rsidRPr="006D5546">
        <w:rPr>
          <w:color w:val="2D2D2D"/>
          <w:sz w:val="24"/>
          <w:szCs w:val="24"/>
        </w:rPr>
        <w:t>- возьмите с собой документы, деньги, «тревожный чемоданчик» – аптечка первой помощи и необходимые (индивидуальные) для Вас лекарства; фонарик и запас батареек; спички, газовые зажигалки; перочинный (универсальный) нож; нитки, иголки, ножницы и т.п.; средства связи, с зарядными устройствами и сменными элементами питания;</w:t>
      </w:r>
      <w:proofErr w:type="gramEnd"/>
    </w:p>
    <w:p w:rsidR="006D5546" w:rsidRPr="006D5546" w:rsidRDefault="006D5546" w:rsidP="006D5546">
      <w:pPr>
        <w:spacing w:line="330" w:lineRule="atLeast"/>
        <w:jc w:val="both"/>
        <w:rPr>
          <w:color w:val="2D2D2D"/>
          <w:sz w:val="24"/>
          <w:szCs w:val="24"/>
        </w:rPr>
      </w:pPr>
      <w:r w:rsidRPr="006D5546">
        <w:rPr>
          <w:color w:val="2D2D2D"/>
          <w:sz w:val="24"/>
          <w:szCs w:val="24"/>
        </w:rPr>
        <w:t>- взять таблетки йодида калия или спиртовую настойку йода;</w:t>
      </w:r>
    </w:p>
    <w:p w:rsidR="006D5546" w:rsidRPr="006D5546" w:rsidRDefault="006D5546" w:rsidP="006D5546">
      <w:pPr>
        <w:spacing w:line="330" w:lineRule="atLeast"/>
        <w:jc w:val="both"/>
        <w:rPr>
          <w:color w:val="2D2D2D"/>
          <w:sz w:val="24"/>
          <w:szCs w:val="24"/>
        </w:rPr>
      </w:pPr>
      <w:r w:rsidRPr="006D5546">
        <w:rPr>
          <w:color w:val="2D2D2D"/>
          <w:sz w:val="24"/>
          <w:szCs w:val="24"/>
        </w:rPr>
        <w:t xml:space="preserve">- </w:t>
      </w:r>
      <w:proofErr w:type="spellStart"/>
      <w:r w:rsidRPr="006D5546">
        <w:rPr>
          <w:color w:val="2D2D2D"/>
          <w:sz w:val="24"/>
          <w:szCs w:val="24"/>
        </w:rPr>
        <w:t>загерметизировать</w:t>
      </w:r>
      <w:proofErr w:type="spellEnd"/>
      <w:r w:rsidRPr="006D5546">
        <w:rPr>
          <w:color w:val="2D2D2D"/>
          <w:sz w:val="24"/>
          <w:szCs w:val="24"/>
        </w:rPr>
        <w:t xml:space="preserve"> продукты питания и запасы воды в закрытых емкостях на трое суток и взять их с собой;</w:t>
      </w:r>
    </w:p>
    <w:p w:rsidR="006D5546" w:rsidRPr="006D5546" w:rsidRDefault="006D5546" w:rsidP="006D5546">
      <w:pPr>
        <w:spacing w:line="330" w:lineRule="atLeast"/>
        <w:jc w:val="both"/>
        <w:rPr>
          <w:color w:val="2D2D2D"/>
          <w:sz w:val="24"/>
          <w:szCs w:val="24"/>
        </w:rPr>
      </w:pPr>
      <w:r w:rsidRPr="006D5546">
        <w:rPr>
          <w:color w:val="2D2D2D"/>
          <w:sz w:val="24"/>
          <w:szCs w:val="24"/>
        </w:rPr>
        <w:t>- возьмите с собой одноразовую посуду и средства личной гигиены;</w:t>
      </w:r>
    </w:p>
    <w:p w:rsidR="006D5546" w:rsidRPr="006D5546" w:rsidRDefault="006D5546" w:rsidP="006D5546">
      <w:pPr>
        <w:spacing w:line="330" w:lineRule="atLeast"/>
        <w:jc w:val="both"/>
        <w:rPr>
          <w:color w:val="2D2D2D"/>
          <w:sz w:val="24"/>
          <w:szCs w:val="24"/>
        </w:rPr>
      </w:pPr>
      <w:r w:rsidRPr="006D5546">
        <w:rPr>
          <w:color w:val="2D2D2D"/>
          <w:sz w:val="24"/>
          <w:szCs w:val="24"/>
        </w:rPr>
        <w:t>- надеть имеющиеся средства защиты кожи или приспособленную для защиты кожи одежду, обувь, перчатки;</w:t>
      </w:r>
    </w:p>
    <w:p w:rsidR="006D5546" w:rsidRPr="006D5546" w:rsidRDefault="006D5546" w:rsidP="006D5546">
      <w:pPr>
        <w:spacing w:line="330" w:lineRule="atLeast"/>
        <w:jc w:val="both"/>
        <w:rPr>
          <w:color w:val="2D2D2D"/>
          <w:sz w:val="24"/>
          <w:szCs w:val="24"/>
        </w:rPr>
      </w:pPr>
      <w:r w:rsidRPr="006D5546">
        <w:rPr>
          <w:color w:val="2D2D2D"/>
          <w:sz w:val="24"/>
          <w:szCs w:val="24"/>
        </w:rPr>
        <w:t>- одеть детей, взять с собой теплые и сменное белье (нижнее белье и носки), в зависимости от погодных условий;</w:t>
      </w:r>
    </w:p>
    <w:p w:rsidR="006D5546" w:rsidRPr="006D5546" w:rsidRDefault="006D5546" w:rsidP="006D5546">
      <w:pPr>
        <w:spacing w:line="330" w:lineRule="atLeast"/>
        <w:jc w:val="both"/>
        <w:rPr>
          <w:color w:val="2D2D2D"/>
          <w:sz w:val="24"/>
          <w:szCs w:val="24"/>
        </w:rPr>
      </w:pPr>
      <w:r w:rsidRPr="006D5546">
        <w:rPr>
          <w:color w:val="2D2D2D"/>
          <w:sz w:val="24"/>
          <w:szCs w:val="24"/>
        </w:rPr>
        <w:t>- предупредить соседей, вдруг они не услышали сигнал;</w:t>
      </w:r>
    </w:p>
    <w:p w:rsidR="006D5546" w:rsidRPr="006D5546" w:rsidRDefault="006D5546" w:rsidP="006D5546">
      <w:pPr>
        <w:spacing w:line="330" w:lineRule="atLeast"/>
        <w:jc w:val="both"/>
        <w:rPr>
          <w:color w:val="2D2D2D"/>
          <w:sz w:val="24"/>
          <w:szCs w:val="24"/>
        </w:rPr>
      </w:pPr>
      <w:r w:rsidRPr="006D5546">
        <w:rPr>
          <w:color w:val="2D2D2D"/>
          <w:sz w:val="24"/>
          <w:szCs w:val="24"/>
        </w:rPr>
        <w:t>- оказать помощь больным, детям, инвалидам, престарелым;</w:t>
      </w:r>
    </w:p>
    <w:p w:rsidR="006D5546" w:rsidRPr="006D5546" w:rsidRDefault="006D5546" w:rsidP="006D5546">
      <w:pPr>
        <w:spacing w:line="330" w:lineRule="atLeast"/>
        <w:jc w:val="both"/>
        <w:rPr>
          <w:color w:val="2D2D2D"/>
          <w:sz w:val="24"/>
          <w:szCs w:val="24"/>
        </w:rPr>
      </w:pPr>
      <w:r w:rsidRPr="006D5546">
        <w:rPr>
          <w:color w:val="2D2D2D"/>
          <w:sz w:val="24"/>
          <w:szCs w:val="24"/>
        </w:rPr>
        <w:t>- при возможности укрыться в близлежащем защитном сооружении (убежище или противорадиационном укрытии);</w:t>
      </w:r>
    </w:p>
    <w:p w:rsidR="006D5546" w:rsidRPr="006D5546" w:rsidRDefault="006D5546" w:rsidP="006D5546">
      <w:pPr>
        <w:spacing w:line="330" w:lineRule="atLeast"/>
        <w:jc w:val="both"/>
        <w:rPr>
          <w:color w:val="2D2D2D"/>
          <w:sz w:val="24"/>
          <w:szCs w:val="24"/>
        </w:rPr>
      </w:pPr>
      <w:r w:rsidRPr="006D5546">
        <w:rPr>
          <w:color w:val="2D2D2D"/>
          <w:sz w:val="24"/>
          <w:szCs w:val="24"/>
        </w:rPr>
        <w:t>- при отсутствии защитного сооружения, укрыться в укрытии (в жилом, производственном или подсобном помещении);</w:t>
      </w:r>
    </w:p>
    <w:p w:rsidR="006D5546" w:rsidRPr="006D5546" w:rsidRDefault="006D5546" w:rsidP="006D5546">
      <w:pPr>
        <w:spacing w:line="330" w:lineRule="atLeast"/>
        <w:jc w:val="both"/>
        <w:rPr>
          <w:color w:val="2D2D2D"/>
          <w:sz w:val="24"/>
          <w:szCs w:val="24"/>
        </w:rPr>
      </w:pPr>
      <w:r w:rsidRPr="006D5546">
        <w:rPr>
          <w:color w:val="2D2D2D"/>
          <w:sz w:val="24"/>
          <w:szCs w:val="24"/>
        </w:rPr>
        <w:t>- если обстоятельства вынуждают вас укрыться в укрытии (в жилом, производственном или подсобном помещении), то как можно быстрее следует:</w:t>
      </w:r>
    </w:p>
    <w:p w:rsidR="006D5546" w:rsidRPr="006D5546" w:rsidRDefault="006D5546" w:rsidP="006D5546">
      <w:pPr>
        <w:spacing w:line="330" w:lineRule="atLeast"/>
        <w:jc w:val="both"/>
        <w:rPr>
          <w:color w:val="2D2D2D"/>
          <w:sz w:val="24"/>
          <w:szCs w:val="24"/>
        </w:rPr>
      </w:pPr>
      <w:r w:rsidRPr="006D5546">
        <w:rPr>
          <w:color w:val="2D2D2D"/>
          <w:sz w:val="24"/>
          <w:szCs w:val="24"/>
        </w:rPr>
        <w:t>- перекрыть газ, воду, отключить электричество;</w:t>
      </w:r>
    </w:p>
    <w:p w:rsidR="006D5546" w:rsidRPr="006D5546" w:rsidRDefault="006D5546" w:rsidP="006D5546">
      <w:pPr>
        <w:spacing w:line="330" w:lineRule="atLeast"/>
        <w:jc w:val="both"/>
        <w:rPr>
          <w:color w:val="2D2D2D"/>
          <w:sz w:val="24"/>
          <w:szCs w:val="24"/>
        </w:rPr>
      </w:pPr>
      <w:r w:rsidRPr="006D5546">
        <w:rPr>
          <w:color w:val="2D2D2D"/>
          <w:sz w:val="24"/>
          <w:szCs w:val="24"/>
        </w:rPr>
        <w:t>- плотно закрыть окна, двери, вентиляционные и другие отверстия;</w:t>
      </w:r>
    </w:p>
    <w:p w:rsidR="006D5546" w:rsidRPr="006D5546" w:rsidRDefault="006D5546" w:rsidP="006D5546">
      <w:pPr>
        <w:spacing w:line="330" w:lineRule="atLeast"/>
        <w:jc w:val="both"/>
        <w:rPr>
          <w:color w:val="2D2D2D"/>
          <w:sz w:val="24"/>
          <w:szCs w:val="24"/>
        </w:rPr>
      </w:pPr>
      <w:r w:rsidRPr="006D5546">
        <w:rPr>
          <w:color w:val="2D2D2D"/>
          <w:sz w:val="24"/>
          <w:szCs w:val="24"/>
        </w:rPr>
        <w:t>- в зданиях с печным отоплением закрыть трубы, заделать имеющиеся щели и отверстия;</w:t>
      </w:r>
    </w:p>
    <w:p w:rsidR="006D5546" w:rsidRPr="006D5546" w:rsidRDefault="006D5546" w:rsidP="006D5546">
      <w:pPr>
        <w:spacing w:line="330" w:lineRule="atLeast"/>
        <w:jc w:val="both"/>
        <w:rPr>
          <w:color w:val="2D2D2D"/>
          <w:sz w:val="24"/>
          <w:szCs w:val="24"/>
        </w:rPr>
      </w:pPr>
      <w:r w:rsidRPr="006D5546">
        <w:rPr>
          <w:color w:val="2D2D2D"/>
          <w:sz w:val="24"/>
          <w:szCs w:val="24"/>
        </w:rPr>
        <w:t>- завесить влажной тканью оконные и дверные проемы;</w:t>
      </w:r>
    </w:p>
    <w:p w:rsidR="006D5546" w:rsidRPr="006D5546" w:rsidRDefault="006D5546" w:rsidP="006D5546">
      <w:pPr>
        <w:spacing w:line="330" w:lineRule="atLeast"/>
        <w:jc w:val="both"/>
        <w:rPr>
          <w:color w:val="2D2D2D"/>
          <w:sz w:val="24"/>
          <w:szCs w:val="24"/>
        </w:rPr>
      </w:pPr>
      <w:r w:rsidRPr="006D5546">
        <w:rPr>
          <w:color w:val="2D2D2D"/>
          <w:sz w:val="24"/>
          <w:szCs w:val="24"/>
        </w:rPr>
        <w:t>- не выходить из защитного сооружения (укрытия) до особых указаний органов, осуществляющих управление гражданской обороной.</w:t>
      </w:r>
    </w:p>
    <w:p w:rsidR="006D5546" w:rsidRPr="006D5546" w:rsidRDefault="006D5546" w:rsidP="006D5546">
      <w:pPr>
        <w:spacing w:line="330" w:lineRule="atLeast"/>
        <w:jc w:val="both"/>
        <w:rPr>
          <w:color w:val="2D2D2D"/>
          <w:sz w:val="24"/>
          <w:szCs w:val="24"/>
        </w:rPr>
      </w:pPr>
      <w:proofErr w:type="gramStart"/>
      <w:r w:rsidRPr="006D5546">
        <w:rPr>
          <w:color w:val="2D2D2D"/>
          <w:sz w:val="24"/>
          <w:szCs w:val="24"/>
        </w:rPr>
        <w:t>В сельской местности по этому сигналу все домашние животные загоняются в подготовленные для длительного содержания животноводческие помещения; одновременно проводится проверка качества герметизации этих помещений, а также надежности герметизации складских помещений, погребов, колодцев, емкостей с водой, защищенности кормов, находящихся вне животноводческих помещений.</w:t>
      </w:r>
      <w:proofErr w:type="gramEnd"/>
    </w:p>
    <w:p w:rsidR="006D5546" w:rsidRPr="006D5546" w:rsidRDefault="006D5546" w:rsidP="006D5546">
      <w:pPr>
        <w:spacing w:line="330" w:lineRule="atLeast"/>
        <w:jc w:val="both"/>
        <w:rPr>
          <w:color w:val="2D2D2D"/>
          <w:sz w:val="24"/>
          <w:szCs w:val="24"/>
        </w:rPr>
      </w:pPr>
      <w:r w:rsidRPr="006D5546">
        <w:rPr>
          <w:color w:val="2D2D2D"/>
          <w:sz w:val="24"/>
          <w:szCs w:val="24"/>
        </w:rPr>
        <w:t xml:space="preserve">Выход из убежищ (укрытий) и других </w:t>
      </w:r>
      <w:proofErr w:type="spellStart"/>
      <w:r w:rsidRPr="006D5546">
        <w:rPr>
          <w:color w:val="2D2D2D"/>
          <w:sz w:val="24"/>
          <w:szCs w:val="24"/>
        </w:rPr>
        <w:t>загерметизированных</w:t>
      </w:r>
      <w:proofErr w:type="spellEnd"/>
      <w:r w:rsidRPr="006D5546">
        <w:rPr>
          <w:color w:val="2D2D2D"/>
          <w:sz w:val="24"/>
          <w:szCs w:val="24"/>
        </w:rPr>
        <w:t xml:space="preserve"> помещений разрешается только по распоряжению органов, осуществляющих управление гражданской обороной.</w:t>
      </w:r>
    </w:p>
    <w:p w:rsidR="006D5546" w:rsidRPr="006D5546" w:rsidRDefault="006D5546" w:rsidP="006D5546">
      <w:pPr>
        <w:spacing w:line="330" w:lineRule="atLeast"/>
        <w:jc w:val="both"/>
        <w:rPr>
          <w:color w:val="2D2D2D"/>
          <w:sz w:val="24"/>
          <w:szCs w:val="24"/>
        </w:rPr>
      </w:pPr>
      <w:r w:rsidRPr="006D5546">
        <w:rPr>
          <w:b/>
          <w:bCs/>
          <w:color w:val="2D2D2D"/>
          <w:sz w:val="24"/>
          <w:szCs w:val="24"/>
        </w:rPr>
        <w:t>Сигнал «Химическая тревога».</w:t>
      </w:r>
    </w:p>
    <w:p w:rsidR="006D5546" w:rsidRPr="006D5546" w:rsidRDefault="006D5546" w:rsidP="006D5546">
      <w:pPr>
        <w:spacing w:line="330" w:lineRule="atLeast"/>
        <w:jc w:val="both"/>
        <w:rPr>
          <w:color w:val="2D2D2D"/>
          <w:sz w:val="24"/>
          <w:szCs w:val="24"/>
        </w:rPr>
      </w:pPr>
      <w:r w:rsidRPr="006D5546">
        <w:rPr>
          <w:noProof/>
          <w:color w:val="2D2D2D"/>
          <w:sz w:val="24"/>
          <w:szCs w:val="24"/>
        </w:rPr>
        <w:lastRenderedPageBreak/>
        <w:drawing>
          <wp:anchor distT="0" distB="0" distL="0" distR="0" simplePos="0" relativeHeight="251666432" behindDoc="0" locked="0" layoutInCell="1" allowOverlap="0">
            <wp:simplePos x="0" y="0"/>
            <wp:positionH relativeFrom="column">
              <wp:align>right</wp:align>
            </wp:positionH>
            <wp:positionV relativeFrom="line">
              <wp:posOffset>0</wp:posOffset>
            </wp:positionV>
            <wp:extent cx="3571875" cy="2514600"/>
            <wp:effectExtent l="19050" t="0" r="9525" b="0"/>
            <wp:wrapSquare wrapText="bothSides"/>
            <wp:docPr id="5" name="Рисунок 5" descr="http://xn----7sbbqrkctdbjvdlfmr7n.xn--p1ai/images/md1/Iab72aac80d6698c415813869c7c083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xn----7sbbqrkctdbjvdlfmr7n.xn--p1ai/images/md1/Iab72aac80d6698c415813869c7c08334.jpg"/>
                    <pic:cNvPicPr>
                      <a:picLocks noChangeAspect="1" noChangeArrowheads="1"/>
                    </pic:cNvPicPr>
                  </pic:nvPicPr>
                  <pic:blipFill>
                    <a:blip r:embed="rId8" cstate="print"/>
                    <a:srcRect/>
                    <a:stretch>
                      <a:fillRect/>
                    </a:stretch>
                  </pic:blipFill>
                  <pic:spPr bwMode="auto">
                    <a:xfrm>
                      <a:off x="0" y="0"/>
                      <a:ext cx="3571875" cy="2514600"/>
                    </a:xfrm>
                    <a:prstGeom prst="rect">
                      <a:avLst/>
                    </a:prstGeom>
                    <a:noFill/>
                    <a:ln w="9525">
                      <a:noFill/>
                      <a:miter lim="800000"/>
                      <a:headEnd/>
                      <a:tailEnd/>
                    </a:ln>
                  </pic:spPr>
                </pic:pic>
              </a:graphicData>
            </a:graphic>
          </wp:anchor>
        </w:drawing>
      </w:r>
      <w:r w:rsidRPr="006D5546">
        <w:rPr>
          <w:color w:val="2D2D2D"/>
          <w:sz w:val="24"/>
          <w:szCs w:val="24"/>
        </w:rPr>
        <w:t>Этот сигнал подается при обнаружении химического заражения или угрозе заражения населенного пункта в течение ближайшего часа. В этих целях используется местная радиотрансляционная сеть или громкоговорящие установки (устройства).</w:t>
      </w:r>
    </w:p>
    <w:p w:rsidR="006D5546" w:rsidRPr="006D5546" w:rsidRDefault="006D5546" w:rsidP="006D5546">
      <w:pPr>
        <w:spacing w:line="330" w:lineRule="atLeast"/>
        <w:jc w:val="both"/>
        <w:rPr>
          <w:color w:val="2D2D2D"/>
          <w:sz w:val="24"/>
          <w:szCs w:val="24"/>
        </w:rPr>
      </w:pPr>
      <w:r w:rsidRPr="006D5546">
        <w:rPr>
          <w:color w:val="2D2D2D"/>
          <w:sz w:val="24"/>
          <w:szCs w:val="24"/>
        </w:rPr>
        <w:t xml:space="preserve">Диктор объявляет: «ВНИМАНИЕ! ВНИМАНИЕ! Граждане! Опасность химического заражения! Опасность химического заражения! и далее идет обращение к гражданам о порядке их действия». Эти слова </w:t>
      </w:r>
      <w:proofErr w:type="gramStart"/>
      <w:r w:rsidRPr="006D5546">
        <w:rPr>
          <w:color w:val="2D2D2D"/>
          <w:sz w:val="24"/>
          <w:szCs w:val="24"/>
        </w:rPr>
        <w:t>повторяются диктором в течение 5 мин с интервалом 30 сек</w:t>
      </w:r>
      <w:proofErr w:type="gramEnd"/>
      <w:r w:rsidRPr="006D5546">
        <w:rPr>
          <w:color w:val="2D2D2D"/>
          <w:sz w:val="24"/>
          <w:szCs w:val="24"/>
        </w:rPr>
        <w:t>.</w:t>
      </w:r>
    </w:p>
    <w:p w:rsidR="006D5546" w:rsidRPr="006D5546" w:rsidRDefault="006D5546" w:rsidP="006D5546">
      <w:pPr>
        <w:spacing w:line="330" w:lineRule="atLeast"/>
        <w:jc w:val="both"/>
        <w:rPr>
          <w:color w:val="2D2D2D"/>
          <w:sz w:val="24"/>
          <w:szCs w:val="24"/>
        </w:rPr>
      </w:pPr>
      <w:r w:rsidRPr="006D5546">
        <w:rPr>
          <w:color w:val="2D2D2D"/>
          <w:sz w:val="24"/>
          <w:szCs w:val="24"/>
        </w:rPr>
        <w:t>Способы доведения этого сигнала до жителей могут уточняться и дополняться исходя из местных условий и возможностей.</w:t>
      </w:r>
    </w:p>
    <w:p w:rsidR="006D5546" w:rsidRPr="006D5546" w:rsidRDefault="006D5546" w:rsidP="006D5546">
      <w:pPr>
        <w:spacing w:line="330" w:lineRule="atLeast"/>
        <w:jc w:val="both"/>
        <w:rPr>
          <w:color w:val="2D2D2D"/>
          <w:sz w:val="24"/>
          <w:szCs w:val="24"/>
        </w:rPr>
      </w:pPr>
      <w:r w:rsidRPr="006D5546">
        <w:rPr>
          <w:color w:val="2D2D2D"/>
          <w:sz w:val="24"/>
          <w:szCs w:val="24"/>
        </w:rPr>
        <w:t>Услышав сигнал «Химическая тревога», каждый житель обязан:</w:t>
      </w:r>
    </w:p>
    <w:p w:rsidR="006D5546" w:rsidRPr="006D5546" w:rsidRDefault="006D5546" w:rsidP="006D5546">
      <w:pPr>
        <w:spacing w:line="330" w:lineRule="atLeast"/>
        <w:jc w:val="both"/>
        <w:rPr>
          <w:color w:val="2D2D2D"/>
          <w:sz w:val="24"/>
          <w:szCs w:val="24"/>
        </w:rPr>
      </w:pPr>
      <w:r w:rsidRPr="006D5546">
        <w:rPr>
          <w:color w:val="2D2D2D"/>
          <w:sz w:val="24"/>
          <w:szCs w:val="24"/>
        </w:rPr>
        <w:t>- быстро надеть противогаз (привести его в «боевую готовность») и имеющиеся средства защиты кожи;</w:t>
      </w:r>
    </w:p>
    <w:p w:rsidR="006D5546" w:rsidRPr="006D5546" w:rsidRDefault="006D5546" w:rsidP="006D5546">
      <w:pPr>
        <w:spacing w:line="330" w:lineRule="atLeast"/>
        <w:jc w:val="both"/>
        <w:rPr>
          <w:color w:val="2D2D2D"/>
          <w:sz w:val="24"/>
          <w:szCs w:val="24"/>
        </w:rPr>
      </w:pPr>
      <w:proofErr w:type="gramStart"/>
      <w:r w:rsidRPr="006D5546">
        <w:rPr>
          <w:color w:val="2D2D2D"/>
          <w:sz w:val="24"/>
          <w:szCs w:val="24"/>
        </w:rPr>
        <w:t>- возьмите с собой документы, деньги, «тревожный чемоданчик» – аптечка первой помощи и необходимые (индивидуальные) для Вас лекарства; фонарик и запас батареек; спички, газовые зажигалки; перочинный (универсальный) нож; нитки, иголки, ножницы и т.п.; средства связи, с зарядными устройствами и сменными элементами питания;</w:t>
      </w:r>
      <w:proofErr w:type="gramEnd"/>
    </w:p>
    <w:p w:rsidR="006D5546" w:rsidRPr="006D5546" w:rsidRDefault="006D5546" w:rsidP="006D5546">
      <w:pPr>
        <w:spacing w:line="330" w:lineRule="atLeast"/>
        <w:jc w:val="both"/>
        <w:rPr>
          <w:color w:val="2D2D2D"/>
          <w:sz w:val="24"/>
          <w:szCs w:val="24"/>
        </w:rPr>
      </w:pPr>
      <w:r w:rsidRPr="006D5546">
        <w:rPr>
          <w:color w:val="2D2D2D"/>
          <w:sz w:val="24"/>
          <w:szCs w:val="24"/>
        </w:rPr>
        <w:t xml:space="preserve">- </w:t>
      </w:r>
      <w:proofErr w:type="spellStart"/>
      <w:r w:rsidRPr="006D5546">
        <w:rPr>
          <w:color w:val="2D2D2D"/>
          <w:sz w:val="24"/>
          <w:szCs w:val="24"/>
        </w:rPr>
        <w:t>загерметизировать</w:t>
      </w:r>
      <w:proofErr w:type="spellEnd"/>
      <w:r w:rsidRPr="006D5546">
        <w:rPr>
          <w:color w:val="2D2D2D"/>
          <w:sz w:val="24"/>
          <w:szCs w:val="24"/>
        </w:rPr>
        <w:t xml:space="preserve"> продукты питания и запасы воды в закрытых емкостях на трое суток и взять их с собой;</w:t>
      </w:r>
    </w:p>
    <w:p w:rsidR="006D5546" w:rsidRPr="006D5546" w:rsidRDefault="006D5546" w:rsidP="006D5546">
      <w:pPr>
        <w:spacing w:line="330" w:lineRule="atLeast"/>
        <w:jc w:val="both"/>
        <w:rPr>
          <w:color w:val="2D2D2D"/>
          <w:sz w:val="24"/>
          <w:szCs w:val="24"/>
        </w:rPr>
      </w:pPr>
      <w:r w:rsidRPr="006D5546">
        <w:rPr>
          <w:color w:val="2D2D2D"/>
          <w:sz w:val="24"/>
          <w:szCs w:val="24"/>
        </w:rPr>
        <w:t>- возьмите с собой одноразовую посуду и средства личной гигиены;</w:t>
      </w:r>
    </w:p>
    <w:p w:rsidR="006D5546" w:rsidRPr="006D5546" w:rsidRDefault="006D5546" w:rsidP="006D5546">
      <w:pPr>
        <w:spacing w:line="330" w:lineRule="atLeast"/>
        <w:jc w:val="both"/>
        <w:rPr>
          <w:color w:val="2D2D2D"/>
          <w:sz w:val="24"/>
          <w:szCs w:val="24"/>
        </w:rPr>
      </w:pPr>
      <w:r w:rsidRPr="006D5546">
        <w:rPr>
          <w:color w:val="2D2D2D"/>
          <w:sz w:val="24"/>
          <w:szCs w:val="24"/>
        </w:rPr>
        <w:t>- надеть имеющиеся средства защиты кожи или приспособленную для защиты кожи одежду, обувь, перчатки;</w:t>
      </w:r>
    </w:p>
    <w:p w:rsidR="006D5546" w:rsidRPr="006D5546" w:rsidRDefault="006D5546" w:rsidP="006D5546">
      <w:pPr>
        <w:spacing w:line="330" w:lineRule="atLeast"/>
        <w:jc w:val="both"/>
        <w:rPr>
          <w:color w:val="2D2D2D"/>
          <w:sz w:val="24"/>
          <w:szCs w:val="24"/>
        </w:rPr>
      </w:pPr>
      <w:r w:rsidRPr="006D5546">
        <w:rPr>
          <w:color w:val="2D2D2D"/>
          <w:sz w:val="24"/>
          <w:szCs w:val="24"/>
        </w:rPr>
        <w:t>- одеть детей, взять с собой теплые и сменное белье (нижнее белье и носки), в зависимости от погодных условий;</w:t>
      </w:r>
    </w:p>
    <w:p w:rsidR="006D5546" w:rsidRPr="006D5546" w:rsidRDefault="006D5546" w:rsidP="006D5546">
      <w:pPr>
        <w:spacing w:line="330" w:lineRule="atLeast"/>
        <w:jc w:val="both"/>
        <w:rPr>
          <w:color w:val="2D2D2D"/>
          <w:sz w:val="24"/>
          <w:szCs w:val="24"/>
        </w:rPr>
      </w:pPr>
      <w:r w:rsidRPr="006D5546">
        <w:rPr>
          <w:color w:val="2D2D2D"/>
          <w:sz w:val="24"/>
          <w:szCs w:val="24"/>
        </w:rPr>
        <w:t>- предупредить соседей, вдруг они не услышали сигнал;</w:t>
      </w:r>
    </w:p>
    <w:p w:rsidR="006D5546" w:rsidRPr="006D5546" w:rsidRDefault="006D5546" w:rsidP="006D5546">
      <w:pPr>
        <w:spacing w:line="330" w:lineRule="atLeast"/>
        <w:jc w:val="both"/>
        <w:rPr>
          <w:color w:val="2D2D2D"/>
          <w:sz w:val="24"/>
          <w:szCs w:val="24"/>
        </w:rPr>
      </w:pPr>
      <w:r w:rsidRPr="006D5546">
        <w:rPr>
          <w:color w:val="2D2D2D"/>
          <w:sz w:val="24"/>
          <w:szCs w:val="24"/>
        </w:rPr>
        <w:t>- оказать помощь больным, детям, инвалидам, престарелым;</w:t>
      </w:r>
    </w:p>
    <w:p w:rsidR="006D5546" w:rsidRPr="006D5546" w:rsidRDefault="006D5546" w:rsidP="006D5546">
      <w:pPr>
        <w:spacing w:line="330" w:lineRule="atLeast"/>
        <w:jc w:val="both"/>
        <w:rPr>
          <w:color w:val="2D2D2D"/>
          <w:sz w:val="24"/>
          <w:szCs w:val="24"/>
        </w:rPr>
      </w:pPr>
      <w:r w:rsidRPr="006D5546">
        <w:rPr>
          <w:color w:val="2D2D2D"/>
          <w:sz w:val="24"/>
          <w:szCs w:val="24"/>
        </w:rPr>
        <w:t>- при возможности укрыться в близлежащем защитном сооружении (убежище или противорадиационном укрытии);</w:t>
      </w:r>
    </w:p>
    <w:p w:rsidR="006D5546" w:rsidRPr="006D5546" w:rsidRDefault="006D5546" w:rsidP="006D5546">
      <w:pPr>
        <w:spacing w:line="330" w:lineRule="atLeast"/>
        <w:jc w:val="both"/>
        <w:rPr>
          <w:color w:val="2D2D2D"/>
          <w:sz w:val="24"/>
          <w:szCs w:val="24"/>
        </w:rPr>
      </w:pPr>
      <w:r w:rsidRPr="006D5546">
        <w:rPr>
          <w:color w:val="2D2D2D"/>
          <w:sz w:val="24"/>
          <w:szCs w:val="24"/>
        </w:rPr>
        <w:t>- при отсутствии защитного сооружения, укрыться в укрытии (в жилом, производственном или подсобном помещении);</w:t>
      </w:r>
    </w:p>
    <w:p w:rsidR="006D5546" w:rsidRPr="006D5546" w:rsidRDefault="006D5546" w:rsidP="006D5546">
      <w:pPr>
        <w:spacing w:line="330" w:lineRule="atLeast"/>
        <w:jc w:val="both"/>
        <w:rPr>
          <w:color w:val="2D2D2D"/>
          <w:sz w:val="24"/>
          <w:szCs w:val="24"/>
        </w:rPr>
      </w:pPr>
      <w:r w:rsidRPr="006D5546">
        <w:rPr>
          <w:color w:val="2D2D2D"/>
          <w:sz w:val="24"/>
          <w:szCs w:val="24"/>
        </w:rPr>
        <w:t>- если обстоятельства вынуждают вас укрыться в укрытии (в жилом, производственном или подсобном помещении), то как можно быстрее следует:</w:t>
      </w:r>
    </w:p>
    <w:p w:rsidR="006D5546" w:rsidRPr="006D5546" w:rsidRDefault="006D5546" w:rsidP="006D5546">
      <w:pPr>
        <w:spacing w:line="330" w:lineRule="atLeast"/>
        <w:jc w:val="both"/>
        <w:rPr>
          <w:color w:val="2D2D2D"/>
          <w:sz w:val="24"/>
          <w:szCs w:val="24"/>
        </w:rPr>
      </w:pPr>
      <w:r w:rsidRPr="006D5546">
        <w:rPr>
          <w:color w:val="2D2D2D"/>
          <w:sz w:val="24"/>
          <w:szCs w:val="24"/>
        </w:rPr>
        <w:t>- перекрыть газ, воду, отключить электричество;</w:t>
      </w:r>
    </w:p>
    <w:p w:rsidR="006D5546" w:rsidRPr="006D5546" w:rsidRDefault="006D5546" w:rsidP="006D5546">
      <w:pPr>
        <w:spacing w:line="330" w:lineRule="atLeast"/>
        <w:jc w:val="both"/>
        <w:rPr>
          <w:color w:val="2D2D2D"/>
          <w:sz w:val="24"/>
          <w:szCs w:val="24"/>
        </w:rPr>
      </w:pPr>
      <w:r w:rsidRPr="006D5546">
        <w:rPr>
          <w:color w:val="2D2D2D"/>
          <w:sz w:val="24"/>
          <w:szCs w:val="24"/>
        </w:rPr>
        <w:t>- плотно закрыть окна, двери, вентиляционные и другие отверстия;</w:t>
      </w:r>
    </w:p>
    <w:p w:rsidR="006D5546" w:rsidRPr="006D5546" w:rsidRDefault="006D5546" w:rsidP="006D5546">
      <w:pPr>
        <w:spacing w:line="330" w:lineRule="atLeast"/>
        <w:jc w:val="both"/>
        <w:rPr>
          <w:color w:val="2D2D2D"/>
          <w:sz w:val="24"/>
          <w:szCs w:val="24"/>
        </w:rPr>
      </w:pPr>
      <w:r w:rsidRPr="006D5546">
        <w:rPr>
          <w:color w:val="2D2D2D"/>
          <w:sz w:val="24"/>
          <w:szCs w:val="24"/>
        </w:rPr>
        <w:t>- в зданиях с печным отоплением закрыть трубы, заделать имеющиеся щели и отверстия;</w:t>
      </w:r>
    </w:p>
    <w:p w:rsidR="006D5546" w:rsidRPr="006D5546" w:rsidRDefault="006D5546" w:rsidP="006D5546">
      <w:pPr>
        <w:spacing w:line="330" w:lineRule="atLeast"/>
        <w:jc w:val="both"/>
        <w:rPr>
          <w:color w:val="2D2D2D"/>
          <w:sz w:val="24"/>
          <w:szCs w:val="24"/>
        </w:rPr>
      </w:pPr>
      <w:r w:rsidRPr="006D5546">
        <w:rPr>
          <w:color w:val="2D2D2D"/>
          <w:sz w:val="24"/>
          <w:szCs w:val="24"/>
        </w:rPr>
        <w:t>- завесить влажной тканью оконные и дверные проемы;</w:t>
      </w:r>
    </w:p>
    <w:p w:rsidR="006D5546" w:rsidRPr="006D5546" w:rsidRDefault="006D5546" w:rsidP="006D5546">
      <w:pPr>
        <w:spacing w:line="330" w:lineRule="atLeast"/>
        <w:jc w:val="both"/>
        <w:rPr>
          <w:color w:val="2D2D2D"/>
          <w:sz w:val="24"/>
          <w:szCs w:val="24"/>
        </w:rPr>
      </w:pPr>
      <w:r w:rsidRPr="006D5546">
        <w:rPr>
          <w:color w:val="2D2D2D"/>
          <w:sz w:val="24"/>
          <w:szCs w:val="24"/>
        </w:rPr>
        <w:t>- не выходить из защитного сооружения (укрытия) до особых указаний органов, осуществляющих управление гражданской обороной.</w:t>
      </w:r>
    </w:p>
    <w:p w:rsidR="006D5546" w:rsidRPr="006D5546" w:rsidRDefault="006D5546" w:rsidP="006D5546">
      <w:pPr>
        <w:spacing w:line="330" w:lineRule="atLeast"/>
        <w:jc w:val="both"/>
        <w:rPr>
          <w:color w:val="2D2D2D"/>
          <w:sz w:val="24"/>
          <w:szCs w:val="24"/>
        </w:rPr>
      </w:pPr>
      <w:r w:rsidRPr="006D5546">
        <w:rPr>
          <w:color w:val="2D2D2D"/>
          <w:sz w:val="24"/>
          <w:szCs w:val="24"/>
        </w:rPr>
        <w:lastRenderedPageBreak/>
        <w:t>Сельскохозяйственные животные по сигналу «Химическая тревога» загоняются в заранее подготовленные помещения.</w:t>
      </w:r>
    </w:p>
    <w:p w:rsidR="006D5546" w:rsidRPr="006D5546" w:rsidRDefault="006D5546" w:rsidP="006D5546">
      <w:pPr>
        <w:spacing w:line="330" w:lineRule="atLeast"/>
        <w:jc w:val="both"/>
        <w:rPr>
          <w:color w:val="2D2D2D"/>
          <w:sz w:val="24"/>
          <w:szCs w:val="24"/>
        </w:rPr>
      </w:pPr>
      <w:r w:rsidRPr="006D5546">
        <w:rPr>
          <w:color w:val="2D2D2D"/>
          <w:sz w:val="24"/>
          <w:szCs w:val="24"/>
        </w:rPr>
        <w:t xml:space="preserve">О том, что опасность химического заражения миновала, и о порядке дальнейшего поведения вас известят местные органы, осуществляющие управление гражданской обороной. Без их команды покидать убежища (укрытия) и другие </w:t>
      </w:r>
      <w:proofErr w:type="spellStart"/>
      <w:r w:rsidRPr="006D5546">
        <w:rPr>
          <w:color w:val="2D2D2D"/>
          <w:sz w:val="24"/>
          <w:szCs w:val="24"/>
        </w:rPr>
        <w:t>загерметизированные</w:t>
      </w:r>
      <w:proofErr w:type="spellEnd"/>
      <w:r w:rsidRPr="006D5546">
        <w:rPr>
          <w:color w:val="2D2D2D"/>
          <w:sz w:val="24"/>
          <w:szCs w:val="24"/>
        </w:rPr>
        <w:t xml:space="preserve"> помещения или снимать средства индивидуальной защиты запрещается.</w:t>
      </w:r>
    </w:p>
    <w:p w:rsidR="006D5546" w:rsidRPr="006D5546" w:rsidRDefault="006D5546" w:rsidP="006D5546">
      <w:pPr>
        <w:spacing w:line="330" w:lineRule="atLeast"/>
        <w:jc w:val="both"/>
        <w:rPr>
          <w:color w:val="2D2D2D"/>
          <w:sz w:val="24"/>
          <w:szCs w:val="24"/>
        </w:rPr>
      </w:pPr>
      <w:r w:rsidRPr="006D5546">
        <w:rPr>
          <w:b/>
          <w:bCs/>
          <w:color w:val="2D2D2D"/>
          <w:sz w:val="24"/>
          <w:szCs w:val="24"/>
        </w:rPr>
        <w:t>Сигнал «Угроза катастрофического затопления».</w:t>
      </w:r>
    </w:p>
    <w:p w:rsidR="006D5546" w:rsidRPr="006D5546" w:rsidRDefault="006D5546" w:rsidP="006D5546">
      <w:pPr>
        <w:spacing w:line="330" w:lineRule="atLeast"/>
        <w:jc w:val="both"/>
        <w:rPr>
          <w:color w:val="2D2D2D"/>
          <w:sz w:val="24"/>
          <w:szCs w:val="24"/>
        </w:rPr>
      </w:pPr>
      <w:r w:rsidRPr="006D5546">
        <w:rPr>
          <w:noProof/>
          <w:color w:val="2D2D2D"/>
          <w:sz w:val="24"/>
          <w:szCs w:val="24"/>
        </w:rPr>
        <w:drawing>
          <wp:anchor distT="0" distB="0" distL="0" distR="0" simplePos="0" relativeHeight="251667456" behindDoc="0" locked="0" layoutInCell="1" allowOverlap="0">
            <wp:simplePos x="0" y="0"/>
            <wp:positionH relativeFrom="column">
              <wp:align>right</wp:align>
            </wp:positionH>
            <wp:positionV relativeFrom="line">
              <wp:posOffset>0</wp:posOffset>
            </wp:positionV>
            <wp:extent cx="3571875" cy="2533650"/>
            <wp:effectExtent l="19050" t="0" r="9525" b="0"/>
            <wp:wrapSquare wrapText="bothSides"/>
            <wp:docPr id="6" name="Рисунок 6" descr="http://xn----7sbbqrkctdbjvdlfmr7n.xn--p1ai/images/md1/I897ccf161a9200ca21155772f77a5f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xn----7sbbqrkctdbjvdlfmr7n.xn--p1ai/images/md1/I897ccf161a9200ca21155772f77a5f19.jpg"/>
                    <pic:cNvPicPr>
                      <a:picLocks noChangeAspect="1" noChangeArrowheads="1"/>
                    </pic:cNvPicPr>
                  </pic:nvPicPr>
                  <pic:blipFill>
                    <a:blip r:embed="rId9" cstate="print"/>
                    <a:srcRect/>
                    <a:stretch>
                      <a:fillRect/>
                    </a:stretch>
                  </pic:blipFill>
                  <pic:spPr bwMode="auto">
                    <a:xfrm>
                      <a:off x="0" y="0"/>
                      <a:ext cx="3571875" cy="2533650"/>
                    </a:xfrm>
                    <a:prstGeom prst="rect">
                      <a:avLst/>
                    </a:prstGeom>
                    <a:noFill/>
                    <a:ln w="9525">
                      <a:noFill/>
                      <a:miter lim="800000"/>
                      <a:headEnd/>
                      <a:tailEnd/>
                    </a:ln>
                  </pic:spPr>
                </pic:pic>
              </a:graphicData>
            </a:graphic>
          </wp:anchor>
        </w:drawing>
      </w:r>
      <w:r w:rsidRPr="006D5546">
        <w:rPr>
          <w:color w:val="2D2D2D"/>
          <w:sz w:val="24"/>
          <w:szCs w:val="24"/>
        </w:rPr>
        <w:t xml:space="preserve">Диктор объявляет: «ВНИМАНИЕ! ВНИМАНИЕ! Граждане! Опасность катастрофического затопления! Опасность катастрофического затопления! и далее идет обращение к гражданам о порядке их действия». Эти слова </w:t>
      </w:r>
      <w:proofErr w:type="gramStart"/>
      <w:r w:rsidRPr="006D5546">
        <w:rPr>
          <w:color w:val="2D2D2D"/>
          <w:sz w:val="24"/>
          <w:szCs w:val="24"/>
        </w:rPr>
        <w:t>повторяются диктором в течение 5 мин с интервалом 30 сек</w:t>
      </w:r>
      <w:proofErr w:type="gramEnd"/>
      <w:r w:rsidRPr="006D5546">
        <w:rPr>
          <w:color w:val="2D2D2D"/>
          <w:sz w:val="24"/>
          <w:szCs w:val="24"/>
        </w:rPr>
        <w:t>.</w:t>
      </w:r>
    </w:p>
    <w:p w:rsidR="006D5546" w:rsidRPr="006D5546" w:rsidRDefault="006D5546" w:rsidP="006D5546">
      <w:pPr>
        <w:spacing w:line="330" w:lineRule="atLeast"/>
        <w:jc w:val="both"/>
        <w:rPr>
          <w:color w:val="2D2D2D"/>
          <w:sz w:val="24"/>
          <w:szCs w:val="24"/>
        </w:rPr>
      </w:pPr>
      <w:r w:rsidRPr="006D5546">
        <w:rPr>
          <w:color w:val="2D2D2D"/>
          <w:sz w:val="24"/>
          <w:szCs w:val="24"/>
        </w:rPr>
        <w:t>Этот сигнал подается при угрозе разрушения ближайшего гидротехнического сооружения (водоподпорное гидротехническое сооружение, верхний бьеф, нижний бьеф, дамба, плотина, напор, подпор) несущего катастрофического затопления населенного пункта в течение ближайших 1-го - 4-х часов. В этих целях используется местная радиотрансляционная сеть или громкоговорящие установки.</w:t>
      </w:r>
    </w:p>
    <w:p w:rsidR="006D5546" w:rsidRPr="006D5546" w:rsidRDefault="006D5546" w:rsidP="006D5546">
      <w:pPr>
        <w:spacing w:line="330" w:lineRule="atLeast"/>
        <w:jc w:val="both"/>
        <w:rPr>
          <w:color w:val="2D2D2D"/>
          <w:sz w:val="24"/>
          <w:szCs w:val="24"/>
        </w:rPr>
      </w:pPr>
      <w:r w:rsidRPr="006D5546">
        <w:rPr>
          <w:color w:val="2D2D2D"/>
          <w:sz w:val="24"/>
          <w:szCs w:val="24"/>
        </w:rPr>
        <w:t>Услышав сигнал «Угроза затопления», каждый житель обязан:</w:t>
      </w:r>
    </w:p>
    <w:p w:rsidR="006D5546" w:rsidRPr="006D5546" w:rsidRDefault="006D5546" w:rsidP="006D5546">
      <w:pPr>
        <w:spacing w:line="330" w:lineRule="atLeast"/>
        <w:jc w:val="both"/>
        <w:rPr>
          <w:color w:val="2D2D2D"/>
          <w:sz w:val="24"/>
          <w:szCs w:val="24"/>
        </w:rPr>
      </w:pPr>
      <w:r w:rsidRPr="006D5546">
        <w:rPr>
          <w:color w:val="2D2D2D"/>
          <w:sz w:val="24"/>
          <w:szCs w:val="24"/>
        </w:rPr>
        <w:t>- перекрыть газ, воду, отключить электричество;</w:t>
      </w:r>
    </w:p>
    <w:p w:rsidR="006D5546" w:rsidRPr="006D5546" w:rsidRDefault="006D5546" w:rsidP="006D5546">
      <w:pPr>
        <w:spacing w:line="330" w:lineRule="atLeast"/>
        <w:jc w:val="both"/>
        <w:rPr>
          <w:color w:val="2D2D2D"/>
          <w:sz w:val="24"/>
          <w:szCs w:val="24"/>
        </w:rPr>
      </w:pPr>
      <w:r w:rsidRPr="006D5546">
        <w:rPr>
          <w:color w:val="2D2D2D"/>
          <w:sz w:val="24"/>
          <w:szCs w:val="24"/>
        </w:rPr>
        <w:t>- плотно закрыть окна, двери, вентиляционные и другие отверстия;</w:t>
      </w:r>
    </w:p>
    <w:p w:rsidR="006D5546" w:rsidRPr="006D5546" w:rsidRDefault="006D5546" w:rsidP="006D5546">
      <w:pPr>
        <w:spacing w:line="330" w:lineRule="atLeast"/>
        <w:jc w:val="both"/>
        <w:rPr>
          <w:color w:val="2D2D2D"/>
          <w:sz w:val="24"/>
          <w:szCs w:val="24"/>
        </w:rPr>
      </w:pPr>
      <w:r w:rsidRPr="006D5546">
        <w:rPr>
          <w:color w:val="2D2D2D"/>
          <w:sz w:val="24"/>
          <w:szCs w:val="24"/>
        </w:rPr>
        <w:t>- при наличии времени перенесите ценное имущество на чердак (верхние этажи здания);</w:t>
      </w:r>
    </w:p>
    <w:p w:rsidR="006D5546" w:rsidRPr="006D5546" w:rsidRDefault="006D5546" w:rsidP="006D5546">
      <w:pPr>
        <w:spacing w:line="330" w:lineRule="atLeast"/>
        <w:jc w:val="both"/>
        <w:rPr>
          <w:color w:val="2D2D2D"/>
          <w:sz w:val="24"/>
          <w:szCs w:val="24"/>
        </w:rPr>
      </w:pPr>
      <w:proofErr w:type="gramStart"/>
      <w:r w:rsidRPr="006D5546">
        <w:rPr>
          <w:color w:val="2D2D2D"/>
          <w:sz w:val="24"/>
          <w:szCs w:val="24"/>
        </w:rPr>
        <w:t>- возьмите с собой документы, деньги, «тревожный чемоданчик» – аптечка первой помощи и необходимые (индивидуальные) для Вас лекарства; фонарик и запас батареек; спички, газовые зажигалки; перочинный (универсальный) нож; нитки, иголки, ножницы и т.п.; средства связи, с зарядными устройствами и сменными элементами питания;</w:t>
      </w:r>
      <w:proofErr w:type="gramEnd"/>
    </w:p>
    <w:p w:rsidR="006D5546" w:rsidRPr="006D5546" w:rsidRDefault="006D5546" w:rsidP="006D5546">
      <w:pPr>
        <w:spacing w:line="330" w:lineRule="atLeast"/>
        <w:jc w:val="both"/>
        <w:rPr>
          <w:color w:val="2D2D2D"/>
          <w:sz w:val="24"/>
          <w:szCs w:val="24"/>
        </w:rPr>
      </w:pPr>
      <w:r w:rsidRPr="006D5546">
        <w:rPr>
          <w:color w:val="2D2D2D"/>
          <w:sz w:val="24"/>
          <w:szCs w:val="24"/>
        </w:rPr>
        <w:t>- возьмите с собой запас воды и запас продуктов на трое суток; одноразовую посуду; средства личной гигиены;</w:t>
      </w:r>
    </w:p>
    <w:p w:rsidR="006D5546" w:rsidRPr="006D5546" w:rsidRDefault="006D5546" w:rsidP="006D5546">
      <w:pPr>
        <w:spacing w:line="330" w:lineRule="atLeast"/>
        <w:jc w:val="both"/>
        <w:rPr>
          <w:color w:val="2D2D2D"/>
          <w:sz w:val="24"/>
          <w:szCs w:val="24"/>
        </w:rPr>
      </w:pPr>
      <w:r w:rsidRPr="006D5546">
        <w:rPr>
          <w:color w:val="2D2D2D"/>
          <w:sz w:val="24"/>
          <w:szCs w:val="24"/>
        </w:rPr>
        <w:t>- одеть детей, возьмите с собой теплые и сменное белье (нижнее белье и носки), в зависимости от погодных условий;</w:t>
      </w:r>
    </w:p>
    <w:p w:rsidR="006D5546" w:rsidRPr="006D5546" w:rsidRDefault="006D5546" w:rsidP="006D5546">
      <w:pPr>
        <w:spacing w:line="330" w:lineRule="atLeast"/>
        <w:jc w:val="both"/>
        <w:rPr>
          <w:color w:val="2D2D2D"/>
          <w:sz w:val="24"/>
          <w:szCs w:val="24"/>
        </w:rPr>
      </w:pPr>
      <w:r w:rsidRPr="006D5546">
        <w:rPr>
          <w:color w:val="2D2D2D"/>
          <w:sz w:val="24"/>
          <w:szCs w:val="24"/>
        </w:rPr>
        <w:t>- предупредить соседей, вдруг они не услышали сигнал;</w:t>
      </w:r>
    </w:p>
    <w:p w:rsidR="006D5546" w:rsidRPr="006D5546" w:rsidRDefault="006D5546" w:rsidP="006D5546">
      <w:pPr>
        <w:spacing w:line="330" w:lineRule="atLeast"/>
        <w:jc w:val="both"/>
        <w:rPr>
          <w:color w:val="2D2D2D"/>
          <w:sz w:val="24"/>
          <w:szCs w:val="24"/>
        </w:rPr>
      </w:pPr>
      <w:r w:rsidRPr="006D5546">
        <w:rPr>
          <w:color w:val="2D2D2D"/>
          <w:sz w:val="24"/>
          <w:szCs w:val="24"/>
        </w:rPr>
        <w:t>- оказать помощь больным, детям, инвалидам, престарелым;</w:t>
      </w:r>
    </w:p>
    <w:p w:rsidR="006D5546" w:rsidRPr="006D5546" w:rsidRDefault="006D5546" w:rsidP="006D5546">
      <w:pPr>
        <w:spacing w:line="330" w:lineRule="atLeast"/>
        <w:jc w:val="both"/>
        <w:rPr>
          <w:color w:val="2D2D2D"/>
          <w:sz w:val="24"/>
          <w:szCs w:val="24"/>
        </w:rPr>
      </w:pPr>
      <w:r w:rsidRPr="006D5546">
        <w:rPr>
          <w:color w:val="2D2D2D"/>
          <w:sz w:val="24"/>
          <w:szCs w:val="24"/>
        </w:rPr>
        <w:t>- следуйте на указанный в сообщении сборный эвакуационный пункт или самостоятельно выходите (выезжайте) из опасной зоны в безопасный район или на возвышенные участки местности;</w:t>
      </w:r>
    </w:p>
    <w:p w:rsidR="006D5546" w:rsidRPr="006D5546" w:rsidRDefault="006D5546" w:rsidP="006D5546">
      <w:pPr>
        <w:spacing w:line="330" w:lineRule="atLeast"/>
        <w:jc w:val="both"/>
        <w:rPr>
          <w:color w:val="2D2D2D"/>
          <w:sz w:val="24"/>
          <w:szCs w:val="24"/>
        </w:rPr>
      </w:pPr>
      <w:r w:rsidRPr="006D5546">
        <w:rPr>
          <w:color w:val="2D2D2D"/>
          <w:sz w:val="24"/>
          <w:szCs w:val="24"/>
        </w:rPr>
        <w:t xml:space="preserve">- приготовить </w:t>
      </w:r>
      <w:proofErr w:type="spellStart"/>
      <w:r w:rsidRPr="006D5546">
        <w:rPr>
          <w:color w:val="2D2D2D"/>
          <w:sz w:val="24"/>
          <w:szCs w:val="24"/>
        </w:rPr>
        <w:t>плавсредства</w:t>
      </w:r>
      <w:proofErr w:type="spellEnd"/>
      <w:r w:rsidRPr="006D5546">
        <w:rPr>
          <w:color w:val="2D2D2D"/>
          <w:sz w:val="24"/>
          <w:szCs w:val="24"/>
        </w:rPr>
        <w:t xml:space="preserve"> (при их наличии), при отсутствии их и в случае отсутствия времени на убытие в безопасный район заберитесь на чердаки (верхние этажи) или соорудите простейшие плавучие средства из подручных материалов: бревен, досок, автомобильных камер, бочек, бидонов, бурдюков, сухого камыша, связанного в пучки.</w:t>
      </w:r>
    </w:p>
    <w:p w:rsidR="006D5546" w:rsidRPr="006D5546" w:rsidRDefault="006D5546" w:rsidP="006D5546">
      <w:pPr>
        <w:spacing w:line="330" w:lineRule="atLeast"/>
        <w:jc w:val="both"/>
        <w:rPr>
          <w:color w:val="2D2D2D"/>
          <w:sz w:val="24"/>
          <w:szCs w:val="24"/>
        </w:rPr>
      </w:pPr>
      <w:r w:rsidRPr="006D5546">
        <w:rPr>
          <w:color w:val="2D2D2D"/>
          <w:sz w:val="24"/>
          <w:szCs w:val="24"/>
        </w:rPr>
        <w:lastRenderedPageBreak/>
        <w:t>Оказавшись в районе наводнения (затопления), каждый житель обязан:</w:t>
      </w:r>
    </w:p>
    <w:p w:rsidR="006D5546" w:rsidRPr="006D5546" w:rsidRDefault="006D5546" w:rsidP="006D5546">
      <w:pPr>
        <w:spacing w:line="330" w:lineRule="atLeast"/>
        <w:jc w:val="both"/>
        <w:rPr>
          <w:color w:val="2D2D2D"/>
          <w:sz w:val="24"/>
          <w:szCs w:val="24"/>
        </w:rPr>
      </w:pPr>
      <w:r w:rsidRPr="006D5546">
        <w:rPr>
          <w:color w:val="2D2D2D"/>
          <w:sz w:val="24"/>
          <w:szCs w:val="24"/>
        </w:rPr>
        <w:t>- проявить полное самообладание и уверенность, что помощь будет оказана, личным примером и словами воздействовать на окружающих с целью пресечения возникновения паники;</w:t>
      </w:r>
    </w:p>
    <w:p w:rsidR="006D5546" w:rsidRPr="006D5546" w:rsidRDefault="006D5546" w:rsidP="006D5546">
      <w:pPr>
        <w:spacing w:line="330" w:lineRule="atLeast"/>
        <w:jc w:val="both"/>
        <w:rPr>
          <w:color w:val="2D2D2D"/>
          <w:sz w:val="24"/>
          <w:szCs w:val="24"/>
        </w:rPr>
      </w:pPr>
      <w:r w:rsidRPr="006D5546">
        <w:rPr>
          <w:color w:val="2D2D2D"/>
          <w:sz w:val="24"/>
          <w:szCs w:val="24"/>
        </w:rPr>
        <w:t>- оказывать помощь детям и престарелым, в первую очередь больным;</w:t>
      </w:r>
    </w:p>
    <w:p w:rsidR="006D5546" w:rsidRPr="006D5546" w:rsidRDefault="006D5546" w:rsidP="006D5546">
      <w:pPr>
        <w:spacing w:line="330" w:lineRule="atLeast"/>
        <w:jc w:val="both"/>
        <w:rPr>
          <w:color w:val="2D2D2D"/>
          <w:sz w:val="24"/>
          <w:szCs w:val="24"/>
        </w:rPr>
      </w:pPr>
      <w:r w:rsidRPr="006D5546">
        <w:rPr>
          <w:color w:val="2D2D2D"/>
          <w:sz w:val="24"/>
          <w:szCs w:val="24"/>
        </w:rPr>
        <w:t xml:space="preserve">- привести в действие </w:t>
      </w:r>
      <w:proofErr w:type="gramStart"/>
      <w:r w:rsidRPr="006D5546">
        <w:rPr>
          <w:color w:val="2D2D2D"/>
          <w:sz w:val="24"/>
          <w:szCs w:val="24"/>
        </w:rPr>
        <w:t>имеющиеся</w:t>
      </w:r>
      <w:proofErr w:type="gramEnd"/>
      <w:r w:rsidRPr="006D5546">
        <w:rPr>
          <w:color w:val="2D2D2D"/>
          <w:sz w:val="24"/>
          <w:szCs w:val="24"/>
        </w:rPr>
        <w:t xml:space="preserve"> в вашем распоряжении </w:t>
      </w:r>
      <w:proofErr w:type="spellStart"/>
      <w:r w:rsidRPr="006D5546">
        <w:rPr>
          <w:color w:val="2D2D2D"/>
          <w:sz w:val="24"/>
          <w:szCs w:val="24"/>
        </w:rPr>
        <w:t>плавсредства</w:t>
      </w:r>
      <w:proofErr w:type="spellEnd"/>
      <w:r w:rsidRPr="006D5546">
        <w:rPr>
          <w:color w:val="2D2D2D"/>
          <w:sz w:val="24"/>
          <w:szCs w:val="24"/>
        </w:rPr>
        <w:t>.</w:t>
      </w:r>
    </w:p>
    <w:p w:rsidR="006D5546" w:rsidRPr="006D5546" w:rsidRDefault="006D5546" w:rsidP="006D5546">
      <w:pPr>
        <w:spacing w:line="330" w:lineRule="atLeast"/>
        <w:jc w:val="both"/>
        <w:rPr>
          <w:color w:val="2D2D2D"/>
          <w:sz w:val="24"/>
          <w:szCs w:val="24"/>
        </w:rPr>
      </w:pPr>
      <w:r w:rsidRPr="006D5546">
        <w:rPr>
          <w:color w:val="2D2D2D"/>
          <w:sz w:val="24"/>
          <w:szCs w:val="24"/>
        </w:rPr>
        <w:t>В качестве спасательных кругов на каждом плоту желательно иметь одну-две надутые автомобильные камеры.</w:t>
      </w:r>
    </w:p>
    <w:p w:rsidR="006D5546" w:rsidRPr="006D5546" w:rsidRDefault="006D5546" w:rsidP="006D5546">
      <w:pPr>
        <w:spacing w:line="330" w:lineRule="atLeast"/>
        <w:jc w:val="both"/>
        <w:rPr>
          <w:color w:val="2D2D2D"/>
          <w:sz w:val="24"/>
          <w:szCs w:val="24"/>
        </w:rPr>
      </w:pPr>
      <w:r w:rsidRPr="006D5546">
        <w:rPr>
          <w:color w:val="2D2D2D"/>
          <w:sz w:val="24"/>
          <w:szCs w:val="24"/>
        </w:rPr>
        <w:t>Неукоснительно выполняйте все требования комендантской службы и спасательных подразделений и формирований, чтобы не подвергать опасности свою жизнь и жизнь тех, кто вас спасает.</w:t>
      </w:r>
    </w:p>
    <w:p w:rsidR="006D5546" w:rsidRDefault="006D5546" w:rsidP="006D5546">
      <w:pPr>
        <w:spacing w:line="330" w:lineRule="atLeast"/>
        <w:jc w:val="both"/>
        <w:rPr>
          <w:color w:val="2D2D2D"/>
          <w:sz w:val="24"/>
          <w:szCs w:val="24"/>
        </w:rPr>
      </w:pPr>
      <w:r w:rsidRPr="006D5546">
        <w:rPr>
          <w:color w:val="2D2D2D"/>
          <w:sz w:val="24"/>
          <w:szCs w:val="24"/>
        </w:rPr>
        <w:br w:type="textWrapping" w:clear="all"/>
      </w:r>
      <w:r w:rsidRPr="006D5546">
        <w:rPr>
          <w:noProof/>
          <w:color w:val="1370B1"/>
          <w:sz w:val="24"/>
          <w:szCs w:val="24"/>
        </w:rPr>
        <w:drawing>
          <wp:inline distT="0" distB="0" distL="0" distR="0">
            <wp:extent cx="3571875" cy="5305425"/>
            <wp:effectExtent l="19050" t="0" r="9525" b="0"/>
            <wp:docPr id="7" name="Рисунок 1" descr="http://xn----7sbbqrkctdbjvdlfmr7n.xn--p1ai/images/md1/Ib08a8a0faf8191bf9feea917d4e0f404.jpg">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xn----7sbbqrkctdbjvdlfmr7n.xn--p1ai/images/md1/Ib08a8a0faf8191bf9feea917d4e0f404.jpg">
                      <a:hlinkClick r:id="rId10" tgtFrame="&quot;_blank&quot;"/>
                    </pic:cNvPr>
                    <pic:cNvPicPr>
                      <a:picLocks noChangeAspect="1" noChangeArrowheads="1"/>
                    </pic:cNvPicPr>
                  </pic:nvPicPr>
                  <pic:blipFill>
                    <a:blip r:embed="rId11" cstate="print"/>
                    <a:srcRect/>
                    <a:stretch>
                      <a:fillRect/>
                    </a:stretch>
                  </pic:blipFill>
                  <pic:spPr bwMode="auto">
                    <a:xfrm>
                      <a:off x="0" y="0"/>
                      <a:ext cx="3571875" cy="5305425"/>
                    </a:xfrm>
                    <a:prstGeom prst="rect">
                      <a:avLst/>
                    </a:prstGeom>
                    <a:noFill/>
                    <a:ln w="9525">
                      <a:noFill/>
                      <a:miter lim="800000"/>
                      <a:headEnd/>
                      <a:tailEnd/>
                    </a:ln>
                  </pic:spPr>
                </pic:pic>
              </a:graphicData>
            </a:graphic>
          </wp:inline>
        </w:drawing>
      </w: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Default="006D5546" w:rsidP="006D5546">
      <w:pPr>
        <w:spacing w:line="330" w:lineRule="atLeast"/>
        <w:jc w:val="both"/>
        <w:rPr>
          <w:color w:val="2D2D2D"/>
          <w:sz w:val="24"/>
          <w:szCs w:val="24"/>
        </w:rPr>
      </w:pPr>
    </w:p>
    <w:p w:rsidR="006D5546" w:rsidRPr="006D5546" w:rsidRDefault="00C61613" w:rsidP="006D5546">
      <w:pPr>
        <w:spacing w:line="330" w:lineRule="atLeast"/>
        <w:ind w:left="-1418" w:right="-849"/>
        <w:jc w:val="both"/>
        <w:rPr>
          <w:color w:val="2D2D2D"/>
          <w:sz w:val="24"/>
          <w:szCs w:val="24"/>
        </w:rPr>
      </w:pPr>
      <w:r w:rsidRPr="00C61613">
        <w:rPr>
          <w:noProof/>
          <w:color w:val="FFFFFF" w:themeColor="background1"/>
          <w:sz w:val="24"/>
          <w:szCs w:val="24"/>
        </w:rPr>
        <w:lastRenderedPageBreak/>
        <w:pict>
          <v:rect id="_x0000_s1031" style="position:absolute;left:0;text-align:left;margin-left:-66.4pt;margin-top:5.55pt;width:60pt;height:72.75pt;z-index:251670528"/>
        </w:pict>
      </w:r>
      <w:r>
        <w:rPr>
          <w:noProof/>
          <w:color w:val="2D2D2D"/>
          <w:sz w:val="24"/>
          <w:szCs w:val="24"/>
        </w:rPr>
        <w:pict>
          <v:rect id="_x0000_s1030" style="position:absolute;left:0;text-align:left;margin-left:464.6pt;margin-top:5.55pt;width:46.5pt;height:76.5pt;z-index:251669504"/>
        </w:pict>
      </w:r>
      <w:r w:rsidR="006D5546">
        <w:rPr>
          <w:noProof/>
          <w:color w:val="2D2D2D"/>
          <w:sz w:val="24"/>
          <w:szCs w:val="24"/>
        </w:rPr>
        <w:drawing>
          <wp:inline distT="0" distB="0" distL="0" distR="0">
            <wp:extent cx="7477125" cy="10029825"/>
            <wp:effectExtent l="19050" t="0" r="9525" b="0"/>
            <wp:docPr id="8" name="Рисунок 7" descr="alarm_14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arm_1400.jpg"/>
                    <pic:cNvPicPr/>
                  </pic:nvPicPr>
                  <pic:blipFill>
                    <a:blip r:embed="rId12" cstate="print"/>
                    <a:stretch>
                      <a:fillRect/>
                    </a:stretch>
                  </pic:blipFill>
                  <pic:spPr>
                    <a:xfrm>
                      <a:off x="0" y="0"/>
                      <a:ext cx="7478105" cy="10031140"/>
                    </a:xfrm>
                    <a:prstGeom prst="rect">
                      <a:avLst/>
                    </a:prstGeom>
                  </pic:spPr>
                </pic:pic>
              </a:graphicData>
            </a:graphic>
          </wp:inline>
        </w:drawing>
      </w:r>
    </w:p>
    <w:p w:rsidR="006D5546" w:rsidRPr="006D5546" w:rsidRDefault="006D5546" w:rsidP="006D5546">
      <w:pPr>
        <w:rPr>
          <w:sz w:val="24"/>
          <w:szCs w:val="24"/>
        </w:rPr>
      </w:pPr>
    </w:p>
    <w:p w:rsidR="006D5546" w:rsidRDefault="006D5546" w:rsidP="00CD0F49">
      <w:pPr>
        <w:jc w:val="both"/>
        <w:rPr>
          <w:sz w:val="24"/>
          <w:szCs w:val="24"/>
        </w:rPr>
      </w:pPr>
    </w:p>
    <w:p w:rsidR="006D5546" w:rsidRDefault="006D5546" w:rsidP="006D5546">
      <w:pPr>
        <w:rPr>
          <w:sz w:val="24"/>
          <w:szCs w:val="24"/>
        </w:rPr>
      </w:pPr>
    </w:p>
    <w:p w:rsidR="006D5546" w:rsidRDefault="006D5546" w:rsidP="006D5546">
      <w:pPr>
        <w:tabs>
          <w:tab w:val="left" w:pos="1770"/>
        </w:tabs>
        <w:ind w:left="-1418" w:right="-849" w:firstLine="1418"/>
        <w:rPr>
          <w:sz w:val="24"/>
          <w:szCs w:val="24"/>
        </w:rPr>
      </w:pPr>
      <w:r>
        <w:rPr>
          <w:sz w:val="24"/>
          <w:szCs w:val="24"/>
        </w:rPr>
        <w:tab/>
      </w:r>
      <w:r>
        <w:rPr>
          <w:noProof/>
          <w:sz w:val="24"/>
          <w:szCs w:val="24"/>
        </w:rPr>
        <w:drawing>
          <wp:inline distT="0" distB="0" distL="0" distR="0">
            <wp:extent cx="7553325" cy="7524750"/>
            <wp:effectExtent l="19050" t="0" r="9525" b="0"/>
            <wp:docPr id="9" name="Рисунок 8" descr="207371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737103.jpg"/>
                    <pic:cNvPicPr/>
                  </pic:nvPicPr>
                  <pic:blipFill>
                    <a:blip r:embed="rId13" cstate="print"/>
                    <a:stretch>
                      <a:fillRect/>
                    </a:stretch>
                  </pic:blipFill>
                  <pic:spPr>
                    <a:xfrm>
                      <a:off x="0" y="0"/>
                      <a:ext cx="7553325" cy="7524750"/>
                    </a:xfrm>
                    <a:prstGeom prst="rect">
                      <a:avLst/>
                    </a:prstGeom>
                  </pic:spPr>
                </pic:pic>
              </a:graphicData>
            </a:graphic>
          </wp:inline>
        </w:drawing>
      </w:r>
    </w:p>
    <w:p w:rsidR="006D5546" w:rsidRPr="006D5546" w:rsidRDefault="006D5546" w:rsidP="006D5546">
      <w:pPr>
        <w:rPr>
          <w:sz w:val="24"/>
          <w:szCs w:val="24"/>
        </w:rPr>
      </w:pPr>
    </w:p>
    <w:p w:rsidR="006D5546" w:rsidRPr="006D5546" w:rsidRDefault="006D5546" w:rsidP="006D5546">
      <w:pPr>
        <w:rPr>
          <w:sz w:val="24"/>
          <w:szCs w:val="24"/>
        </w:rPr>
      </w:pPr>
    </w:p>
    <w:p w:rsidR="006D5546" w:rsidRDefault="006D5546" w:rsidP="006D5546">
      <w:pPr>
        <w:rPr>
          <w:sz w:val="24"/>
          <w:szCs w:val="24"/>
        </w:rPr>
      </w:pPr>
    </w:p>
    <w:p w:rsidR="008764AE" w:rsidRDefault="006D5546" w:rsidP="006D5546">
      <w:pPr>
        <w:tabs>
          <w:tab w:val="left" w:pos="5880"/>
        </w:tabs>
        <w:rPr>
          <w:sz w:val="24"/>
          <w:szCs w:val="24"/>
        </w:rPr>
      </w:pPr>
      <w:r>
        <w:rPr>
          <w:sz w:val="24"/>
          <w:szCs w:val="24"/>
        </w:rPr>
        <w:tab/>
      </w:r>
    </w:p>
    <w:p w:rsidR="006D5546" w:rsidRDefault="006D5546" w:rsidP="006D5546">
      <w:pPr>
        <w:tabs>
          <w:tab w:val="left" w:pos="5880"/>
        </w:tabs>
        <w:rPr>
          <w:sz w:val="24"/>
          <w:szCs w:val="24"/>
        </w:rPr>
      </w:pPr>
    </w:p>
    <w:p w:rsidR="006D5546" w:rsidRDefault="006D5546" w:rsidP="006D5546">
      <w:pPr>
        <w:tabs>
          <w:tab w:val="left" w:pos="5880"/>
        </w:tabs>
        <w:ind w:left="-1418" w:right="-849"/>
        <w:rPr>
          <w:noProof/>
          <w:sz w:val="24"/>
          <w:szCs w:val="24"/>
        </w:rPr>
      </w:pPr>
    </w:p>
    <w:p w:rsidR="006D5546" w:rsidRDefault="006D5546" w:rsidP="006D5546">
      <w:pPr>
        <w:tabs>
          <w:tab w:val="left" w:pos="5880"/>
        </w:tabs>
        <w:ind w:left="-1418" w:right="-849"/>
        <w:rPr>
          <w:sz w:val="24"/>
          <w:szCs w:val="24"/>
        </w:rPr>
      </w:pPr>
      <w:r>
        <w:rPr>
          <w:noProof/>
          <w:sz w:val="24"/>
          <w:szCs w:val="24"/>
        </w:rPr>
        <w:drawing>
          <wp:inline distT="0" distB="0" distL="0" distR="0">
            <wp:extent cx="7156859" cy="6057900"/>
            <wp:effectExtent l="19050" t="0" r="5941" b="0"/>
            <wp:docPr id="10" name="Рисунок 9" descr="g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2.jpg"/>
                    <pic:cNvPicPr/>
                  </pic:nvPicPr>
                  <pic:blipFill>
                    <a:blip r:embed="rId14" cstate="print"/>
                    <a:stretch>
                      <a:fillRect/>
                    </a:stretch>
                  </pic:blipFill>
                  <pic:spPr>
                    <a:xfrm>
                      <a:off x="0" y="0"/>
                      <a:ext cx="7158108" cy="6058957"/>
                    </a:xfrm>
                    <a:prstGeom prst="rect">
                      <a:avLst/>
                    </a:prstGeom>
                  </pic:spPr>
                </pic:pic>
              </a:graphicData>
            </a:graphic>
          </wp:inline>
        </w:drawing>
      </w: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Default="006D5546" w:rsidP="006D5546">
      <w:pPr>
        <w:tabs>
          <w:tab w:val="left" w:pos="5880"/>
        </w:tabs>
        <w:ind w:left="-1418" w:right="-849"/>
        <w:rPr>
          <w:sz w:val="24"/>
          <w:szCs w:val="24"/>
        </w:rPr>
      </w:pPr>
    </w:p>
    <w:p w:rsidR="006D5546" w:rsidRPr="006D5546" w:rsidRDefault="00C61613" w:rsidP="006D5546">
      <w:pPr>
        <w:tabs>
          <w:tab w:val="left" w:pos="5880"/>
        </w:tabs>
        <w:ind w:left="-1418" w:right="-849"/>
        <w:rPr>
          <w:sz w:val="24"/>
          <w:szCs w:val="24"/>
        </w:rPr>
      </w:pPr>
      <w:r>
        <w:rPr>
          <w:noProof/>
          <w:sz w:val="24"/>
          <w:szCs w:val="24"/>
        </w:rPr>
        <w:lastRenderedPageBreak/>
        <w:pict>
          <v:rect id="_x0000_s1029" style="position:absolute;left:0;text-align:left;margin-left:-58.9pt;margin-top:7.05pt;width:105.75pt;height:39.75pt;z-index:251668480"/>
        </w:pict>
      </w:r>
      <w:r w:rsidR="006D5546">
        <w:rPr>
          <w:noProof/>
          <w:sz w:val="24"/>
          <w:szCs w:val="24"/>
        </w:rPr>
        <w:drawing>
          <wp:inline distT="0" distB="0" distL="0" distR="0">
            <wp:extent cx="6120765" cy="5097780"/>
            <wp:effectExtent l="19050" t="0" r="0" b="0"/>
            <wp:docPr id="11" name="Рисунок 10" descr="stend graghdanskaya oboro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end graghdanskaya oborona.jpg"/>
                    <pic:cNvPicPr/>
                  </pic:nvPicPr>
                  <pic:blipFill>
                    <a:blip r:embed="rId15" cstate="print"/>
                    <a:stretch>
                      <a:fillRect/>
                    </a:stretch>
                  </pic:blipFill>
                  <pic:spPr>
                    <a:xfrm>
                      <a:off x="0" y="0"/>
                      <a:ext cx="6120765" cy="5097780"/>
                    </a:xfrm>
                    <a:prstGeom prst="rect">
                      <a:avLst/>
                    </a:prstGeom>
                  </pic:spPr>
                </pic:pic>
              </a:graphicData>
            </a:graphic>
          </wp:inline>
        </w:drawing>
      </w:r>
    </w:p>
    <w:sectPr w:rsidR="006D5546" w:rsidRPr="006D5546" w:rsidSect="00FB12BD">
      <w:pgSz w:w="11906" w:h="16838"/>
      <w:pgMar w:top="1134" w:right="849" w:bottom="1134" w:left="1418" w:header="720" w:footer="720" w:gutter="0"/>
      <w:cols w:space="720"/>
      <w:docGrid w:linePitch="272"/>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4F2366E"/>
    <w:multiLevelType w:val="hybridMultilevel"/>
    <w:tmpl w:val="CE5422BA"/>
    <w:lvl w:ilvl="0" w:tplc="955C4F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compat/>
  <w:rsids>
    <w:rsidRoot w:val="00CD0F49"/>
    <w:rsid w:val="00003826"/>
    <w:rsid w:val="000050B7"/>
    <w:rsid w:val="00007D70"/>
    <w:rsid w:val="00010496"/>
    <w:rsid w:val="00011265"/>
    <w:rsid w:val="00014412"/>
    <w:rsid w:val="00015FAA"/>
    <w:rsid w:val="00017159"/>
    <w:rsid w:val="00017799"/>
    <w:rsid w:val="00022A53"/>
    <w:rsid w:val="00023C59"/>
    <w:rsid w:val="000259D2"/>
    <w:rsid w:val="00027A2D"/>
    <w:rsid w:val="00030C45"/>
    <w:rsid w:val="000315C1"/>
    <w:rsid w:val="000337E3"/>
    <w:rsid w:val="000348A9"/>
    <w:rsid w:val="00035F67"/>
    <w:rsid w:val="00040161"/>
    <w:rsid w:val="000405DA"/>
    <w:rsid w:val="0004082D"/>
    <w:rsid w:val="000438B8"/>
    <w:rsid w:val="00043D7F"/>
    <w:rsid w:val="00044D05"/>
    <w:rsid w:val="00045FBB"/>
    <w:rsid w:val="00046170"/>
    <w:rsid w:val="00047280"/>
    <w:rsid w:val="00051167"/>
    <w:rsid w:val="0005123C"/>
    <w:rsid w:val="0005637E"/>
    <w:rsid w:val="0005696C"/>
    <w:rsid w:val="000576EF"/>
    <w:rsid w:val="00060A71"/>
    <w:rsid w:val="00060BA3"/>
    <w:rsid w:val="000612E9"/>
    <w:rsid w:val="000614FA"/>
    <w:rsid w:val="00063F7C"/>
    <w:rsid w:val="00064838"/>
    <w:rsid w:val="00072886"/>
    <w:rsid w:val="00072C3B"/>
    <w:rsid w:val="00075E9C"/>
    <w:rsid w:val="00076FD0"/>
    <w:rsid w:val="00080169"/>
    <w:rsid w:val="0008079E"/>
    <w:rsid w:val="00080B94"/>
    <w:rsid w:val="00083FC4"/>
    <w:rsid w:val="000851B6"/>
    <w:rsid w:val="00085338"/>
    <w:rsid w:val="0008781A"/>
    <w:rsid w:val="00087A5E"/>
    <w:rsid w:val="00090AC7"/>
    <w:rsid w:val="000A17F8"/>
    <w:rsid w:val="000A1A94"/>
    <w:rsid w:val="000A46B1"/>
    <w:rsid w:val="000A6CAD"/>
    <w:rsid w:val="000A7160"/>
    <w:rsid w:val="000B338D"/>
    <w:rsid w:val="000B54CA"/>
    <w:rsid w:val="000B6E61"/>
    <w:rsid w:val="000B7D48"/>
    <w:rsid w:val="000C2113"/>
    <w:rsid w:val="000C41CE"/>
    <w:rsid w:val="000D04B2"/>
    <w:rsid w:val="000D1FCC"/>
    <w:rsid w:val="000D310F"/>
    <w:rsid w:val="000D6223"/>
    <w:rsid w:val="000D6EFD"/>
    <w:rsid w:val="000D74A6"/>
    <w:rsid w:val="000D7C09"/>
    <w:rsid w:val="000E1A5F"/>
    <w:rsid w:val="000E57C3"/>
    <w:rsid w:val="000F2760"/>
    <w:rsid w:val="001007F6"/>
    <w:rsid w:val="00101422"/>
    <w:rsid w:val="00106D56"/>
    <w:rsid w:val="00112C2C"/>
    <w:rsid w:val="00114BCB"/>
    <w:rsid w:val="001175A2"/>
    <w:rsid w:val="00123FF9"/>
    <w:rsid w:val="00124D6A"/>
    <w:rsid w:val="00125675"/>
    <w:rsid w:val="00125856"/>
    <w:rsid w:val="0012687C"/>
    <w:rsid w:val="00127233"/>
    <w:rsid w:val="00130EC5"/>
    <w:rsid w:val="00133892"/>
    <w:rsid w:val="001362FF"/>
    <w:rsid w:val="001418B6"/>
    <w:rsid w:val="001438F6"/>
    <w:rsid w:val="00146375"/>
    <w:rsid w:val="00146E51"/>
    <w:rsid w:val="00147415"/>
    <w:rsid w:val="00147C61"/>
    <w:rsid w:val="00154FA9"/>
    <w:rsid w:val="00156301"/>
    <w:rsid w:val="0015779D"/>
    <w:rsid w:val="00160C27"/>
    <w:rsid w:val="0016713D"/>
    <w:rsid w:val="00167BCD"/>
    <w:rsid w:val="00171B88"/>
    <w:rsid w:val="001763ED"/>
    <w:rsid w:val="001771CC"/>
    <w:rsid w:val="00180E5A"/>
    <w:rsid w:val="00180EBD"/>
    <w:rsid w:val="00182D5E"/>
    <w:rsid w:val="00183D08"/>
    <w:rsid w:val="00185AC9"/>
    <w:rsid w:val="00185C01"/>
    <w:rsid w:val="0018797B"/>
    <w:rsid w:val="00190EA0"/>
    <w:rsid w:val="00191797"/>
    <w:rsid w:val="0019242D"/>
    <w:rsid w:val="001955B0"/>
    <w:rsid w:val="0019598A"/>
    <w:rsid w:val="00195B36"/>
    <w:rsid w:val="00196BBB"/>
    <w:rsid w:val="001A2B49"/>
    <w:rsid w:val="001A4B71"/>
    <w:rsid w:val="001B1439"/>
    <w:rsid w:val="001B2CBB"/>
    <w:rsid w:val="001B30A1"/>
    <w:rsid w:val="001B6F9A"/>
    <w:rsid w:val="001C1A4E"/>
    <w:rsid w:val="001C1BDA"/>
    <w:rsid w:val="001C36C1"/>
    <w:rsid w:val="001D17C4"/>
    <w:rsid w:val="001D5092"/>
    <w:rsid w:val="001D6C5E"/>
    <w:rsid w:val="001D7324"/>
    <w:rsid w:val="001E24D6"/>
    <w:rsid w:val="001E4C9E"/>
    <w:rsid w:val="001E4F94"/>
    <w:rsid w:val="001E6E24"/>
    <w:rsid w:val="001E7938"/>
    <w:rsid w:val="001F12DB"/>
    <w:rsid w:val="001F1747"/>
    <w:rsid w:val="001F21C8"/>
    <w:rsid w:val="001F3475"/>
    <w:rsid w:val="001F3E55"/>
    <w:rsid w:val="001F7028"/>
    <w:rsid w:val="001F775C"/>
    <w:rsid w:val="001F7FC2"/>
    <w:rsid w:val="0020100B"/>
    <w:rsid w:val="0020210D"/>
    <w:rsid w:val="00204308"/>
    <w:rsid w:val="00204908"/>
    <w:rsid w:val="002068BC"/>
    <w:rsid w:val="002109AA"/>
    <w:rsid w:val="00212139"/>
    <w:rsid w:val="0021250C"/>
    <w:rsid w:val="002130F5"/>
    <w:rsid w:val="0021522B"/>
    <w:rsid w:val="00215777"/>
    <w:rsid w:val="00217405"/>
    <w:rsid w:val="00220125"/>
    <w:rsid w:val="002214A7"/>
    <w:rsid w:val="002226FB"/>
    <w:rsid w:val="00225537"/>
    <w:rsid w:val="00230523"/>
    <w:rsid w:val="00230700"/>
    <w:rsid w:val="002307FA"/>
    <w:rsid w:val="002310D6"/>
    <w:rsid w:val="00233416"/>
    <w:rsid w:val="00234917"/>
    <w:rsid w:val="0023729A"/>
    <w:rsid w:val="00241226"/>
    <w:rsid w:val="002430E9"/>
    <w:rsid w:val="002444E6"/>
    <w:rsid w:val="00244EF0"/>
    <w:rsid w:val="0024766C"/>
    <w:rsid w:val="00247B90"/>
    <w:rsid w:val="00250BDA"/>
    <w:rsid w:val="00252C22"/>
    <w:rsid w:val="002558EC"/>
    <w:rsid w:val="00255B4A"/>
    <w:rsid w:val="00255F4C"/>
    <w:rsid w:val="00256169"/>
    <w:rsid w:val="002565D3"/>
    <w:rsid w:val="00256771"/>
    <w:rsid w:val="00256803"/>
    <w:rsid w:val="00263B73"/>
    <w:rsid w:val="00271133"/>
    <w:rsid w:val="002711A0"/>
    <w:rsid w:val="00274FA7"/>
    <w:rsid w:val="00277CEE"/>
    <w:rsid w:val="00280061"/>
    <w:rsid w:val="002817A3"/>
    <w:rsid w:val="002826E2"/>
    <w:rsid w:val="00282FD5"/>
    <w:rsid w:val="00286190"/>
    <w:rsid w:val="0029086D"/>
    <w:rsid w:val="00290BCF"/>
    <w:rsid w:val="00290BDE"/>
    <w:rsid w:val="00290F34"/>
    <w:rsid w:val="00292BB8"/>
    <w:rsid w:val="0029560D"/>
    <w:rsid w:val="002A007A"/>
    <w:rsid w:val="002A62A2"/>
    <w:rsid w:val="002A6BF3"/>
    <w:rsid w:val="002A782D"/>
    <w:rsid w:val="002B1FEE"/>
    <w:rsid w:val="002B3F36"/>
    <w:rsid w:val="002B5FBE"/>
    <w:rsid w:val="002C1BC2"/>
    <w:rsid w:val="002C3BD4"/>
    <w:rsid w:val="002C4393"/>
    <w:rsid w:val="002C45FD"/>
    <w:rsid w:val="002C504A"/>
    <w:rsid w:val="002C6FBA"/>
    <w:rsid w:val="002C718C"/>
    <w:rsid w:val="002D08D2"/>
    <w:rsid w:val="002D2510"/>
    <w:rsid w:val="002D3C46"/>
    <w:rsid w:val="002D68F5"/>
    <w:rsid w:val="002D7DA5"/>
    <w:rsid w:val="002E12A2"/>
    <w:rsid w:val="002E200C"/>
    <w:rsid w:val="002E32FA"/>
    <w:rsid w:val="002E3FA7"/>
    <w:rsid w:val="002E4267"/>
    <w:rsid w:val="002E6F74"/>
    <w:rsid w:val="002F079D"/>
    <w:rsid w:val="002F1C79"/>
    <w:rsid w:val="002F1CD0"/>
    <w:rsid w:val="002F1EA6"/>
    <w:rsid w:val="002F3649"/>
    <w:rsid w:val="002F5E58"/>
    <w:rsid w:val="002F77C9"/>
    <w:rsid w:val="0030082D"/>
    <w:rsid w:val="00300FBB"/>
    <w:rsid w:val="00301C27"/>
    <w:rsid w:val="00311429"/>
    <w:rsid w:val="00314A5A"/>
    <w:rsid w:val="003170A6"/>
    <w:rsid w:val="00317503"/>
    <w:rsid w:val="003226EC"/>
    <w:rsid w:val="0032415D"/>
    <w:rsid w:val="00324C02"/>
    <w:rsid w:val="0032532E"/>
    <w:rsid w:val="00326CD0"/>
    <w:rsid w:val="00330EE9"/>
    <w:rsid w:val="00331A3B"/>
    <w:rsid w:val="00332669"/>
    <w:rsid w:val="00333072"/>
    <w:rsid w:val="003365F6"/>
    <w:rsid w:val="003368A1"/>
    <w:rsid w:val="00336CE8"/>
    <w:rsid w:val="00337DAD"/>
    <w:rsid w:val="00341116"/>
    <w:rsid w:val="0034249F"/>
    <w:rsid w:val="00342E09"/>
    <w:rsid w:val="00343ECD"/>
    <w:rsid w:val="00353CE5"/>
    <w:rsid w:val="00354A26"/>
    <w:rsid w:val="00354B87"/>
    <w:rsid w:val="003571EB"/>
    <w:rsid w:val="00363823"/>
    <w:rsid w:val="0036691F"/>
    <w:rsid w:val="00372104"/>
    <w:rsid w:val="00375298"/>
    <w:rsid w:val="00375CD0"/>
    <w:rsid w:val="003762A7"/>
    <w:rsid w:val="00376968"/>
    <w:rsid w:val="00377879"/>
    <w:rsid w:val="00384981"/>
    <w:rsid w:val="003865DA"/>
    <w:rsid w:val="003920C8"/>
    <w:rsid w:val="003934D1"/>
    <w:rsid w:val="003A1D0E"/>
    <w:rsid w:val="003A301F"/>
    <w:rsid w:val="003A4343"/>
    <w:rsid w:val="003B1A25"/>
    <w:rsid w:val="003B2F3A"/>
    <w:rsid w:val="003B34A5"/>
    <w:rsid w:val="003B4714"/>
    <w:rsid w:val="003B60E2"/>
    <w:rsid w:val="003C0DA6"/>
    <w:rsid w:val="003C6808"/>
    <w:rsid w:val="003C7536"/>
    <w:rsid w:val="003C7B76"/>
    <w:rsid w:val="003D0677"/>
    <w:rsid w:val="003D5625"/>
    <w:rsid w:val="003D759D"/>
    <w:rsid w:val="003E1EAC"/>
    <w:rsid w:val="003E1FCA"/>
    <w:rsid w:val="003E27A4"/>
    <w:rsid w:val="003E2C95"/>
    <w:rsid w:val="003E2F45"/>
    <w:rsid w:val="003E480E"/>
    <w:rsid w:val="003E6BFE"/>
    <w:rsid w:val="003E73E8"/>
    <w:rsid w:val="003F31DD"/>
    <w:rsid w:val="003F7E7E"/>
    <w:rsid w:val="00401F78"/>
    <w:rsid w:val="00402053"/>
    <w:rsid w:val="004070C0"/>
    <w:rsid w:val="00421F69"/>
    <w:rsid w:val="0042344E"/>
    <w:rsid w:val="00423DD6"/>
    <w:rsid w:val="004258B1"/>
    <w:rsid w:val="004274B9"/>
    <w:rsid w:val="00435A5A"/>
    <w:rsid w:val="00437F50"/>
    <w:rsid w:val="00440182"/>
    <w:rsid w:val="00442F9B"/>
    <w:rsid w:val="004440D3"/>
    <w:rsid w:val="00446367"/>
    <w:rsid w:val="00447AB0"/>
    <w:rsid w:val="0045131F"/>
    <w:rsid w:val="00454D44"/>
    <w:rsid w:val="00456F4F"/>
    <w:rsid w:val="00463C71"/>
    <w:rsid w:val="00463E48"/>
    <w:rsid w:val="004644F4"/>
    <w:rsid w:val="00465CEE"/>
    <w:rsid w:val="00470440"/>
    <w:rsid w:val="00472567"/>
    <w:rsid w:val="00473854"/>
    <w:rsid w:val="004762F7"/>
    <w:rsid w:val="0048553D"/>
    <w:rsid w:val="004855E5"/>
    <w:rsid w:val="00486615"/>
    <w:rsid w:val="0048679A"/>
    <w:rsid w:val="00486B33"/>
    <w:rsid w:val="0049008B"/>
    <w:rsid w:val="00490E4A"/>
    <w:rsid w:val="004910F1"/>
    <w:rsid w:val="004A231D"/>
    <w:rsid w:val="004A25F3"/>
    <w:rsid w:val="004A382B"/>
    <w:rsid w:val="004A406F"/>
    <w:rsid w:val="004A4CB7"/>
    <w:rsid w:val="004A7195"/>
    <w:rsid w:val="004A7A96"/>
    <w:rsid w:val="004B3084"/>
    <w:rsid w:val="004B4ACC"/>
    <w:rsid w:val="004B50B4"/>
    <w:rsid w:val="004B6209"/>
    <w:rsid w:val="004B6B4C"/>
    <w:rsid w:val="004C0905"/>
    <w:rsid w:val="004C2C96"/>
    <w:rsid w:val="004C3179"/>
    <w:rsid w:val="004C3A04"/>
    <w:rsid w:val="004C3C1F"/>
    <w:rsid w:val="004C3DC3"/>
    <w:rsid w:val="004C4DF9"/>
    <w:rsid w:val="004C7B92"/>
    <w:rsid w:val="004D1C0A"/>
    <w:rsid w:val="004D3A2E"/>
    <w:rsid w:val="004D59DD"/>
    <w:rsid w:val="004D5A03"/>
    <w:rsid w:val="004E162C"/>
    <w:rsid w:val="004E1D46"/>
    <w:rsid w:val="004E3AC6"/>
    <w:rsid w:val="004E58F0"/>
    <w:rsid w:val="004E5986"/>
    <w:rsid w:val="004F1149"/>
    <w:rsid w:val="004F1A49"/>
    <w:rsid w:val="004F21EF"/>
    <w:rsid w:val="004F2A8C"/>
    <w:rsid w:val="004F4A24"/>
    <w:rsid w:val="004F5151"/>
    <w:rsid w:val="004F5800"/>
    <w:rsid w:val="004F6120"/>
    <w:rsid w:val="004F6BBE"/>
    <w:rsid w:val="004F7B50"/>
    <w:rsid w:val="0050023C"/>
    <w:rsid w:val="00501FA3"/>
    <w:rsid w:val="005028CE"/>
    <w:rsid w:val="00506256"/>
    <w:rsid w:val="00506327"/>
    <w:rsid w:val="00507534"/>
    <w:rsid w:val="00511516"/>
    <w:rsid w:val="00511990"/>
    <w:rsid w:val="0051262A"/>
    <w:rsid w:val="00514096"/>
    <w:rsid w:val="005147C1"/>
    <w:rsid w:val="00520333"/>
    <w:rsid w:val="00520EF0"/>
    <w:rsid w:val="0052125F"/>
    <w:rsid w:val="005216D0"/>
    <w:rsid w:val="005217C8"/>
    <w:rsid w:val="00521E3C"/>
    <w:rsid w:val="00523B91"/>
    <w:rsid w:val="00526052"/>
    <w:rsid w:val="00527EDC"/>
    <w:rsid w:val="00530C78"/>
    <w:rsid w:val="00531154"/>
    <w:rsid w:val="005321F9"/>
    <w:rsid w:val="00537AC1"/>
    <w:rsid w:val="00540024"/>
    <w:rsid w:val="00541FE6"/>
    <w:rsid w:val="00542BE0"/>
    <w:rsid w:val="00547EBE"/>
    <w:rsid w:val="00551C29"/>
    <w:rsid w:val="00553435"/>
    <w:rsid w:val="005539B9"/>
    <w:rsid w:val="00553BFA"/>
    <w:rsid w:val="0055487E"/>
    <w:rsid w:val="005565FF"/>
    <w:rsid w:val="0056180A"/>
    <w:rsid w:val="005632D2"/>
    <w:rsid w:val="0056439F"/>
    <w:rsid w:val="0056491D"/>
    <w:rsid w:val="005667FD"/>
    <w:rsid w:val="00567819"/>
    <w:rsid w:val="00570A2C"/>
    <w:rsid w:val="00571C35"/>
    <w:rsid w:val="00572135"/>
    <w:rsid w:val="005829DE"/>
    <w:rsid w:val="00583696"/>
    <w:rsid w:val="00586DAB"/>
    <w:rsid w:val="00593A48"/>
    <w:rsid w:val="00593AFF"/>
    <w:rsid w:val="005942C3"/>
    <w:rsid w:val="00595A11"/>
    <w:rsid w:val="00595EA8"/>
    <w:rsid w:val="00596BB2"/>
    <w:rsid w:val="00597533"/>
    <w:rsid w:val="00597BF0"/>
    <w:rsid w:val="005A12B1"/>
    <w:rsid w:val="005A18CD"/>
    <w:rsid w:val="005A1D74"/>
    <w:rsid w:val="005A4E24"/>
    <w:rsid w:val="005A636A"/>
    <w:rsid w:val="005A6F95"/>
    <w:rsid w:val="005A76D4"/>
    <w:rsid w:val="005B240F"/>
    <w:rsid w:val="005B3067"/>
    <w:rsid w:val="005B3425"/>
    <w:rsid w:val="005B34BE"/>
    <w:rsid w:val="005B5793"/>
    <w:rsid w:val="005B73D9"/>
    <w:rsid w:val="005C029E"/>
    <w:rsid w:val="005C0E9D"/>
    <w:rsid w:val="005C52B0"/>
    <w:rsid w:val="005C7C15"/>
    <w:rsid w:val="005D0974"/>
    <w:rsid w:val="005D2423"/>
    <w:rsid w:val="005D2EA2"/>
    <w:rsid w:val="005D302E"/>
    <w:rsid w:val="005D31CE"/>
    <w:rsid w:val="005D4FB8"/>
    <w:rsid w:val="005D66B6"/>
    <w:rsid w:val="005D6F29"/>
    <w:rsid w:val="005E2478"/>
    <w:rsid w:val="005E55E1"/>
    <w:rsid w:val="005E5A72"/>
    <w:rsid w:val="005E6E5C"/>
    <w:rsid w:val="005E7B6B"/>
    <w:rsid w:val="005F24C3"/>
    <w:rsid w:val="005F31B0"/>
    <w:rsid w:val="005F495E"/>
    <w:rsid w:val="005F4F98"/>
    <w:rsid w:val="005F5392"/>
    <w:rsid w:val="005F776B"/>
    <w:rsid w:val="005F7B7E"/>
    <w:rsid w:val="005F7BF4"/>
    <w:rsid w:val="006011D5"/>
    <w:rsid w:val="006030F8"/>
    <w:rsid w:val="0060395A"/>
    <w:rsid w:val="006055B0"/>
    <w:rsid w:val="00606AFA"/>
    <w:rsid w:val="00606BA6"/>
    <w:rsid w:val="00607B30"/>
    <w:rsid w:val="00610045"/>
    <w:rsid w:val="00612575"/>
    <w:rsid w:val="00613437"/>
    <w:rsid w:val="00613B32"/>
    <w:rsid w:val="006153E2"/>
    <w:rsid w:val="00617928"/>
    <w:rsid w:val="0062317A"/>
    <w:rsid w:val="0062469D"/>
    <w:rsid w:val="00625D90"/>
    <w:rsid w:val="00626E92"/>
    <w:rsid w:val="0062792C"/>
    <w:rsid w:val="0063059A"/>
    <w:rsid w:val="00630D87"/>
    <w:rsid w:val="00632EC6"/>
    <w:rsid w:val="00633B23"/>
    <w:rsid w:val="0063509B"/>
    <w:rsid w:val="00635B3F"/>
    <w:rsid w:val="00635D5C"/>
    <w:rsid w:val="00636187"/>
    <w:rsid w:val="00640B13"/>
    <w:rsid w:val="006412FE"/>
    <w:rsid w:val="00646470"/>
    <w:rsid w:val="006465AD"/>
    <w:rsid w:val="0064691F"/>
    <w:rsid w:val="0064782D"/>
    <w:rsid w:val="00647F07"/>
    <w:rsid w:val="00650B2A"/>
    <w:rsid w:val="006535F3"/>
    <w:rsid w:val="00653C01"/>
    <w:rsid w:val="006541E7"/>
    <w:rsid w:val="0065546E"/>
    <w:rsid w:val="00657620"/>
    <w:rsid w:val="006644B6"/>
    <w:rsid w:val="0066545D"/>
    <w:rsid w:val="006714C2"/>
    <w:rsid w:val="00671AA3"/>
    <w:rsid w:val="0067352E"/>
    <w:rsid w:val="00674ED6"/>
    <w:rsid w:val="00675910"/>
    <w:rsid w:val="00675D3D"/>
    <w:rsid w:val="006778A0"/>
    <w:rsid w:val="00684B1D"/>
    <w:rsid w:val="00693688"/>
    <w:rsid w:val="00694879"/>
    <w:rsid w:val="00696719"/>
    <w:rsid w:val="0069745B"/>
    <w:rsid w:val="00697E4D"/>
    <w:rsid w:val="006A01B3"/>
    <w:rsid w:val="006A32CF"/>
    <w:rsid w:val="006A3992"/>
    <w:rsid w:val="006A3B4A"/>
    <w:rsid w:val="006A3BC6"/>
    <w:rsid w:val="006A7644"/>
    <w:rsid w:val="006A7E92"/>
    <w:rsid w:val="006B011E"/>
    <w:rsid w:val="006B62D8"/>
    <w:rsid w:val="006B70B4"/>
    <w:rsid w:val="006B7EDE"/>
    <w:rsid w:val="006C0068"/>
    <w:rsid w:val="006C6A2A"/>
    <w:rsid w:val="006C742E"/>
    <w:rsid w:val="006D078D"/>
    <w:rsid w:val="006D1D4D"/>
    <w:rsid w:val="006D5546"/>
    <w:rsid w:val="006D5C79"/>
    <w:rsid w:val="006D6E98"/>
    <w:rsid w:val="006D763A"/>
    <w:rsid w:val="006D7AC6"/>
    <w:rsid w:val="006E05AE"/>
    <w:rsid w:val="006E48B2"/>
    <w:rsid w:val="006E6EBF"/>
    <w:rsid w:val="006E6F30"/>
    <w:rsid w:val="006F0737"/>
    <w:rsid w:val="006F3348"/>
    <w:rsid w:val="006F34C9"/>
    <w:rsid w:val="006F4928"/>
    <w:rsid w:val="006F4F26"/>
    <w:rsid w:val="006F5159"/>
    <w:rsid w:val="006F5804"/>
    <w:rsid w:val="006F6177"/>
    <w:rsid w:val="006F70AF"/>
    <w:rsid w:val="006F71FE"/>
    <w:rsid w:val="00701380"/>
    <w:rsid w:val="00704D5E"/>
    <w:rsid w:val="00705F66"/>
    <w:rsid w:val="00707CBB"/>
    <w:rsid w:val="0071669B"/>
    <w:rsid w:val="00717E41"/>
    <w:rsid w:val="007208FF"/>
    <w:rsid w:val="00720F37"/>
    <w:rsid w:val="0072115A"/>
    <w:rsid w:val="00721204"/>
    <w:rsid w:val="00722E78"/>
    <w:rsid w:val="00723F62"/>
    <w:rsid w:val="007243F9"/>
    <w:rsid w:val="00733FE1"/>
    <w:rsid w:val="007361F0"/>
    <w:rsid w:val="00740AD5"/>
    <w:rsid w:val="00742A64"/>
    <w:rsid w:val="00744F3F"/>
    <w:rsid w:val="00747654"/>
    <w:rsid w:val="00753A5B"/>
    <w:rsid w:val="00753BD2"/>
    <w:rsid w:val="00753DE3"/>
    <w:rsid w:val="00756DA0"/>
    <w:rsid w:val="00757C79"/>
    <w:rsid w:val="00757CED"/>
    <w:rsid w:val="007603D9"/>
    <w:rsid w:val="007649CF"/>
    <w:rsid w:val="00764A61"/>
    <w:rsid w:val="007739B6"/>
    <w:rsid w:val="007742AC"/>
    <w:rsid w:val="00774E18"/>
    <w:rsid w:val="00775043"/>
    <w:rsid w:val="00775746"/>
    <w:rsid w:val="007805CE"/>
    <w:rsid w:val="00781728"/>
    <w:rsid w:val="00782198"/>
    <w:rsid w:val="00782F58"/>
    <w:rsid w:val="007855A7"/>
    <w:rsid w:val="00785D87"/>
    <w:rsid w:val="00792D4C"/>
    <w:rsid w:val="00795AE6"/>
    <w:rsid w:val="00795CF1"/>
    <w:rsid w:val="007962B3"/>
    <w:rsid w:val="00797545"/>
    <w:rsid w:val="007A019F"/>
    <w:rsid w:val="007A1AF3"/>
    <w:rsid w:val="007A37BB"/>
    <w:rsid w:val="007A423B"/>
    <w:rsid w:val="007A6F12"/>
    <w:rsid w:val="007A7066"/>
    <w:rsid w:val="007A7535"/>
    <w:rsid w:val="007A7641"/>
    <w:rsid w:val="007A7E7F"/>
    <w:rsid w:val="007B0B0A"/>
    <w:rsid w:val="007B4779"/>
    <w:rsid w:val="007B6B64"/>
    <w:rsid w:val="007C2E2B"/>
    <w:rsid w:val="007C374D"/>
    <w:rsid w:val="007C3E42"/>
    <w:rsid w:val="007C3FE1"/>
    <w:rsid w:val="007C4464"/>
    <w:rsid w:val="007C59CC"/>
    <w:rsid w:val="007C6064"/>
    <w:rsid w:val="007D1719"/>
    <w:rsid w:val="007D1CFD"/>
    <w:rsid w:val="007D35D7"/>
    <w:rsid w:val="007D5221"/>
    <w:rsid w:val="007D5504"/>
    <w:rsid w:val="007E0101"/>
    <w:rsid w:val="007E021D"/>
    <w:rsid w:val="007E0715"/>
    <w:rsid w:val="007E2C1D"/>
    <w:rsid w:val="007E6065"/>
    <w:rsid w:val="007E63B7"/>
    <w:rsid w:val="007F0B69"/>
    <w:rsid w:val="007F288C"/>
    <w:rsid w:val="007F5463"/>
    <w:rsid w:val="007F5DF3"/>
    <w:rsid w:val="007F6BF1"/>
    <w:rsid w:val="00800005"/>
    <w:rsid w:val="00800E34"/>
    <w:rsid w:val="00802302"/>
    <w:rsid w:val="00802307"/>
    <w:rsid w:val="00804680"/>
    <w:rsid w:val="008047F3"/>
    <w:rsid w:val="00806889"/>
    <w:rsid w:val="00810EA9"/>
    <w:rsid w:val="00811417"/>
    <w:rsid w:val="00811CB4"/>
    <w:rsid w:val="00812584"/>
    <w:rsid w:val="0081263E"/>
    <w:rsid w:val="008127A5"/>
    <w:rsid w:val="00814539"/>
    <w:rsid w:val="008207C5"/>
    <w:rsid w:val="0082090E"/>
    <w:rsid w:val="00820E52"/>
    <w:rsid w:val="00823C65"/>
    <w:rsid w:val="00824AB4"/>
    <w:rsid w:val="0082712C"/>
    <w:rsid w:val="008276EE"/>
    <w:rsid w:val="00833877"/>
    <w:rsid w:val="00833C18"/>
    <w:rsid w:val="00834F88"/>
    <w:rsid w:val="0083652A"/>
    <w:rsid w:val="0083730B"/>
    <w:rsid w:val="008411FE"/>
    <w:rsid w:val="008465EA"/>
    <w:rsid w:val="00847A4F"/>
    <w:rsid w:val="00854409"/>
    <w:rsid w:val="008567DD"/>
    <w:rsid w:val="00857342"/>
    <w:rsid w:val="00860FB2"/>
    <w:rsid w:val="008616A7"/>
    <w:rsid w:val="008618EB"/>
    <w:rsid w:val="008654A4"/>
    <w:rsid w:val="00865DFE"/>
    <w:rsid w:val="00867A0D"/>
    <w:rsid w:val="008764AE"/>
    <w:rsid w:val="008770B4"/>
    <w:rsid w:val="0088022B"/>
    <w:rsid w:val="00881078"/>
    <w:rsid w:val="00883C68"/>
    <w:rsid w:val="0088572A"/>
    <w:rsid w:val="008866A5"/>
    <w:rsid w:val="0088714C"/>
    <w:rsid w:val="00887774"/>
    <w:rsid w:val="008877F4"/>
    <w:rsid w:val="00890B50"/>
    <w:rsid w:val="00891436"/>
    <w:rsid w:val="0089398E"/>
    <w:rsid w:val="0089415C"/>
    <w:rsid w:val="00895B30"/>
    <w:rsid w:val="00896A68"/>
    <w:rsid w:val="00897591"/>
    <w:rsid w:val="008A0BEC"/>
    <w:rsid w:val="008A11A7"/>
    <w:rsid w:val="008A2393"/>
    <w:rsid w:val="008A3936"/>
    <w:rsid w:val="008A4D9A"/>
    <w:rsid w:val="008A63BA"/>
    <w:rsid w:val="008A7A7C"/>
    <w:rsid w:val="008B2528"/>
    <w:rsid w:val="008B38CB"/>
    <w:rsid w:val="008B45D4"/>
    <w:rsid w:val="008B59B7"/>
    <w:rsid w:val="008B61F7"/>
    <w:rsid w:val="008B6E4B"/>
    <w:rsid w:val="008B74E4"/>
    <w:rsid w:val="008C08A4"/>
    <w:rsid w:val="008C1CBD"/>
    <w:rsid w:val="008C2AB0"/>
    <w:rsid w:val="008C351F"/>
    <w:rsid w:val="008C3DA7"/>
    <w:rsid w:val="008C5873"/>
    <w:rsid w:val="008C59B5"/>
    <w:rsid w:val="008C6D5A"/>
    <w:rsid w:val="008C6ED0"/>
    <w:rsid w:val="008C75DC"/>
    <w:rsid w:val="008D0991"/>
    <w:rsid w:val="008D31C7"/>
    <w:rsid w:val="008D4124"/>
    <w:rsid w:val="008E1F31"/>
    <w:rsid w:val="008E3422"/>
    <w:rsid w:val="008E476B"/>
    <w:rsid w:val="008E60AE"/>
    <w:rsid w:val="008F0AA3"/>
    <w:rsid w:val="008F2A5F"/>
    <w:rsid w:val="008F3F81"/>
    <w:rsid w:val="008F40A1"/>
    <w:rsid w:val="008F4FFD"/>
    <w:rsid w:val="00900AA5"/>
    <w:rsid w:val="009026D9"/>
    <w:rsid w:val="00902E24"/>
    <w:rsid w:val="009076C3"/>
    <w:rsid w:val="00907A6C"/>
    <w:rsid w:val="00907AEB"/>
    <w:rsid w:val="009108B4"/>
    <w:rsid w:val="00910F23"/>
    <w:rsid w:val="0091140D"/>
    <w:rsid w:val="00912B58"/>
    <w:rsid w:val="00912FB0"/>
    <w:rsid w:val="00913668"/>
    <w:rsid w:val="0091425D"/>
    <w:rsid w:val="00915E71"/>
    <w:rsid w:val="0092551D"/>
    <w:rsid w:val="00925EB6"/>
    <w:rsid w:val="00926DB2"/>
    <w:rsid w:val="00927F23"/>
    <w:rsid w:val="00927FFE"/>
    <w:rsid w:val="00934836"/>
    <w:rsid w:val="00934942"/>
    <w:rsid w:val="00934F62"/>
    <w:rsid w:val="00940683"/>
    <w:rsid w:val="00942DDA"/>
    <w:rsid w:val="00943369"/>
    <w:rsid w:val="009449E2"/>
    <w:rsid w:val="00960443"/>
    <w:rsid w:val="00961DD1"/>
    <w:rsid w:val="009643BE"/>
    <w:rsid w:val="00966461"/>
    <w:rsid w:val="00967DA6"/>
    <w:rsid w:val="009722EC"/>
    <w:rsid w:val="0097239D"/>
    <w:rsid w:val="00974088"/>
    <w:rsid w:val="00977717"/>
    <w:rsid w:val="00980574"/>
    <w:rsid w:val="00982AA7"/>
    <w:rsid w:val="00982D39"/>
    <w:rsid w:val="009863CD"/>
    <w:rsid w:val="009878DD"/>
    <w:rsid w:val="009955A7"/>
    <w:rsid w:val="00995921"/>
    <w:rsid w:val="00995CCF"/>
    <w:rsid w:val="00995D44"/>
    <w:rsid w:val="0099632B"/>
    <w:rsid w:val="009974C7"/>
    <w:rsid w:val="009A0B95"/>
    <w:rsid w:val="009A3B9F"/>
    <w:rsid w:val="009A48F7"/>
    <w:rsid w:val="009A6976"/>
    <w:rsid w:val="009A76E4"/>
    <w:rsid w:val="009A7B07"/>
    <w:rsid w:val="009B21B7"/>
    <w:rsid w:val="009B4175"/>
    <w:rsid w:val="009B4C08"/>
    <w:rsid w:val="009B6511"/>
    <w:rsid w:val="009B7AA4"/>
    <w:rsid w:val="009C3A64"/>
    <w:rsid w:val="009C540E"/>
    <w:rsid w:val="009C56C7"/>
    <w:rsid w:val="009C76F7"/>
    <w:rsid w:val="009C7AEF"/>
    <w:rsid w:val="009D1B9E"/>
    <w:rsid w:val="009D22C1"/>
    <w:rsid w:val="009D2437"/>
    <w:rsid w:val="009E04EC"/>
    <w:rsid w:val="009E251F"/>
    <w:rsid w:val="009E5401"/>
    <w:rsid w:val="009F0232"/>
    <w:rsid w:val="009F22F6"/>
    <w:rsid w:val="009F30C9"/>
    <w:rsid w:val="009F4DF8"/>
    <w:rsid w:val="009F5CCD"/>
    <w:rsid w:val="00A02E76"/>
    <w:rsid w:val="00A03510"/>
    <w:rsid w:val="00A05194"/>
    <w:rsid w:val="00A05FAF"/>
    <w:rsid w:val="00A06697"/>
    <w:rsid w:val="00A103CC"/>
    <w:rsid w:val="00A12812"/>
    <w:rsid w:val="00A12A2C"/>
    <w:rsid w:val="00A22CC2"/>
    <w:rsid w:val="00A233D9"/>
    <w:rsid w:val="00A27C73"/>
    <w:rsid w:val="00A3187E"/>
    <w:rsid w:val="00A322A6"/>
    <w:rsid w:val="00A32655"/>
    <w:rsid w:val="00A334B1"/>
    <w:rsid w:val="00A3424B"/>
    <w:rsid w:val="00A355DD"/>
    <w:rsid w:val="00A4058C"/>
    <w:rsid w:val="00A46701"/>
    <w:rsid w:val="00A47878"/>
    <w:rsid w:val="00A53D7F"/>
    <w:rsid w:val="00A54EA9"/>
    <w:rsid w:val="00A54F93"/>
    <w:rsid w:val="00A55904"/>
    <w:rsid w:val="00A567BB"/>
    <w:rsid w:val="00A60B58"/>
    <w:rsid w:val="00A6164F"/>
    <w:rsid w:val="00A620AE"/>
    <w:rsid w:val="00A6366A"/>
    <w:rsid w:val="00A65BFA"/>
    <w:rsid w:val="00A66D88"/>
    <w:rsid w:val="00A7277A"/>
    <w:rsid w:val="00A742CB"/>
    <w:rsid w:val="00A746D1"/>
    <w:rsid w:val="00A75CB4"/>
    <w:rsid w:val="00A801F3"/>
    <w:rsid w:val="00A8066F"/>
    <w:rsid w:val="00A8168B"/>
    <w:rsid w:val="00A84395"/>
    <w:rsid w:val="00A90AF1"/>
    <w:rsid w:val="00A9503F"/>
    <w:rsid w:val="00AA0FDF"/>
    <w:rsid w:val="00AA262C"/>
    <w:rsid w:val="00AA6020"/>
    <w:rsid w:val="00AA69AA"/>
    <w:rsid w:val="00AA77AC"/>
    <w:rsid w:val="00AB0C11"/>
    <w:rsid w:val="00AB0C69"/>
    <w:rsid w:val="00AB2D42"/>
    <w:rsid w:val="00AB57E5"/>
    <w:rsid w:val="00AB5F68"/>
    <w:rsid w:val="00AC03B1"/>
    <w:rsid w:val="00AC18C2"/>
    <w:rsid w:val="00AC1FC7"/>
    <w:rsid w:val="00AC33F2"/>
    <w:rsid w:val="00AC6FBA"/>
    <w:rsid w:val="00AD2CDB"/>
    <w:rsid w:val="00AD4482"/>
    <w:rsid w:val="00AD55DE"/>
    <w:rsid w:val="00AD6F0B"/>
    <w:rsid w:val="00AD7FCA"/>
    <w:rsid w:val="00AE0BBB"/>
    <w:rsid w:val="00AE0F39"/>
    <w:rsid w:val="00AE1A0B"/>
    <w:rsid w:val="00AE46F9"/>
    <w:rsid w:val="00AE4B3D"/>
    <w:rsid w:val="00AF0BC1"/>
    <w:rsid w:val="00AF1452"/>
    <w:rsid w:val="00AF1E09"/>
    <w:rsid w:val="00AF2B4E"/>
    <w:rsid w:val="00AF335B"/>
    <w:rsid w:val="00AF37F9"/>
    <w:rsid w:val="00AF3F30"/>
    <w:rsid w:val="00AF4504"/>
    <w:rsid w:val="00AF4E15"/>
    <w:rsid w:val="00AF622D"/>
    <w:rsid w:val="00AF7024"/>
    <w:rsid w:val="00B01703"/>
    <w:rsid w:val="00B03522"/>
    <w:rsid w:val="00B03C9C"/>
    <w:rsid w:val="00B0441D"/>
    <w:rsid w:val="00B0462C"/>
    <w:rsid w:val="00B05BF9"/>
    <w:rsid w:val="00B07ECE"/>
    <w:rsid w:val="00B07F2A"/>
    <w:rsid w:val="00B118B8"/>
    <w:rsid w:val="00B12365"/>
    <w:rsid w:val="00B12C4D"/>
    <w:rsid w:val="00B13AE3"/>
    <w:rsid w:val="00B144D2"/>
    <w:rsid w:val="00B147DF"/>
    <w:rsid w:val="00B14950"/>
    <w:rsid w:val="00B167C0"/>
    <w:rsid w:val="00B1694B"/>
    <w:rsid w:val="00B200B4"/>
    <w:rsid w:val="00B203FE"/>
    <w:rsid w:val="00B212D1"/>
    <w:rsid w:val="00B23C95"/>
    <w:rsid w:val="00B258F6"/>
    <w:rsid w:val="00B26939"/>
    <w:rsid w:val="00B274F3"/>
    <w:rsid w:val="00B27D31"/>
    <w:rsid w:val="00B321D4"/>
    <w:rsid w:val="00B32B8B"/>
    <w:rsid w:val="00B4006A"/>
    <w:rsid w:val="00B40E35"/>
    <w:rsid w:val="00B41832"/>
    <w:rsid w:val="00B42A64"/>
    <w:rsid w:val="00B4497A"/>
    <w:rsid w:val="00B4566A"/>
    <w:rsid w:val="00B46675"/>
    <w:rsid w:val="00B47510"/>
    <w:rsid w:val="00B476D5"/>
    <w:rsid w:val="00B54253"/>
    <w:rsid w:val="00B56875"/>
    <w:rsid w:val="00B604E5"/>
    <w:rsid w:val="00B606A4"/>
    <w:rsid w:val="00B611D3"/>
    <w:rsid w:val="00B61DDF"/>
    <w:rsid w:val="00B631B3"/>
    <w:rsid w:val="00B63804"/>
    <w:rsid w:val="00B63E8E"/>
    <w:rsid w:val="00B64D47"/>
    <w:rsid w:val="00B70373"/>
    <w:rsid w:val="00B70B62"/>
    <w:rsid w:val="00B720E4"/>
    <w:rsid w:val="00B72B63"/>
    <w:rsid w:val="00B7470A"/>
    <w:rsid w:val="00B7731A"/>
    <w:rsid w:val="00B803DE"/>
    <w:rsid w:val="00B82251"/>
    <w:rsid w:val="00B825B2"/>
    <w:rsid w:val="00B83F4C"/>
    <w:rsid w:val="00B845B8"/>
    <w:rsid w:val="00B877D2"/>
    <w:rsid w:val="00B913CE"/>
    <w:rsid w:val="00B92171"/>
    <w:rsid w:val="00B93F96"/>
    <w:rsid w:val="00B9563C"/>
    <w:rsid w:val="00B96259"/>
    <w:rsid w:val="00B96412"/>
    <w:rsid w:val="00B96957"/>
    <w:rsid w:val="00BA03C4"/>
    <w:rsid w:val="00BA0B2E"/>
    <w:rsid w:val="00BA4EC7"/>
    <w:rsid w:val="00BA55DA"/>
    <w:rsid w:val="00BA620C"/>
    <w:rsid w:val="00BB06B6"/>
    <w:rsid w:val="00BB488B"/>
    <w:rsid w:val="00BB4CAB"/>
    <w:rsid w:val="00BB5EAE"/>
    <w:rsid w:val="00BB6719"/>
    <w:rsid w:val="00BB78FD"/>
    <w:rsid w:val="00BC0CDD"/>
    <w:rsid w:val="00BC462B"/>
    <w:rsid w:val="00BC483A"/>
    <w:rsid w:val="00BC48F2"/>
    <w:rsid w:val="00BC56EB"/>
    <w:rsid w:val="00BC5E0A"/>
    <w:rsid w:val="00BD2FCB"/>
    <w:rsid w:val="00BD39E3"/>
    <w:rsid w:val="00BD6138"/>
    <w:rsid w:val="00BD75BC"/>
    <w:rsid w:val="00BE0108"/>
    <w:rsid w:val="00BE2528"/>
    <w:rsid w:val="00BF215B"/>
    <w:rsid w:val="00BF3519"/>
    <w:rsid w:val="00BF6A12"/>
    <w:rsid w:val="00BF6D20"/>
    <w:rsid w:val="00C026BC"/>
    <w:rsid w:val="00C04DBE"/>
    <w:rsid w:val="00C05833"/>
    <w:rsid w:val="00C07AA5"/>
    <w:rsid w:val="00C10402"/>
    <w:rsid w:val="00C10934"/>
    <w:rsid w:val="00C11A34"/>
    <w:rsid w:val="00C130B8"/>
    <w:rsid w:val="00C16C21"/>
    <w:rsid w:val="00C17802"/>
    <w:rsid w:val="00C17B11"/>
    <w:rsid w:val="00C20455"/>
    <w:rsid w:val="00C21272"/>
    <w:rsid w:val="00C219A7"/>
    <w:rsid w:val="00C22BB2"/>
    <w:rsid w:val="00C22C93"/>
    <w:rsid w:val="00C23567"/>
    <w:rsid w:val="00C25109"/>
    <w:rsid w:val="00C266C4"/>
    <w:rsid w:val="00C26854"/>
    <w:rsid w:val="00C26A6C"/>
    <w:rsid w:val="00C27414"/>
    <w:rsid w:val="00C274E0"/>
    <w:rsid w:val="00C310BD"/>
    <w:rsid w:val="00C331EE"/>
    <w:rsid w:val="00C3486A"/>
    <w:rsid w:val="00C34C89"/>
    <w:rsid w:val="00C37F50"/>
    <w:rsid w:val="00C4018A"/>
    <w:rsid w:val="00C4057D"/>
    <w:rsid w:val="00C40C9C"/>
    <w:rsid w:val="00C40CBC"/>
    <w:rsid w:val="00C44BEC"/>
    <w:rsid w:val="00C45555"/>
    <w:rsid w:val="00C46230"/>
    <w:rsid w:val="00C50F7A"/>
    <w:rsid w:val="00C527D0"/>
    <w:rsid w:val="00C534D0"/>
    <w:rsid w:val="00C53EDD"/>
    <w:rsid w:val="00C55A40"/>
    <w:rsid w:val="00C5654B"/>
    <w:rsid w:val="00C56D4B"/>
    <w:rsid w:val="00C5799A"/>
    <w:rsid w:val="00C61613"/>
    <w:rsid w:val="00C718F4"/>
    <w:rsid w:val="00C72C73"/>
    <w:rsid w:val="00C7338D"/>
    <w:rsid w:val="00C73B13"/>
    <w:rsid w:val="00C73E36"/>
    <w:rsid w:val="00C75779"/>
    <w:rsid w:val="00C80101"/>
    <w:rsid w:val="00C8244D"/>
    <w:rsid w:val="00C82FA4"/>
    <w:rsid w:val="00C86B92"/>
    <w:rsid w:val="00C87170"/>
    <w:rsid w:val="00C909BB"/>
    <w:rsid w:val="00C921BA"/>
    <w:rsid w:val="00C929C3"/>
    <w:rsid w:val="00C9572E"/>
    <w:rsid w:val="00C9750D"/>
    <w:rsid w:val="00CA1A1C"/>
    <w:rsid w:val="00CA1FCC"/>
    <w:rsid w:val="00CA2B83"/>
    <w:rsid w:val="00CA3317"/>
    <w:rsid w:val="00CA4A7B"/>
    <w:rsid w:val="00CA7966"/>
    <w:rsid w:val="00CB0138"/>
    <w:rsid w:val="00CB18CC"/>
    <w:rsid w:val="00CB3B35"/>
    <w:rsid w:val="00CB6DE2"/>
    <w:rsid w:val="00CC0A3D"/>
    <w:rsid w:val="00CC2B4B"/>
    <w:rsid w:val="00CC3519"/>
    <w:rsid w:val="00CC3EAB"/>
    <w:rsid w:val="00CC46A0"/>
    <w:rsid w:val="00CD0F49"/>
    <w:rsid w:val="00CD309A"/>
    <w:rsid w:val="00CD3C94"/>
    <w:rsid w:val="00CF2F4D"/>
    <w:rsid w:val="00CF41B4"/>
    <w:rsid w:val="00CF58DC"/>
    <w:rsid w:val="00CF7075"/>
    <w:rsid w:val="00D01812"/>
    <w:rsid w:val="00D01E33"/>
    <w:rsid w:val="00D029A0"/>
    <w:rsid w:val="00D04845"/>
    <w:rsid w:val="00D05FFD"/>
    <w:rsid w:val="00D0644A"/>
    <w:rsid w:val="00D06533"/>
    <w:rsid w:val="00D10549"/>
    <w:rsid w:val="00D11FA7"/>
    <w:rsid w:val="00D14DF5"/>
    <w:rsid w:val="00D15ABB"/>
    <w:rsid w:val="00D20A51"/>
    <w:rsid w:val="00D23C72"/>
    <w:rsid w:val="00D23FD1"/>
    <w:rsid w:val="00D243FF"/>
    <w:rsid w:val="00D2447B"/>
    <w:rsid w:val="00D24E7D"/>
    <w:rsid w:val="00D257C7"/>
    <w:rsid w:val="00D27C94"/>
    <w:rsid w:val="00D315E9"/>
    <w:rsid w:val="00D328DC"/>
    <w:rsid w:val="00D330C4"/>
    <w:rsid w:val="00D36B8A"/>
    <w:rsid w:val="00D36FF6"/>
    <w:rsid w:val="00D376C6"/>
    <w:rsid w:val="00D472C9"/>
    <w:rsid w:val="00D47923"/>
    <w:rsid w:val="00D55FF0"/>
    <w:rsid w:val="00D6032D"/>
    <w:rsid w:val="00D6164E"/>
    <w:rsid w:val="00D664B8"/>
    <w:rsid w:val="00D6796A"/>
    <w:rsid w:val="00D72325"/>
    <w:rsid w:val="00D740C5"/>
    <w:rsid w:val="00D75FD7"/>
    <w:rsid w:val="00D76845"/>
    <w:rsid w:val="00D77A85"/>
    <w:rsid w:val="00D77D8F"/>
    <w:rsid w:val="00D810C5"/>
    <w:rsid w:val="00D84EBA"/>
    <w:rsid w:val="00D866D8"/>
    <w:rsid w:val="00D90AB1"/>
    <w:rsid w:val="00D914FB"/>
    <w:rsid w:val="00D96C19"/>
    <w:rsid w:val="00DA026E"/>
    <w:rsid w:val="00DA0535"/>
    <w:rsid w:val="00DA6F5B"/>
    <w:rsid w:val="00DA72C0"/>
    <w:rsid w:val="00DA794C"/>
    <w:rsid w:val="00DB0F7C"/>
    <w:rsid w:val="00DB17A1"/>
    <w:rsid w:val="00DB3BAC"/>
    <w:rsid w:val="00DB4E6F"/>
    <w:rsid w:val="00DB5547"/>
    <w:rsid w:val="00DB6AE3"/>
    <w:rsid w:val="00DB7B4D"/>
    <w:rsid w:val="00DC14EF"/>
    <w:rsid w:val="00DC37DE"/>
    <w:rsid w:val="00DC42A2"/>
    <w:rsid w:val="00DC67C0"/>
    <w:rsid w:val="00DD02C8"/>
    <w:rsid w:val="00DD4A69"/>
    <w:rsid w:val="00DD5660"/>
    <w:rsid w:val="00DE0538"/>
    <w:rsid w:val="00DE0925"/>
    <w:rsid w:val="00DE3BA8"/>
    <w:rsid w:val="00DE3F08"/>
    <w:rsid w:val="00DE40F3"/>
    <w:rsid w:val="00DE50EF"/>
    <w:rsid w:val="00DE668A"/>
    <w:rsid w:val="00DE7DC6"/>
    <w:rsid w:val="00DF0338"/>
    <w:rsid w:val="00DF0E94"/>
    <w:rsid w:val="00DF1F92"/>
    <w:rsid w:val="00DF2A04"/>
    <w:rsid w:val="00DF3B48"/>
    <w:rsid w:val="00DF604C"/>
    <w:rsid w:val="00E00E01"/>
    <w:rsid w:val="00E03F1F"/>
    <w:rsid w:val="00E1393A"/>
    <w:rsid w:val="00E1638F"/>
    <w:rsid w:val="00E16396"/>
    <w:rsid w:val="00E16A30"/>
    <w:rsid w:val="00E2245B"/>
    <w:rsid w:val="00E236DB"/>
    <w:rsid w:val="00E25739"/>
    <w:rsid w:val="00E3133B"/>
    <w:rsid w:val="00E3168A"/>
    <w:rsid w:val="00E325C3"/>
    <w:rsid w:val="00E327EA"/>
    <w:rsid w:val="00E33A88"/>
    <w:rsid w:val="00E33AF7"/>
    <w:rsid w:val="00E3457B"/>
    <w:rsid w:val="00E37977"/>
    <w:rsid w:val="00E40CED"/>
    <w:rsid w:val="00E415F0"/>
    <w:rsid w:val="00E430AC"/>
    <w:rsid w:val="00E43493"/>
    <w:rsid w:val="00E456B6"/>
    <w:rsid w:val="00E46845"/>
    <w:rsid w:val="00E46D21"/>
    <w:rsid w:val="00E504B1"/>
    <w:rsid w:val="00E51F06"/>
    <w:rsid w:val="00E539BD"/>
    <w:rsid w:val="00E53F3B"/>
    <w:rsid w:val="00E563B2"/>
    <w:rsid w:val="00E57ABA"/>
    <w:rsid w:val="00E6359E"/>
    <w:rsid w:val="00E6461D"/>
    <w:rsid w:val="00E70D5D"/>
    <w:rsid w:val="00E71083"/>
    <w:rsid w:val="00E710BE"/>
    <w:rsid w:val="00E716B6"/>
    <w:rsid w:val="00E722D0"/>
    <w:rsid w:val="00E72807"/>
    <w:rsid w:val="00E74148"/>
    <w:rsid w:val="00E80042"/>
    <w:rsid w:val="00E827EA"/>
    <w:rsid w:val="00E834AC"/>
    <w:rsid w:val="00E85568"/>
    <w:rsid w:val="00E859D2"/>
    <w:rsid w:val="00E86DB4"/>
    <w:rsid w:val="00E9146D"/>
    <w:rsid w:val="00E94983"/>
    <w:rsid w:val="00E97D13"/>
    <w:rsid w:val="00EA20C7"/>
    <w:rsid w:val="00EA3136"/>
    <w:rsid w:val="00EA3A2B"/>
    <w:rsid w:val="00EA51AD"/>
    <w:rsid w:val="00EA699B"/>
    <w:rsid w:val="00EA765A"/>
    <w:rsid w:val="00EB00AA"/>
    <w:rsid w:val="00EB0FA9"/>
    <w:rsid w:val="00EB5BB1"/>
    <w:rsid w:val="00EC11CD"/>
    <w:rsid w:val="00EC1BBF"/>
    <w:rsid w:val="00EC21D3"/>
    <w:rsid w:val="00EC32B0"/>
    <w:rsid w:val="00EC5F78"/>
    <w:rsid w:val="00EC7564"/>
    <w:rsid w:val="00ED1749"/>
    <w:rsid w:val="00ED21A5"/>
    <w:rsid w:val="00ED40EF"/>
    <w:rsid w:val="00ED6254"/>
    <w:rsid w:val="00ED72DF"/>
    <w:rsid w:val="00ED782D"/>
    <w:rsid w:val="00EE154C"/>
    <w:rsid w:val="00EE3C61"/>
    <w:rsid w:val="00EE3D81"/>
    <w:rsid w:val="00EE6038"/>
    <w:rsid w:val="00EE7CE2"/>
    <w:rsid w:val="00EE7E7E"/>
    <w:rsid w:val="00EF10C9"/>
    <w:rsid w:val="00EF2590"/>
    <w:rsid w:val="00EF2653"/>
    <w:rsid w:val="00EF420A"/>
    <w:rsid w:val="00EF5848"/>
    <w:rsid w:val="00F01485"/>
    <w:rsid w:val="00F0221C"/>
    <w:rsid w:val="00F031E9"/>
    <w:rsid w:val="00F05D1B"/>
    <w:rsid w:val="00F060ED"/>
    <w:rsid w:val="00F070FA"/>
    <w:rsid w:val="00F073E3"/>
    <w:rsid w:val="00F075C8"/>
    <w:rsid w:val="00F10196"/>
    <w:rsid w:val="00F11786"/>
    <w:rsid w:val="00F125FE"/>
    <w:rsid w:val="00F14794"/>
    <w:rsid w:val="00F16132"/>
    <w:rsid w:val="00F1757C"/>
    <w:rsid w:val="00F17A96"/>
    <w:rsid w:val="00F22047"/>
    <w:rsid w:val="00F312E1"/>
    <w:rsid w:val="00F319AC"/>
    <w:rsid w:val="00F31E58"/>
    <w:rsid w:val="00F3376A"/>
    <w:rsid w:val="00F3388F"/>
    <w:rsid w:val="00F34B02"/>
    <w:rsid w:val="00F35328"/>
    <w:rsid w:val="00F36987"/>
    <w:rsid w:val="00F37592"/>
    <w:rsid w:val="00F421E0"/>
    <w:rsid w:val="00F4291F"/>
    <w:rsid w:val="00F440D0"/>
    <w:rsid w:val="00F45747"/>
    <w:rsid w:val="00F45DC8"/>
    <w:rsid w:val="00F479F5"/>
    <w:rsid w:val="00F513C4"/>
    <w:rsid w:val="00F51A01"/>
    <w:rsid w:val="00F524DB"/>
    <w:rsid w:val="00F5518D"/>
    <w:rsid w:val="00F55747"/>
    <w:rsid w:val="00F6168F"/>
    <w:rsid w:val="00F62901"/>
    <w:rsid w:val="00F65529"/>
    <w:rsid w:val="00F66BCF"/>
    <w:rsid w:val="00F67BC2"/>
    <w:rsid w:val="00F703B9"/>
    <w:rsid w:val="00F73065"/>
    <w:rsid w:val="00F77C0A"/>
    <w:rsid w:val="00F82C01"/>
    <w:rsid w:val="00F8303F"/>
    <w:rsid w:val="00F845A6"/>
    <w:rsid w:val="00F84DB4"/>
    <w:rsid w:val="00F87A05"/>
    <w:rsid w:val="00F87DBD"/>
    <w:rsid w:val="00F91BB7"/>
    <w:rsid w:val="00F9412B"/>
    <w:rsid w:val="00F97827"/>
    <w:rsid w:val="00F97A61"/>
    <w:rsid w:val="00FA16D1"/>
    <w:rsid w:val="00FA173F"/>
    <w:rsid w:val="00FA203F"/>
    <w:rsid w:val="00FA26A7"/>
    <w:rsid w:val="00FA2769"/>
    <w:rsid w:val="00FA3041"/>
    <w:rsid w:val="00FA3D61"/>
    <w:rsid w:val="00FA5696"/>
    <w:rsid w:val="00FB0136"/>
    <w:rsid w:val="00FB5B08"/>
    <w:rsid w:val="00FB5E25"/>
    <w:rsid w:val="00FB612C"/>
    <w:rsid w:val="00FB6460"/>
    <w:rsid w:val="00FC4E9D"/>
    <w:rsid w:val="00FC6B6D"/>
    <w:rsid w:val="00FC78AA"/>
    <w:rsid w:val="00FC7C31"/>
    <w:rsid w:val="00FC7C90"/>
    <w:rsid w:val="00FD0F0C"/>
    <w:rsid w:val="00FD145A"/>
    <w:rsid w:val="00FD285D"/>
    <w:rsid w:val="00FD591B"/>
    <w:rsid w:val="00FD6754"/>
    <w:rsid w:val="00FE1AAA"/>
    <w:rsid w:val="00FE1EE4"/>
    <w:rsid w:val="00FF28CB"/>
    <w:rsid w:val="00FF672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0F4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aliases w:val="Мой Заголовок 1"/>
    <w:basedOn w:val="a"/>
    <w:link w:val="20"/>
    <w:uiPriority w:val="99"/>
    <w:rsid w:val="00CD0F49"/>
    <w:pPr>
      <w:overflowPunct/>
      <w:autoSpaceDE/>
      <w:autoSpaceDN/>
      <w:adjustRightInd/>
      <w:jc w:val="center"/>
      <w:textAlignment w:val="auto"/>
    </w:pPr>
    <w:rPr>
      <w:b/>
      <w:bCs/>
      <w:sz w:val="28"/>
      <w:szCs w:val="28"/>
    </w:rPr>
  </w:style>
  <w:style w:type="character" w:customStyle="1" w:styleId="20">
    <w:name w:val="Основной текст 2 Знак"/>
    <w:aliases w:val="Мой Заголовок 1 Знак"/>
    <w:basedOn w:val="a0"/>
    <w:link w:val="2"/>
    <w:uiPriority w:val="99"/>
    <w:rsid w:val="00CD0F49"/>
    <w:rPr>
      <w:rFonts w:ascii="Times New Roman" w:eastAsia="Times New Roman" w:hAnsi="Times New Roman" w:cs="Times New Roman"/>
      <w:b/>
      <w:bCs/>
      <w:sz w:val="28"/>
      <w:szCs w:val="28"/>
      <w:lang w:eastAsia="ru-RU"/>
    </w:rPr>
  </w:style>
  <w:style w:type="character" w:styleId="a3">
    <w:name w:val="Hyperlink"/>
    <w:basedOn w:val="a0"/>
    <w:uiPriority w:val="99"/>
    <w:unhideWhenUsed/>
    <w:rsid w:val="001E24D6"/>
    <w:rPr>
      <w:color w:val="0000FF" w:themeColor="hyperlink"/>
      <w:u w:val="single"/>
    </w:rPr>
  </w:style>
  <w:style w:type="paragraph" w:styleId="a4">
    <w:name w:val="Normal (Web)"/>
    <w:basedOn w:val="a"/>
    <w:uiPriority w:val="99"/>
    <w:semiHidden/>
    <w:unhideWhenUsed/>
    <w:rsid w:val="006D5546"/>
    <w:pPr>
      <w:overflowPunct/>
      <w:autoSpaceDE/>
      <w:autoSpaceDN/>
      <w:adjustRightInd/>
      <w:spacing w:before="100" w:beforeAutospacing="1" w:after="100" w:afterAutospacing="1"/>
      <w:textAlignment w:val="auto"/>
    </w:pPr>
    <w:rPr>
      <w:sz w:val="24"/>
      <w:szCs w:val="24"/>
    </w:rPr>
  </w:style>
  <w:style w:type="character" w:styleId="a5">
    <w:name w:val="Strong"/>
    <w:basedOn w:val="a0"/>
    <w:uiPriority w:val="22"/>
    <w:qFormat/>
    <w:rsid w:val="006D5546"/>
    <w:rPr>
      <w:b/>
      <w:bCs/>
    </w:rPr>
  </w:style>
  <w:style w:type="paragraph" w:styleId="a6">
    <w:name w:val="Balloon Text"/>
    <w:basedOn w:val="a"/>
    <w:link w:val="a7"/>
    <w:uiPriority w:val="99"/>
    <w:semiHidden/>
    <w:unhideWhenUsed/>
    <w:rsid w:val="006D5546"/>
    <w:rPr>
      <w:rFonts w:ascii="Tahoma" w:hAnsi="Tahoma" w:cs="Tahoma"/>
      <w:sz w:val="16"/>
      <w:szCs w:val="16"/>
    </w:rPr>
  </w:style>
  <w:style w:type="character" w:customStyle="1" w:styleId="a7">
    <w:name w:val="Текст выноски Знак"/>
    <w:basedOn w:val="a0"/>
    <w:link w:val="a6"/>
    <w:uiPriority w:val="99"/>
    <w:semiHidden/>
    <w:rsid w:val="006D5546"/>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8.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7.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6.jpeg"/><Relationship Id="rId5" Type="http://schemas.openxmlformats.org/officeDocument/2006/relationships/image" Target="media/image1.jpeg"/><Relationship Id="rId15" Type="http://schemas.openxmlformats.org/officeDocument/2006/relationships/image" Target="media/image10.jpeg"/><Relationship Id="rId10" Type="http://schemas.openxmlformats.org/officeDocument/2006/relationships/hyperlink" Target="http://&#1082;&#1088;&#1072;&#1089;&#1085;&#1086;&#1090;&#1091;&#1088;&#1100;&#1080;&#1085;&#1089;&#1082;-&#1072;&#1076;&#1084;.&#1088;&#1092;/images/md1/NRb08a8a0faf8191bf9feea917d4e0f404.jpg"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94</TotalTime>
  <Pages>1</Pages>
  <Words>4050</Words>
  <Characters>23086</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Сергиенко Ирина Геннадьевна</dc:creator>
  <cp:keywords/>
  <dc:description/>
  <cp:lastModifiedBy>User</cp:lastModifiedBy>
  <cp:revision>11</cp:revision>
  <cp:lastPrinted>2019-09-12T02:13:00Z</cp:lastPrinted>
  <dcterms:created xsi:type="dcterms:W3CDTF">2019-09-10T03:30:00Z</dcterms:created>
  <dcterms:modified xsi:type="dcterms:W3CDTF">2019-10-30T07:15:00Z</dcterms:modified>
</cp:coreProperties>
</file>