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-571500</wp:posOffset>
            </wp:positionV>
            <wp:extent cx="457200" cy="571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СОКОЛОВСКОГО  СЕЛЬСОВЕТА</w:t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КОЛЫВАНСКОГО  РАЙОНА</w:t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 ОБЛАСТИ</w:t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381B17" w:rsidRDefault="00381B17" w:rsidP="00381B1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81B17" w:rsidRDefault="00381B17" w:rsidP="00381B1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14.11.2018 г.                              с. </w:t>
      </w:r>
      <w:proofErr w:type="spellStart"/>
      <w:r>
        <w:rPr>
          <w:rFonts w:ascii="Times New Roman" w:hAnsi="Times New Roman"/>
          <w:sz w:val="28"/>
          <w:szCs w:val="28"/>
        </w:rPr>
        <w:t>Соколово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№ 187</w:t>
      </w:r>
    </w:p>
    <w:p w:rsidR="00381B17" w:rsidRDefault="00381B17" w:rsidP="00381B17">
      <w:pPr>
        <w:spacing w:after="0"/>
        <w:ind w:firstLine="1701"/>
        <w:jc w:val="center"/>
        <w:rPr>
          <w:rFonts w:ascii="Times New Roman" w:hAnsi="Times New Roman"/>
          <w:sz w:val="28"/>
          <w:szCs w:val="28"/>
        </w:rPr>
      </w:pPr>
    </w:p>
    <w:p w:rsidR="00381B17" w:rsidRPr="00D12689" w:rsidRDefault="00381B17" w:rsidP="00381B17">
      <w:pPr>
        <w:pStyle w:val="Style1"/>
        <w:widowControl/>
        <w:spacing w:before="106" w:line="274" w:lineRule="exact"/>
        <w:ind w:left="1013" w:right="1027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>Об одобрении прогноза социально - экономического развития Соколовского сельсовета Колыванского райо</w:t>
      </w:r>
      <w:r>
        <w:rPr>
          <w:rStyle w:val="FontStyle11"/>
          <w:sz w:val="28"/>
          <w:szCs w:val="28"/>
        </w:rPr>
        <w:t>на Новосибирской области на 2019год и плановый период 2020 - 2021</w:t>
      </w:r>
      <w:r w:rsidRPr="00D12689">
        <w:rPr>
          <w:rStyle w:val="FontStyle11"/>
          <w:sz w:val="28"/>
          <w:szCs w:val="28"/>
        </w:rPr>
        <w:t xml:space="preserve"> гг.</w:t>
      </w:r>
    </w:p>
    <w:p w:rsidR="00381B17" w:rsidRPr="00D12689" w:rsidRDefault="00381B17" w:rsidP="00381B17">
      <w:pPr>
        <w:pStyle w:val="Style5"/>
        <w:widowControl/>
        <w:spacing w:line="240" w:lineRule="exact"/>
      </w:pPr>
    </w:p>
    <w:p w:rsidR="00381B17" w:rsidRPr="00D12689" w:rsidRDefault="00381B17" w:rsidP="00381B17">
      <w:pPr>
        <w:pStyle w:val="Style5"/>
        <w:widowControl/>
        <w:spacing w:before="67" w:line="274" w:lineRule="exact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 xml:space="preserve">В соответствии с Бюджетным кодексом Российской Федерации, Положением о бюджетном процессе Соколовского сельсовета Колыванского района Новосибирской области, </w:t>
      </w:r>
      <w:proofErr w:type="gramStart"/>
      <w:r w:rsidRPr="00D12689">
        <w:rPr>
          <w:rStyle w:val="FontStyle11"/>
          <w:sz w:val="28"/>
          <w:szCs w:val="28"/>
        </w:rPr>
        <w:t>утвержденное</w:t>
      </w:r>
      <w:proofErr w:type="gramEnd"/>
      <w:r w:rsidRPr="00D12689">
        <w:rPr>
          <w:rStyle w:val="FontStyle11"/>
          <w:sz w:val="28"/>
          <w:szCs w:val="28"/>
        </w:rPr>
        <w:t xml:space="preserve"> 2 сессией Совета депутатов Соколовского сельсовета от 13.11.2015г. № 2.2, Порядком разработки </w:t>
      </w:r>
      <w:proofErr w:type="gramStart"/>
      <w:r w:rsidRPr="00D12689">
        <w:rPr>
          <w:rStyle w:val="FontStyle11"/>
          <w:sz w:val="28"/>
          <w:szCs w:val="28"/>
        </w:rPr>
        <w:t>прогноза социально - экономического развития Соколовского сельсовета Колыванского района Новосибирской области, утвержденного постановлением администрации Соколовского сельсовета Колыванского района Новосибирской области от</w:t>
      </w:r>
      <w:r>
        <w:rPr>
          <w:rStyle w:val="FontStyle11"/>
          <w:sz w:val="28"/>
          <w:szCs w:val="28"/>
        </w:rPr>
        <w:t xml:space="preserve"> 28.11.2016г.</w:t>
      </w:r>
      <w:r w:rsidRPr="00D12689">
        <w:rPr>
          <w:rStyle w:val="FontStyle11"/>
          <w:sz w:val="28"/>
          <w:szCs w:val="28"/>
        </w:rPr>
        <w:t xml:space="preserve">  г. № </w:t>
      </w:r>
      <w:r>
        <w:rPr>
          <w:rStyle w:val="FontStyle11"/>
          <w:sz w:val="28"/>
          <w:szCs w:val="28"/>
        </w:rPr>
        <w:t>218.1</w:t>
      </w:r>
      <w:r w:rsidRPr="00D12689">
        <w:rPr>
          <w:rStyle w:val="FontStyle11"/>
          <w:sz w:val="28"/>
          <w:szCs w:val="28"/>
        </w:rPr>
        <w:t xml:space="preserve"> «Об утверждении порядка разработки прогноза социально - экономического развития Соколовского сельсовета», Порядком составления проекта бюджета Соколовского  сельсовета Колыванского района Новосибирской области на очередной финансовый год и плановый период,</w:t>
      </w:r>
      <w:proofErr w:type="gramEnd"/>
    </w:p>
    <w:p w:rsidR="00381B17" w:rsidRPr="00D12689" w:rsidRDefault="00381B17" w:rsidP="00381B17">
      <w:pPr>
        <w:pStyle w:val="Style5"/>
        <w:widowControl/>
        <w:spacing w:before="67" w:line="274" w:lineRule="exact"/>
        <w:ind w:firstLine="0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 xml:space="preserve"> ПОСТАНОВЛЯЮ:</w:t>
      </w:r>
    </w:p>
    <w:p w:rsidR="00381B17" w:rsidRPr="00D12689" w:rsidRDefault="00381B17" w:rsidP="00381B17">
      <w:pPr>
        <w:pStyle w:val="Style6"/>
        <w:widowControl/>
        <w:numPr>
          <w:ilvl w:val="0"/>
          <w:numId w:val="1"/>
        </w:numPr>
        <w:tabs>
          <w:tab w:val="left" w:pos="1426"/>
        </w:tabs>
        <w:spacing w:line="274" w:lineRule="exact"/>
        <w:ind w:left="1426" w:hanging="360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 xml:space="preserve">Одобрить прогноз социально - экономического развития Соколовского сельсовета Колыванского района Новосибирской </w:t>
      </w:r>
      <w:r>
        <w:rPr>
          <w:rStyle w:val="FontStyle11"/>
          <w:sz w:val="28"/>
          <w:szCs w:val="28"/>
        </w:rPr>
        <w:t>области на 2019 год и плановый период 2020-2021</w:t>
      </w:r>
      <w:r w:rsidRPr="00D12689">
        <w:rPr>
          <w:rStyle w:val="FontStyle11"/>
          <w:sz w:val="28"/>
          <w:szCs w:val="28"/>
        </w:rPr>
        <w:t xml:space="preserve"> г.г. согласно приложению.</w:t>
      </w:r>
    </w:p>
    <w:p w:rsidR="00381B17" w:rsidRPr="00D12689" w:rsidRDefault="00381B17" w:rsidP="00381B17">
      <w:pPr>
        <w:pStyle w:val="Style6"/>
        <w:widowControl/>
        <w:numPr>
          <w:ilvl w:val="0"/>
          <w:numId w:val="1"/>
        </w:numPr>
        <w:tabs>
          <w:tab w:val="left" w:pos="1426"/>
        </w:tabs>
        <w:spacing w:line="274" w:lineRule="exact"/>
        <w:ind w:left="1426" w:hanging="360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 xml:space="preserve">Направить проект бюджета Соколовского сельсовета Колыванского района </w:t>
      </w:r>
      <w:bookmarkStart w:id="0" w:name="_GoBack"/>
      <w:bookmarkEnd w:id="0"/>
      <w:r>
        <w:rPr>
          <w:rStyle w:val="FontStyle11"/>
          <w:sz w:val="28"/>
          <w:szCs w:val="28"/>
        </w:rPr>
        <w:t xml:space="preserve">Новосибирской области на 2019 год и плановый период 2020-2021 </w:t>
      </w:r>
      <w:r w:rsidRPr="00D12689">
        <w:rPr>
          <w:rStyle w:val="FontStyle11"/>
          <w:sz w:val="28"/>
          <w:szCs w:val="28"/>
        </w:rPr>
        <w:t>годов для рассмотрения в Совет депутатов Соколовского сельсовета Колыванского сельсовета Новосибирской области.</w:t>
      </w:r>
    </w:p>
    <w:p w:rsidR="00381B17" w:rsidRPr="00D12689" w:rsidRDefault="00381B17" w:rsidP="00381B17">
      <w:pPr>
        <w:pStyle w:val="Style6"/>
        <w:widowControl/>
        <w:numPr>
          <w:ilvl w:val="0"/>
          <w:numId w:val="1"/>
        </w:numPr>
        <w:tabs>
          <w:tab w:val="left" w:pos="1426"/>
        </w:tabs>
        <w:spacing w:line="274" w:lineRule="exact"/>
        <w:ind w:left="1426" w:hanging="360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>Настоящее постановление подлежит опубликованию в периодическом печатном издании «Бюллетень органов местного самоуправления Соколовского сельсовета».</w:t>
      </w:r>
    </w:p>
    <w:p w:rsidR="00381B17" w:rsidRPr="00D12689" w:rsidRDefault="00381B17" w:rsidP="00381B17">
      <w:pPr>
        <w:pStyle w:val="Style6"/>
        <w:widowControl/>
        <w:numPr>
          <w:ilvl w:val="0"/>
          <w:numId w:val="1"/>
        </w:numPr>
        <w:tabs>
          <w:tab w:val="left" w:pos="1426"/>
        </w:tabs>
        <w:spacing w:line="274" w:lineRule="exact"/>
        <w:ind w:left="1066"/>
        <w:jc w:val="left"/>
        <w:rPr>
          <w:rStyle w:val="FontStyle11"/>
          <w:sz w:val="28"/>
          <w:szCs w:val="28"/>
        </w:rPr>
      </w:pPr>
      <w:proofErr w:type="gramStart"/>
      <w:r w:rsidRPr="00D12689">
        <w:rPr>
          <w:rStyle w:val="FontStyle11"/>
          <w:sz w:val="28"/>
          <w:szCs w:val="28"/>
        </w:rPr>
        <w:t>Контроль за</w:t>
      </w:r>
      <w:proofErr w:type="gramEnd"/>
      <w:r w:rsidRPr="00D12689">
        <w:rPr>
          <w:rStyle w:val="FontStyle11"/>
          <w:sz w:val="28"/>
          <w:szCs w:val="28"/>
        </w:rPr>
        <w:t xml:space="preserve"> исполнением настоящего постановления оставляю за собой.</w:t>
      </w:r>
    </w:p>
    <w:p w:rsidR="00381B17" w:rsidRPr="00D12689" w:rsidRDefault="00381B17" w:rsidP="00381B17">
      <w:pPr>
        <w:pStyle w:val="Style6"/>
        <w:widowControl/>
        <w:tabs>
          <w:tab w:val="left" w:pos="1426"/>
        </w:tabs>
        <w:spacing w:line="274" w:lineRule="exact"/>
        <w:ind w:firstLine="0"/>
        <w:jc w:val="left"/>
        <w:rPr>
          <w:rStyle w:val="FontStyle11"/>
          <w:sz w:val="28"/>
          <w:szCs w:val="28"/>
        </w:rPr>
      </w:pPr>
    </w:p>
    <w:p w:rsidR="00381B17" w:rsidRPr="00D12689" w:rsidRDefault="00381B17" w:rsidP="00381B17">
      <w:pPr>
        <w:pStyle w:val="Style6"/>
        <w:widowControl/>
        <w:tabs>
          <w:tab w:val="left" w:pos="1426"/>
        </w:tabs>
        <w:spacing w:line="274" w:lineRule="exact"/>
        <w:ind w:firstLine="0"/>
        <w:jc w:val="left"/>
        <w:rPr>
          <w:rStyle w:val="FontStyle11"/>
          <w:sz w:val="28"/>
          <w:szCs w:val="28"/>
        </w:rPr>
      </w:pPr>
    </w:p>
    <w:p w:rsidR="00381B17" w:rsidRPr="00D12689" w:rsidRDefault="00381B17" w:rsidP="00381B17">
      <w:pPr>
        <w:pStyle w:val="Style6"/>
        <w:widowControl/>
        <w:tabs>
          <w:tab w:val="left" w:pos="1426"/>
        </w:tabs>
        <w:spacing w:line="274" w:lineRule="exact"/>
        <w:ind w:firstLine="0"/>
        <w:jc w:val="left"/>
        <w:rPr>
          <w:rStyle w:val="FontStyle11"/>
          <w:sz w:val="28"/>
          <w:szCs w:val="28"/>
        </w:rPr>
      </w:pPr>
      <w:r w:rsidRPr="00D12689">
        <w:rPr>
          <w:rStyle w:val="FontStyle11"/>
          <w:sz w:val="28"/>
          <w:szCs w:val="28"/>
        </w:rPr>
        <w:t xml:space="preserve"> Главы Соколовского сельсовета                                    </w:t>
      </w:r>
      <w:r>
        <w:rPr>
          <w:rStyle w:val="FontStyle11"/>
          <w:sz w:val="28"/>
          <w:szCs w:val="28"/>
        </w:rPr>
        <w:t xml:space="preserve">      Е.Н. Антонова</w:t>
      </w:r>
    </w:p>
    <w:p w:rsidR="00381B17" w:rsidRPr="00D12689" w:rsidRDefault="00381B17" w:rsidP="00381B17">
      <w:pPr>
        <w:rPr>
          <w:rFonts w:ascii="Times New Roman" w:hAnsi="Times New Roman"/>
        </w:rPr>
      </w:pP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 w:rsidRPr="00495273">
        <w:rPr>
          <w:rFonts w:ascii="Times New Roman" w:hAnsi="Times New Roman"/>
        </w:rPr>
        <w:lastRenderedPageBreak/>
        <w:t xml:space="preserve">Приложение </w:t>
      </w: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 w:rsidRPr="00495273">
        <w:rPr>
          <w:rFonts w:ascii="Times New Roman" w:hAnsi="Times New Roman"/>
        </w:rPr>
        <w:t>к Постановлению администрации</w:t>
      </w: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Соколовского</w:t>
      </w:r>
      <w:r w:rsidRPr="00495273">
        <w:rPr>
          <w:rFonts w:ascii="Times New Roman" w:hAnsi="Times New Roman"/>
        </w:rPr>
        <w:t xml:space="preserve"> сельсовета</w:t>
      </w: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 w:rsidRPr="00495273">
        <w:rPr>
          <w:rFonts w:ascii="Times New Roman" w:hAnsi="Times New Roman"/>
        </w:rPr>
        <w:t xml:space="preserve">Колыванского района </w:t>
      </w: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 w:rsidRPr="00495273">
        <w:rPr>
          <w:rFonts w:ascii="Times New Roman" w:hAnsi="Times New Roman"/>
        </w:rPr>
        <w:t>Новосибирской области</w:t>
      </w:r>
    </w:p>
    <w:p w:rsidR="00FC7B0B" w:rsidRPr="00495273" w:rsidRDefault="00FC7B0B" w:rsidP="00FC7B0B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14.11.2018 г. № 187</w:t>
      </w:r>
      <w:r w:rsidRPr="00495273">
        <w:rPr>
          <w:rFonts w:ascii="Times New Roman" w:hAnsi="Times New Roman"/>
        </w:rPr>
        <w:t xml:space="preserve">  </w:t>
      </w:r>
    </w:p>
    <w:p w:rsidR="00FC7B0B" w:rsidRPr="00495273" w:rsidRDefault="00FC7B0B" w:rsidP="00FC7B0B">
      <w:pPr>
        <w:jc w:val="right"/>
        <w:rPr>
          <w:rFonts w:ascii="Times New Roman" w:hAnsi="Times New Roman"/>
        </w:rPr>
      </w:pPr>
    </w:p>
    <w:p w:rsidR="00FC7B0B" w:rsidRPr="00495273" w:rsidRDefault="00FC7B0B" w:rsidP="00FC7B0B">
      <w:pPr>
        <w:jc w:val="center"/>
        <w:rPr>
          <w:rFonts w:ascii="Times New Roman" w:hAnsi="Times New Roman"/>
        </w:rPr>
      </w:pPr>
      <w:r w:rsidRPr="00495273">
        <w:rPr>
          <w:rFonts w:ascii="Times New Roman" w:hAnsi="Times New Roman"/>
        </w:rPr>
        <w:t>Прогноз социально – экономического развития Соколовского сельсовета Колыванского района Новосиб</w:t>
      </w:r>
      <w:r>
        <w:rPr>
          <w:rFonts w:ascii="Times New Roman" w:hAnsi="Times New Roman"/>
        </w:rPr>
        <w:t>ирской области на очередной 2019</w:t>
      </w:r>
      <w:r w:rsidRPr="00495273">
        <w:rPr>
          <w:rFonts w:ascii="Times New Roman" w:hAnsi="Times New Roman"/>
        </w:rPr>
        <w:t xml:space="preserve"> год и плановый</w:t>
      </w:r>
      <w:r>
        <w:rPr>
          <w:rFonts w:ascii="Times New Roman" w:hAnsi="Times New Roman"/>
        </w:rPr>
        <w:t xml:space="preserve"> период 2020– 2021</w:t>
      </w:r>
      <w:r w:rsidRPr="00495273">
        <w:rPr>
          <w:rFonts w:ascii="Times New Roman" w:hAnsi="Times New Roman"/>
        </w:rPr>
        <w:t xml:space="preserve"> годов</w:t>
      </w:r>
    </w:p>
    <w:tbl>
      <w:tblPr>
        <w:tblW w:w="10340" w:type="dxa"/>
        <w:tblInd w:w="-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60"/>
        <w:gridCol w:w="1320"/>
        <w:gridCol w:w="1320"/>
        <w:gridCol w:w="1320"/>
        <w:gridCol w:w="1320"/>
      </w:tblGrid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1.Общие показатели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Показатель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2019</w:t>
            </w:r>
          </w:p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 xml:space="preserve"> (прогноз)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2020</w:t>
            </w:r>
          </w:p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 xml:space="preserve"> прогноз)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2021  (прогноз)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сельских населенных пунктов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Территория поселения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23294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23294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23294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2.Демографические показатели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Численность населения, всего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1318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1335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1350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Родилось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8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Умерло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Численность экономически активного населения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591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585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585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3.Показатели сельского хозяйства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7B0B" w:rsidRPr="00FC7B0B" w:rsidRDefault="00FC7B0B" w:rsidP="00E96187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Количество сельскохозяйственных  предприятий, всего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7B0B" w:rsidRPr="00FC7B0B" w:rsidRDefault="00FC7B0B" w:rsidP="00E96187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C7B0B">
              <w:rPr>
                <w:rFonts w:ascii="Times New Roman" w:hAnsi="Times New Roman"/>
              </w:rPr>
              <w:t>Численность работающих на сельскохозяйственных предприятиях, всего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148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140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140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7B0B" w:rsidRPr="00FC7B0B" w:rsidRDefault="00FC7B0B" w:rsidP="00E96187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Количество крестьянских (фермерских) хозяйств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7B0B" w:rsidRPr="00FC7B0B" w:rsidRDefault="00FC7B0B" w:rsidP="00E96187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C7B0B">
              <w:rPr>
                <w:rFonts w:ascii="Times New Roman" w:hAnsi="Times New Roman"/>
              </w:rP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7B0B" w:rsidRPr="00FC7B0B" w:rsidRDefault="00FC7B0B" w:rsidP="00E96187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Численность личных подсобных хозяйств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621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630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640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В них поголовье скота по видам: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КРС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153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Свиньи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79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70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70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Овцы и козы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137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100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Кролики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197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170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170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Лошади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5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lastRenderedPageBreak/>
              <w:t>- Птица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гол.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1081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1100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Пчелосемьи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22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0"/>
              </w:rPr>
            </w:pPr>
            <w:r w:rsidRPr="00FC7B0B">
              <w:rPr>
                <w:rFonts w:ascii="Times New Roman" w:hAnsi="Times New Roman"/>
                <w:szCs w:val="20"/>
              </w:rPr>
              <w:t>15</w:t>
            </w:r>
          </w:p>
        </w:tc>
      </w:tr>
      <w:tr w:rsidR="00FC7B0B" w:rsidRPr="00FC7B0B" w:rsidTr="00E96187">
        <w:trPr>
          <w:trHeight w:val="535"/>
        </w:trPr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4.Показатели торговли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предприятий розничной торговли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7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5.Финансовые показатели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Доходы бюджета, всего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8994,94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7759,24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7936,42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из них: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Налоговые доходы,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7113,2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6713,5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6919,8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Неналоговые доходы,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Безвозмездные поступления,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1881,74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1045,74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1016,62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Расходы бюджета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8994,94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7759,24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7936,42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Дефицит/</w:t>
            </w:r>
            <w:proofErr w:type="spellStart"/>
            <w:r w:rsidRPr="00FC7B0B">
              <w:rPr>
                <w:rFonts w:ascii="Times New Roman" w:hAnsi="Times New Roman"/>
              </w:rPr>
              <w:t>профицит</w:t>
            </w:r>
            <w:proofErr w:type="spellEnd"/>
            <w:proofErr w:type="gramStart"/>
            <w:r w:rsidRPr="00FC7B0B">
              <w:rPr>
                <w:rFonts w:ascii="Times New Roman" w:hAnsi="Times New Roman"/>
              </w:rPr>
              <w:t xml:space="preserve"> (-/+) </w:t>
            </w:r>
            <w:proofErr w:type="gramEnd"/>
            <w:r w:rsidRPr="00FC7B0B">
              <w:rPr>
                <w:rFonts w:ascii="Times New Roman" w:hAnsi="Times New Roman"/>
              </w:rPr>
              <w:t>бюджета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руб.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0</w:t>
            </w:r>
          </w:p>
        </w:tc>
      </w:tr>
      <w:tr w:rsidR="00FC7B0B" w:rsidRPr="00FC7B0B" w:rsidTr="00E96187">
        <w:trPr>
          <w:trHeight w:val="699"/>
        </w:trPr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6.Показатели жилищного фонда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Общая площадь жилищного фонда, всего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тыс. кв</w:t>
            </w:r>
            <w:proofErr w:type="gramStart"/>
            <w:r w:rsidRPr="00FC7B0B">
              <w:rPr>
                <w:rFonts w:ascii="Times New Roman" w:hAnsi="Times New Roman"/>
              </w:rPr>
              <w:t>.м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28,06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28,06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28,06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домов индивидуального типа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426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428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428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Оборудование жилищного фонда: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Водопроводом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Центральным отоплением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семей улучшивших жилищные условия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7. Показатели благоустройства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Количество полигонов для ТБО (свалок)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 xml:space="preserve">Содержание мест захоронений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8.Показатели инфраструктуры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Протяженность улично-дорожной сети поселения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C7B0B">
              <w:rPr>
                <w:rFonts w:ascii="Times New Roman" w:hAnsi="Times New Roman"/>
              </w:rPr>
              <w:t>км</w:t>
            </w:r>
            <w:proofErr w:type="gramEnd"/>
            <w:r w:rsidRPr="00FC7B0B">
              <w:rPr>
                <w:rFonts w:ascii="Times New Roman" w:hAnsi="Times New Roman"/>
              </w:rPr>
              <w:t>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14,9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14,9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14,9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9.Показатели связи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телефонных аппаратов телефонной сети общего пользования или имеющих на нее выход, всего: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336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336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336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ind w:firstLine="400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- в т</w:t>
            </w:r>
            <w:proofErr w:type="gramStart"/>
            <w:r w:rsidRPr="00FC7B0B">
              <w:rPr>
                <w:rFonts w:ascii="Times New Roman" w:hAnsi="Times New Roman"/>
              </w:rPr>
              <w:t>.ч</w:t>
            </w:r>
            <w:proofErr w:type="gramEnd"/>
            <w:r w:rsidRPr="00FC7B0B">
              <w:rPr>
                <w:rFonts w:ascii="Times New Roman" w:hAnsi="Times New Roman"/>
              </w:rPr>
              <w:t xml:space="preserve"> домашних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308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308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308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lastRenderedPageBreak/>
              <w:t>Таксофонов поселковой телефонной сети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0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10.Показатели образования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Число дневных общеобразовательных школ  всего: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Численность учащихся в общеобразовательных учреждениях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 xml:space="preserve">Численность преподавателей общеобразовательных школ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13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Проведение мероприятий для молодежи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4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11.Показатели здравоохранения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ФАП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Численность врачей всех специальностей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</w:tr>
      <w:tr w:rsidR="00FC7B0B" w:rsidRPr="00FC7B0B" w:rsidTr="00E96187">
        <w:tc>
          <w:tcPr>
            <w:tcW w:w="10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  <w:b/>
                <w:bCs/>
              </w:rPr>
              <w:t>12. Показатели культуры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Дома культуры, клубы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2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Массовые библиотеки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</w:t>
            </w:r>
          </w:p>
        </w:tc>
      </w:tr>
      <w:tr w:rsidR="00FC7B0B" w:rsidRPr="00FC7B0B" w:rsidTr="00E96187"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Кружки для взрослых и детей по интересам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ед.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B0B" w:rsidRPr="00FC7B0B" w:rsidRDefault="00FC7B0B" w:rsidP="00E96187">
            <w:pPr>
              <w:ind w:right="-19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7B0B">
              <w:rPr>
                <w:rFonts w:ascii="Times New Roman" w:hAnsi="Times New Roman"/>
              </w:rPr>
              <w:t>18</w:t>
            </w:r>
          </w:p>
        </w:tc>
      </w:tr>
    </w:tbl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rPr>
          <w:rFonts w:ascii="Arial" w:hAnsi="Arial" w:cs="Arial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P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Default="00FC7B0B" w:rsidP="00FC7B0B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FC7B0B" w:rsidRDefault="00FC7B0B" w:rsidP="00FC7B0B"/>
    <w:p w:rsidR="00381B17" w:rsidRDefault="00381B17" w:rsidP="00381B17">
      <w:pPr>
        <w:rPr>
          <w:rFonts w:ascii="Arial" w:hAnsi="Arial" w:cs="Arial"/>
        </w:rPr>
      </w:pPr>
    </w:p>
    <w:p w:rsidR="00381B17" w:rsidRDefault="00381B17" w:rsidP="00381B17">
      <w:pPr>
        <w:rPr>
          <w:rFonts w:ascii="Arial" w:hAnsi="Arial" w:cs="Arial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381B17" w:rsidRDefault="00381B17" w:rsidP="00381B17">
      <w:pPr>
        <w:pStyle w:val="a3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</w:p>
    <w:p w:rsidR="002F58A6" w:rsidRDefault="002F58A6"/>
    <w:sectPr w:rsidR="002F58A6" w:rsidSect="00F30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F4CC3"/>
    <w:multiLevelType w:val="singleLevel"/>
    <w:tmpl w:val="8386448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1B17"/>
    <w:rsid w:val="002F58A6"/>
    <w:rsid w:val="00381B17"/>
    <w:rsid w:val="005615E4"/>
    <w:rsid w:val="00EA5A0C"/>
    <w:rsid w:val="00EF02EF"/>
    <w:rsid w:val="00F30730"/>
    <w:rsid w:val="00FC7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B1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81B17"/>
    <w:pPr>
      <w:spacing w:after="240"/>
    </w:pPr>
  </w:style>
  <w:style w:type="paragraph" w:customStyle="1" w:styleId="Style1">
    <w:name w:val="Style1"/>
    <w:basedOn w:val="a"/>
    <w:rsid w:val="00381B17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rsid w:val="00381B17"/>
    <w:pPr>
      <w:widowControl w:val="0"/>
      <w:autoSpaceDE w:val="0"/>
      <w:autoSpaceDN w:val="0"/>
      <w:adjustRightInd w:val="0"/>
      <w:spacing w:after="0" w:line="278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6">
    <w:name w:val="Style6"/>
    <w:basedOn w:val="a"/>
    <w:rsid w:val="00381B17"/>
    <w:pPr>
      <w:widowControl w:val="0"/>
      <w:autoSpaceDE w:val="0"/>
      <w:autoSpaceDN w:val="0"/>
      <w:adjustRightInd w:val="0"/>
      <w:spacing w:after="0" w:line="276" w:lineRule="exact"/>
      <w:ind w:hanging="36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381B17"/>
    <w:rPr>
      <w:rFonts w:ascii="Times New Roman" w:hAnsi="Times New Roman" w:cs="Times New Roman" w:hint="default"/>
      <w:sz w:val="22"/>
      <w:szCs w:val="22"/>
    </w:rPr>
  </w:style>
  <w:style w:type="character" w:styleId="a4">
    <w:name w:val="Strong"/>
    <w:qFormat/>
    <w:rsid w:val="00381B1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2018-11-16T03:09:00Z</cp:lastPrinted>
  <dcterms:created xsi:type="dcterms:W3CDTF">2018-11-14T04:02:00Z</dcterms:created>
  <dcterms:modified xsi:type="dcterms:W3CDTF">2018-11-16T03:09:00Z</dcterms:modified>
</cp:coreProperties>
</file>