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18D" w:rsidRDefault="005A018D" w:rsidP="005A018D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018D" w:rsidRDefault="005A018D" w:rsidP="005A018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5A018D" w:rsidRDefault="005A018D" w:rsidP="005A018D">
      <w:pPr>
        <w:jc w:val="center"/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5A018D" w:rsidRDefault="005A018D" w:rsidP="005A018D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5A018D" w:rsidRDefault="005A018D" w:rsidP="005A018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A018D" w:rsidRDefault="005A018D" w:rsidP="005A018D">
      <w:pPr>
        <w:jc w:val="center"/>
        <w:rPr>
          <w:sz w:val="28"/>
          <w:szCs w:val="28"/>
        </w:rPr>
      </w:pPr>
    </w:p>
    <w:p w:rsidR="005A018D" w:rsidRDefault="005A018D" w:rsidP="005A018D">
      <w:pPr>
        <w:jc w:val="center"/>
        <w:rPr>
          <w:sz w:val="28"/>
          <w:szCs w:val="28"/>
        </w:rPr>
      </w:pPr>
    </w:p>
    <w:p w:rsidR="005A018D" w:rsidRDefault="005A018D" w:rsidP="005A018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A018D" w:rsidRDefault="005A018D" w:rsidP="005A018D">
      <w:pPr>
        <w:jc w:val="center"/>
        <w:rPr>
          <w:sz w:val="28"/>
          <w:szCs w:val="28"/>
        </w:rPr>
      </w:pPr>
    </w:p>
    <w:p w:rsidR="005A018D" w:rsidRDefault="005A018D" w:rsidP="005A018D">
      <w:pPr>
        <w:jc w:val="center"/>
        <w:rPr>
          <w:sz w:val="28"/>
          <w:szCs w:val="28"/>
        </w:rPr>
      </w:pPr>
    </w:p>
    <w:p w:rsidR="005A018D" w:rsidRDefault="005A018D" w:rsidP="005A018D">
      <w:pPr>
        <w:jc w:val="center"/>
        <w:rPr>
          <w:sz w:val="28"/>
          <w:szCs w:val="28"/>
        </w:rPr>
      </w:pPr>
      <w:r>
        <w:rPr>
          <w:sz w:val="28"/>
          <w:szCs w:val="28"/>
        </w:rPr>
        <w:t>22.06.2016г.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№  142</w:t>
      </w:r>
    </w:p>
    <w:p w:rsidR="005A018D" w:rsidRDefault="005A018D" w:rsidP="005A018D">
      <w:pPr>
        <w:jc w:val="center"/>
        <w:rPr>
          <w:sz w:val="28"/>
          <w:szCs w:val="28"/>
        </w:rPr>
      </w:pPr>
    </w:p>
    <w:p w:rsidR="005A018D" w:rsidRDefault="005A018D" w:rsidP="005A018D">
      <w:pPr>
        <w:jc w:val="both"/>
        <w:rPr>
          <w:sz w:val="28"/>
          <w:szCs w:val="28"/>
        </w:rPr>
      </w:pPr>
    </w:p>
    <w:p w:rsidR="005A018D" w:rsidRDefault="005A018D" w:rsidP="005A018D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7</w:t>
      </w:r>
    </w:p>
    <w:p w:rsidR="005A018D" w:rsidRDefault="005A018D" w:rsidP="005A018D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от 21.01.2014г.</w:t>
      </w:r>
    </w:p>
    <w:p w:rsidR="005A018D" w:rsidRDefault="005A018D" w:rsidP="005A018D">
      <w:pPr>
        <w:ind w:left="283" w:hanging="283"/>
        <w:rPr>
          <w:sz w:val="28"/>
          <w:szCs w:val="28"/>
        </w:rPr>
      </w:pPr>
    </w:p>
    <w:p w:rsidR="005A018D" w:rsidRDefault="005A018D" w:rsidP="005A018D">
      <w:pPr>
        <w:ind w:left="283" w:hanging="283"/>
        <w:jc w:val="both"/>
        <w:rPr>
          <w:sz w:val="28"/>
          <w:szCs w:val="28"/>
        </w:rPr>
      </w:pPr>
    </w:p>
    <w:p w:rsidR="005A018D" w:rsidRDefault="005A018D" w:rsidP="005A018D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5A018D" w:rsidRDefault="005A018D" w:rsidP="005A018D">
      <w:pPr>
        <w:ind w:left="283" w:hanging="283"/>
        <w:jc w:val="both"/>
        <w:rPr>
          <w:sz w:val="28"/>
          <w:szCs w:val="28"/>
        </w:rPr>
      </w:pPr>
    </w:p>
    <w:p w:rsidR="005A018D" w:rsidRDefault="005A018D" w:rsidP="005A018D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A018D" w:rsidRDefault="005A018D" w:rsidP="005A018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изменения в Постановление №7 от 21.01.2014г. «Об утверждении административного регламента предоставления муниципальной услуги «Выдача акта освидетельствования проведения основных работ по строительству объекта индивидуального строительства на территории Соколовского сельсовета </w:t>
      </w:r>
      <w:proofErr w:type="spellStart"/>
      <w:r>
        <w:rPr>
          <w:sz w:val="28"/>
          <w:szCs w:val="28"/>
        </w:rPr>
        <w:t>Колыванского</w:t>
      </w:r>
      <w:proofErr w:type="spellEnd"/>
      <w:r>
        <w:rPr>
          <w:sz w:val="28"/>
          <w:szCs w:val="28"/>
        </w:rPr>
        <w:t xml:space="preserve"> района Новосибирской области»:</w:t>
      </w:r>
    </w:p>
    <w:p w:rsidR="005A018D" w:rsidRDefault="005A018D" w:rsidP="005A018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-пункт 2.12. Требования к помещениям, в которых предоставляется муниципальная услуга, изложить в следующей редакции: </w:t>
      </w:r>
    </w:p>
    <w:p w:rsidR="005A018D" w:rsidRDefault="005A018D" w:rsidP="005A018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«В Администрации Соколовского сельсовета обеспечивается: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Присутственные места оборудуются: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стендами с информацией для заявителей об услугах, предоставляемых </w:t>
      </w:r>
      <w:r>
        <w:rPr>
          <w:sz w:val="28"/>
          <w:szCs w:val="28"/>
        </w:rPr>
        <w:lastRenderedPageBreak/>
        <w:t>органом местного самоуправления;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вывесками с наименованием помещений у входа в каждое из помещений;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средствами оказания первой медицинской помощи.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2.12.1. Требования к местам для ожидания.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 специалиста МФЦ, ведущего прием.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2.12.2. Требования к оформлению входа в здание.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телефонный номер для справок.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2.12.3. Требования к размещению и оформлению визуальной, текстовой и мультимедийной информации о порядке предоставления услуги.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sz w:val="28"/>
          <w:szCs w:val="28"/>
        </w:rPr>
        <w:t>Times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Roman</w:t>
      </w:r>
      <w:proofErr w:type="spellEnd"/>
      <w:r>
        <w:rPr>
          <w:sz w:val="28"/>
          <w:szCs w:val="28"/>
        </w:rPr>
        <w:t xml:space="preserve"> размером не менее 14.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5A018D" w:rsidRDefault="005A018D" w:rsidP="005A018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2.12.4. Требования к местам для приема заявителей.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выделяются помещения для приема заявителей.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Кабинеты для приема заявителей оборудуются вывесками с указанием: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номера кабинета;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имени, отчества и должности специалиста;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времени перерыва на обед.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Места для приема заявителей оборудуются стульями и столами для </w:t>
      </w:r>
      <w:r>
        <w:rPr>
          <w:sz w:val="28"/>
          <w:szCs w:val="28"/>
        </w:rPr>
        <w:lastRenderedPageBreak/>
        <w:t>возможности оформления документов.</w:t>
      </w:r>
    </w:p>
    <w:p w:rsidR="005A018D" w:rsidRDefault="005A018D" w:rsidP="005A01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 не допускается».</w:t>
      </w:r>
    </w:p>
    <w:p w:rsidR="005A018D" w:rsidRDefault="005A018D" w:rsidP="005A018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-пункт 2.11. Показатели  доступности и качества предоставления муниципальной услуги, изложить </w:t>
      </w:r>
      <w:r w:rsidR="00DD6481">
        <w:rPr>
          <w:sz w:val="28"/>
          <w:szCs w:val="28"/>
        </w:rPr>
        <w:t xml:space="preserve">в </w:t>
      </w:r>
      <w:bookmarkStart w:id="0" w:name="_GoBack"/>
      <w:bookmarkEnd w:id="0"/>
      <w:r>
        <w:rPr>
          <w:sz w:val="28"/>
          <w:szCs w:val="28"/>
        </w:rPr>
        <w:t>следующей редакции: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5A018D" w:rsidRDefault="005A018D" w:rsidP="005A01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5A018D" w:rsidRDefault="005A018D" w:rsidP="005A01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5A018D" w:rsidRDefault="005A018D" w:rsidP="005A01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5A018D" w:rsidRDefault="005A018D" w:rsidP="005A018D">
      <w:pPr>
        <w:widowControl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обеспечение возможности для заявителей получения приглашения на </w:t>
      </w:r>
      <w:r>
        <w:rPr>
          <w:sz w:val="28"/>
          <w:szCs w:val="28"/>
        </w:rPr>
        <w:lastRenderedPageBreak/>
        <w:t>прием в Администрацию для предъявления оригиналов документов, 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5A018D" w:rsidRDefault="005A018D" w:rsidP="005A018D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5A018D" w:rsidRDefault="005A018D" w:rsidP="005A018D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5A018D" w:rsidRDefault="005A018D" w:rsidP="005A018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2.11.1. Показателями качества муниципальной услуги являются своевременность и полнота предоставления муниципальной услуги.</w:t>
      </w:r>
    </w:p>
    <w:p w:rsidR="005A018D" w:rsidRDefault="005A018D" w:rsidP="005A018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5A018D" w:rsidRDefault="005A018D" w:rsidP="005A018D">
      <w:pPr>
        <w:rPr>
          <w:sz w:val="28"/>
          <w:szCs w:val="28"/>
        </w:rPr>
      </w:pPr>
      <w:r>
        <w:rPr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5A018D" w:rsidRDefault="005A018D" w:rsidP="005A018D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  <w:r>
        <w:rPr>
          <w:sz w:val="28"/>
          <w:szCs w:val="28"/>
        </w:rPr>
        <w:t>Глава Соколовского сельсовета                                                В.И. Николаев</w:t>
      </w:r>
    </w:p>
    <w:p w:rsidR="005A018D" w:rsidRDefault="005A018D" w:rsidP="005A018D">
      <w:pPr>
        <w:rPr>
          <w:rFonts w:asciiTheme="minorHAnsi" w:hAnsiTheme="minorHAnsi" w:cstheme="minorBidi"/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8"/>
          <w:szCs w:val="28"/>
        </w:rPr>
      </w:pPr>
    </w:p>
    <w:p w:rsidR="005A018D" w:rsidRDefault="005A018D" w:rsidP="005A018D">
      <w:pPr>
        <w:rPr>
          <w:sz w:val="22"/>
          <w:szCs w:val="22"/>
        </w:rPr>
      </w:pPr>
    </w:p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A018D" w:rsidRDefault="005A018D" w:rsidP="005A018D"/>
    <w:p w:rsidR="00552430" w:rsidRDefault="00552430"/>
    <w:sectPr w:rsidR="00552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E37"/>
    <w:rsid w:val="00552430"/>
    <w:rsid w:val="005A018D"/>
    <w:rsid w:val="00B96E37"/>
    <w:rsid w:val="00DD6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648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648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648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648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2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1238</Words>
  <Characters>7057</Characters>
  <Application>Microsoft Office Word</Application>
  <DocSecurity>0</DocSecurity>
  <Lines>58</Lines>
  <Paragraphs>16</Paragraphs>
  <ScaleCrop>false</ScaleCrop>
  <Company/>
  <LinksUpToDate>false</LinksUpToDate>
  <CharactersWithSpaces>8279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2016-06-22T04:28:00Z</cp:lastPrinted>
  <dcterms:created xsi:type="dcterms:W3CDTF">2016-06-22T02:53:00Z</dcterms:created>
  <dcterms:modified xsi:type="dcterms:W3CDTF">2016-06-22T04:29:00Z</dcterms:modified>
</cp:coreProperties>
</file>