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B0" w:rsidRDefault="002374B0" w:rsidP="002374B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114</w:t>
      </w:r>
    </w:p>
    <w:p w:rsidR="002374B0" w:rsidRDefault="002374B0" w:rsidP="0023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B0" w:rsidRDefault="002374B0" w:rsidP="0023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B0" w:rsidRDefault="002374B0" w:rsidP="002374B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10</w:t>
      </w:r>
    </w:p>
    <w:p w:rsidR="002374B0" w:rsidRDefault="002374B0" w:rsidP="002374B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2374B0" w:rsidRDefault="002374B0" w:rsidP="002374B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B0" w:rsidRDefault="002374B0" w:rsidP="002374B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B0" w:rsidRDefault="002374B0" w:rsidP="002374B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2374B0" w:rsidRDefault="002374B0" w:rsidP="002374B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B0" w:rsidRDefault="002374B0" w:rsidP="002374B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374B0" w:rsidRDefault="002374B0" w:rsidP="002374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10 от 24.01.2012г. «Об утверждении административного регламента предоставления муниципальной услуги по заключению договоров социального найма с гражданами, проживающими в муниципальном жилом фонде социального использования на основании ордера»:</w:t>
      </w:r>
    </w:p>
    <w:p w:rsidR="002374B0" w:rsidRDefault="002374B0" w:rsidP="002374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2.15. Требования к помещениям, в которых предоставляется муниципальная услуга, изложить в следующей редакции: </w:t>
      </w:r>
    </w:p>
    <w:p w:rsidR="002374B0" w:rsidRDefault="002374B0" w:rsidP="002374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стендами с информацией для заявителей об услугах, предоставляемых </w:t>
      </w: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 Требования к местам для ожидания.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 Требования к оформлению входа в здание.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 Требования к размещению и оформлению визуальной, текстовой и мультимедийной информации о порядке предоставления услуги.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2.15.4. Требования к местам для приема заявителей.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приема заявителей оборудуются стульями и столами для </w:t>
      </w:r>
      <w:r>
        <w:rPr>
          <w:rFonts w:ascii="Times New Roman" w:hAnsi="Times New Roman"/>
          <w:sz w:val="28"/>
          <w:szCs w:val="28"/>
        </w:rPr>
        <w:lastRenderedPageBreak/>
        <w:t>возможности оформления документов.</w:t>
      </w:r>
    </w:p>
    <w:p w:rsidR="002374B0" w:rsidRDefault="002374B0" w:rsidP="0023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2374B0" w:rsidRDefault="002374B0" w:rsidP="002374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-пункт 2.16. Показатели  доступности и качества предоставления муниципальной услуги, изложить </w:t>
      </w:r>
      <w:r w:rsidR="00FD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374B0" w:rsidRDefault="002374B0" w:rsidP="0023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374B0" w:rsidRDefault="002374B0" w:rsidP="0023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374B0" w:rsidRDefault="002374B0" w:rsidP="0023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2374B0" w:rsidRDefault="002374B0" w:rsidP="002374B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</w:t>
      </w:r>
      <w:r>
        <w:rPr>
          <w:rFonts w:ascii="Times New Roman" w:hAnsi="Times New Roman"/>
          <w:sz w:val="28"/>
          <w:szCs w:val="28"/>
        </w:rPr>
        <w:lastRenderedPageBreak/>
        <w:t>прием в Администрацию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2374B0" w:rsidRDefault="002374B0" w:rsidP="002374B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2374B0" w:rsidRDefault="002374B0" w:rsidP="002374B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2374B0" w:rsidRDefault="002374B0" w:rsidP="0023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Показателями качества муниципальной услуги являются своевременность и полнота предоставления муниципальной услуги.</w:t>
      </w:r>
    </w:p>
    <w:p w:rsidR="002374B0" w:rsidRDefault="002374B0" w:rsidP="002374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2374B0" w:rsidRDefault="002374B0" w:rsidP="0023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2374B0" w:rsidRDefault="002374B0" w:rsidP="0023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74B0" w:rsidRDefault="002374B0" w:rsidP="002374B0">
      <w:pPr>
        <w:rPr>
          <w:rFonts w:ascii="Times New Roman" w:hAnsi="Times New Roman" w:cs="Times New Roman"/>
          <w:sz w:val="28"/>
          <w:szCs w:val="28"/>
        </w:rPr>
      </w:pPr>
    </w:p>
    <w:p w:rsidR="002374B0" w:rsidRDefault="002374B0" w:rsidP="0023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2374B0" w:rsidRDefault="002374B0" w:rsidP="002374B0">
      <w:pPr>
        <w:rPr>
          <w:sz w:val="28"/>
          <w:szCs w:val="28"/>
        </w:rPr>
      </w:pPr>
    </w:p>
    <w:p w:rsidR="002374B0" w:rsidRDefault="002374B0" w:rsidP="002374B0">
      <w:pPr>
        <w:rPr>
          <w:sz w:val="28"/>
          <w:szCs w:val="28"/>
        </w:rPr>
      </w:pPr>
    </w:p>
    <w:p w:rsidR="002374B0" w:rsidRDefault="002374B0" w:rsidP="002374B0">
      <w:pPr>
        <w:rPr>
          <w:sz w:val="28"/>
          <w:szCs w:val="28"/>
        </w:rPr>
      </w:pPr>
    </w:p>
    <w:p w:rsidR="002374B0" w:rsidRDefault="002374B0" w:rsidP="002374B0">
      <w:pPr>
        <w:rPr>
          <w:sz w:val="28"/>
          <w:szCs w:val="28"/>
        </w:rPr>
      </w:pPr>
    </w:p>
    <w:p w:rsidR="002374B0" w:rsidRDefault="002374B0" w:rsidP="002374B0">
      <w:pPr>
        <w:rPr>
          <w:sz w:val="28"/>
          <w:szCs w:val="28"/>
        </w:rPr>
      </w:pPr>
    </w:p>
    <w:p w:rsidR="002374B0" w:rsidRDefault="002374B0" w:rsidP="002374B0">
      <w:pPr>
        <w:rPr>
          <w:sz w:val="28"/>
          <w:szCs w:val="28"/>
        </w:rPr>
      </w:pPr>
    </w:p>
    <w:p w:rsidR="002374B0" w:rsidRDefault="002374B0" w:rsidP="002374B0">
      <w:pPr>
        <w:rPr>
          <w:sz w:val="28"/>
          <w:szCs w:val="28"/>
        </w:rPr>
      </w:pPr>
    </w:p>
    <w:p w:rsidR="002374B0" w:rsidRDefault="002374B0" w:rsidP="002374B0"/>
    <w:p w:rsidR="002374B0" w:rsidRDefault="002374B0" w:rsidP="002374B0"/>
    <w:p w:rsidR="002374B0" w:rsidRDefault="002374B0" w:rsidP="002374B0"/>
    <w:p w:rsidR="002374B0" w:rsidRDefault="002374B0" w:rsidP="002374B0"/>
    <w:p w:rsidR="002374B0" w:rsidRDefault="002374B0" w:rsidP="002374B0"/>
    <w:p w:rsidR="007E0D05" w:rsidRDefault="007E0D05"/>
    <w:sectPr w:rsidR="007E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44"/>
    <w:rsid w:val="002374B0"/>
    <w:rsid w:val="007E0D05"/>
    <w:rsid w:val="00EB1344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2016-06-22T03:42:00Z</cp:lastPrinted>
  <dcterms:created xsi:type="dcterms:W3CDTF">2016-06-20T10:03:00Z</dcterms:created>
  <dcterms:modified xsi:type="dcterms:W3CDTF">2016-06-22T03:43:00Z</dcterms:modified>
</cp:coreProperties>
</file>