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61C" w:rsidRDefault="0097761C" w:rsidP="0097761C">
      <w:r w:rsidRPr="0097761C"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2910840</wp:posOffset>
            </wp:positionH>
            <wp:positionV relativeFrom="paragraph">
              <wp:posOffset>-110490</wp:posOffset>
            </wp:positionV>
            <wp:extent cx="476250" cy="571500"/>
            <wp:effectExtent l="19050" t="0" r="0" b="0"/>
            <wp:wrapNone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61C" w:rsidRPr="0097761C" w:rsidRDefault="0097761C" w:rsidP="0097761C"/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СОКОЛОВСКОГО СЕЛЬСОВЕТА</w:t>
      </w: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КОЛЫВАНСКОГО  РАЙОНА</w:t>
      </w:r>
    </w:p>
    <w:p w:rsidR="0097761C" w:rsidRPr="0097761C" w:rsidRDefault="0097761C" w:rsidP="0097761C">
      <w:pPr>
        <w:pStyle w:val="1"/>
        <w:rPr>
          <w:b w:val="0"/>
          <w:szCs w:val="28"/>
        </w:rPr>
      </w:pPr>
      <w:r w:rsidRPr="0097761C">
        <w:rPr>
          <w:b w:val="0"/>
          <w:szCs w:val="28"/>
        </w:rPr>
        <w:t>НОВОСИБИРСКОЙ  ОБЛАСТИ</w:t>
      </w:r>
    </w:p>
    <w:p w:rsidR="0097761C" w:rsidRPr="0097761C" w:rsidRDefault="0097761C" w:rsidP="0097761C">
      <w:pPr>
        <w:pStyle w:val="1"/>
        <w:rPr>
          <w:b w:val="0"/>
          <w:szCs w:val="28"/>
        </w:rPr>
      </w:pPr>
    </w:p>
    <w:p w:rsidR="0097761C" w:rsidRPr="0097761C" w:rsidRDefault="0097761C" w:rsidP="0097761C">
      <w:pPr>
        <w:pStyle w:val="1"/>
        <w:rPr>
          <w:b w:val="0"/>
          <w:sz w:val="24"/>
          <w:szCs w:val="24"/>
        </w:rPr>
      </w:pPr>
      <w:r w:rsidRPr="0097761C">
        <w:rPr>
          <w:b w:val="0"/>
          <w:sz w:val="24"/>
          <w:szCs w:val="24"/>
        </w:rPr>
        <w:t>ПОСТАНОВЛЕНИЕ</w:t>
      </w: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</w:rPr>
      </w:pP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</w:rPr>
      </w:pPr>
    </w:p>
    <w:p w:rsidR="0097761C" w:rsidRPr="0097761C" w:rsidRDefault="0097761C" w:rsidP="0097761C">
      <w:pPr>
        <w:tabs>
          <w:tab w:val="center" w:pos="4500"/>
        </w:tabs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16.04.2018</w:t>
      </w:r>
      <w:r w:rsidRPr="0097761C">
        <w:rPr>
          <w:rFonts w:ascii="Times New Roman" w:hAnsi="Times New Roman" w:cs="Times New Roman"/>
          <w:bCs/>
          <w:sz w:val="28"/>
        </w:rPr>
        <w:t xml:space="preserve"> г</w:t>
      </w:r>
      <w:r w:rsidRPr="0097761C">
        <w:rPr>
          <w:rFonts w:ascii="Times New Roman" w:hAnsi="Times New Roman" w:cs="Times New Roman"/>
          <w:bCs/>
          <w:sz w:val="28"/>
        </w:rPr>
        <w:tab/>
        <w:t xml:space="preserve">.                                с. </w:t>
      </w:r>
      <w:proofErr w:type="spellStart"/>
      <w:r w:rsidRPr="0097761C">
        <w:rPr>
          <w:rFonts w:ascii="Times New Roman" w:hAnsi="Times New Roman" w:cs="Times New Roman"/>
          <w:bCs/>
          <w:sz w:val="28"/>
        </w:rPr>
        <w:t>Соколово</w:t>
      </w:r>
      <w:proofErr w:type="spellEnd"/>
      <w:r w:rsidRPr="0097761C">
        <w:rPr>
          <w:rFonts w:ascii="Times New Roman" w:hAnsi="Times New Roman" w:cs="Times New Roman"/>
          <w:bCs/>
          <w:sz w:val="28"/>
        </w:rPr>
        <w:t xml:space="preserve">        </w:t>
      </w:r>
      <w:r>
        <w:rPr>
          <w:rFonts w:ascii="Times New Roman" w:hAnsi="Times New Roman" w:cs="Times New Roman"/>
          <w:bCs/>
          <w:sz w:val="28"/>
        </w:rPr>
        <w:t xml:space="preserve">                          № 35</w:t>
      </w:r>
    </w:p>
    <w:p w:rsidR="0097761C" w:rsidRPr="0097761C" w:rsidRDefault="0097761C" w:rsidP="0097761C">
      <w:pPr>
        <w:spacing w:after="0"/>
        <w:rPr>
          <w:rFonts w:ascii="Times New Roman" w:hAnsi="Times New Roman" w:cs="Times New Roman"/>
        </w:rPr>
      </w:pP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Об установлении на территории Соколовского сельсовета</w:t>
      </w: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противопожарного режима</w:t>
      </w: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761C" w:rsidRPr="0097761C" w:rsidRDefault="0097761C" w:rsidP="009776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ab/>
        <w:t>С наступлением весенне-летнего пожароопасного периода ежегодно на территории Соколовского сельсовета осложняется обстановка с пожарами, что связано с повышением пожарной опасности в результате наступления неблагоприятных климатических условий. Осложнение обстановки с лесными пожарами и неконтролируемым сжиганием мусора в период весенней уборки территорий, зачастую приводит к возгораниям строений различного назначения, сельскохозяйственных угодий и лесных массивов.</w:t>
      </w: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ab/>
        <w:t>В целях повышения противопожарной безопасности на территории Соколовского сельсовета и предупреждения гибели людей от пожаров,</w:t>
      </w: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     1. Установить пожароопасный период на территории Соколовского сельсовет</w:t>
      </w:r>
      <w:r>
        <w:rPr>
          <w:rFonts w:ascii="Times New Roman" w:hAnsi="Times New Roman" w:cs="Times New Roman"/>
          <w:sz w:val="28"/>
          <w:szCs w:val="28"/>
        </w:rPr>
        <w:t>а с 16 апреля по 15 октября 2018</w:t>
      </w:r>
      <w:r w:rsidRPr="0097761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761C" w:rsidRPr="0097761C" w:rsidRDefault="0097761C" w:rsidP="0097761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2.Руководителям хозяйств, предприятий и организаций всех форм собственности, а также муниципальных </w:t>
      </w:r>
      <w:r>
        <w:rPr>
          <w:rFonts w:ascii="Times New Roman" w:hAnsi="Times New Roman" w:cs="Times New Roman"/>
          <w:sz w:val="28"/>
          <w:szCs w:val="28"/>
        </w:rPr>
        <w:t>учреждений в срок до 01 мая 2018</w:t>
      </w:r>
      <w:r w:rsidRPr="0097761C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97761C" w:rsidRPr="0097761C" w:rsidRDefault="0097761C" w:rsidP="0097761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2.1.Организовать очистку территорий подведомственных предприятий, организаций и учреждений от горючих отходов и мусора и вывоз его в места утилизации.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2.2. Провести проверку и принять меры к приведению в работоспособное состояние источников наружного и внутреннего противопожарного водоснабжения.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2.3. Очистить проезды и подъезды к зданиям, сооружениям и </w:t>
      </w:r>
      <w:proofErr w:type="spellStart"/>
      <w:r w:rsidRPr="0097761C">
        <w:rPr>
          <w:rFonts w:ascii="Times New Roman" w:hAnsi="Times New Roman" w:cs="Times New Roman"/>
          <w:sz w:val="28"/>
          <w:szCs w:val="28"/>
        </w:rPr>
        <w:t>водоисточникам</w:t>
      </w:r>
      <w:proofErr w:type="spellEnd"/>
      <w:r w:rsidRPr="0097761C">
        <w:rPr>
          <w:rFonts w:ascii="Times New Roman" w:hAnsi="Times New Roman" w:cs="Times New Roman"/>
          <w:sz w:val="28"/>
          <w:szCs w:val="28"/>
        </w:rPr>
        <w:t>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lastRenderedPageBreak/>
        <w:t>2.4. Обеспечить помещения необходимым количеством первичных средств пожаротушения.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2.5. Провести ремонт электрооборудования, либо обесточивание неэксплуатируемых помещений.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2.6. 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2.7. Провести дополнительный противопожарный инструктаж всех работников.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3. Директору МУП «Соколовский </w:t>
      </w:r>
      <w:proofErr w:type="spellStart"/>
      <w:r w:rsidRPr="0097761C"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 w:rsidRPr="0097761C">
        <w:rPr>
          <w:rFonts w:ascii="Times New Roman" w:hAnsi="Times New Roman" w:cs="Times New Roman"/>
          <w:sz w:val="28"/>
          <w:szCs w:val="28"/>
        </w:rPr>
        <w:t>» Чап</w:t>
      </w:r>
      <w:r>
        <w:rPr>
          <w:rFonts w:ascii="Times New Roman" w:hAnsi="Times New Roman" w:cs="Times New Roman"/>
          <w:sz w:val="28"/>
          <w:szCs w:val="28"/>
        </w:rPr>
        <w:t>лыгину С.Ю. в срок до 01.05.2018</w:t>
      </w:r>
      <w:r w:rsidRPr="0097761C">
        <w:rPr>
          <w:rFonts w:ascii="Times New Roman" w:hAnsi="Times New Roman" w:cs="Times New Roman"/>
          <w:sz w:val="28"/>
          <w:szCs w:val="28"/>
        </w:rPr>
        <w:t xml:space="preserve"> г.: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3.1. Провести проверку технического состояния и ремонт неисправных пожарных гидрантов, водоемов и водонапорных башен.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3.2. Изготовить и установить указатели местонахождения </w:t>
      </w:r>
      <w:proofErr w:type="spellStart"/>
      <w:r w:rsidRPr="0097761C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Pr="0097761C">
        <w:rPr>
          <w:rFonts w:ascii="Times New Roman" w:hAnsi="Times New Roman" w:cs="Times New Roman"/>
          <w:sz w:val="28"/>
          <w:szCs w:val="28"/>
        </w:rPr>
        <w:t>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3.3. Провести проверку готовности добровольных пожарных формирований, обеспечить их своевременный выезд на тушение пожара.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3.4. Обеспечить выезд автоцистерн и приспособленной пожарной техники к месту пожара по запросу руководителя тушения пожара для подвоза воды в безводные районы муниципального образования и автотракторной техники для проведения работ, связанных с локализацией и ликвидацией пожара.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4. Директору Соколовской средней школы </w:t>
      </w:r>
      <w:proofErr w:type="spellStart"/>
      <w:r w:rsidRPr="0097761C">
        <w:rPr>
          <w:rFonts w:ascii="Times New Roman" w:hAnsi="Times New Roman" w:cs="Times New Roman"/>
          <w:sz w:val="28"/>
          <w:szCs w:val="28"/>
        </w:rPr>
        <w:t>Чайко</w:t>
      </w:r>
      <w:proofErr w:type="spellEnd"/>
      <w:r w:rsidRPr="0097761C">
        <w:rPr>
          <w:rFonts w:ascii="Times New Roman" w:hAnsi="Times New Roman" w:cs="Times New Roman"/>
          <w:sz w:val="28"/>
          <w:szCs w:val="28"/>
        </w:rPr>
        <w:t xml:space="preserve"> Н.Н.: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4.1.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4.2. Провести дополнительные занятия с учащимися о мерах пожарной безопасности в быту и лесных массивах.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5. Участковому уполномоченному полиции  рекомендовать принять меры в соответствии с действующим законодательством к нарушениям Правил пожарной безопасности в условиях особого противопожарного режима.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6. Председателям садоводческих товариществ в срок до 01.05.201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8</w:t>
      </w:r>
      <w:r w:rsidRPr="0097761C">
        <w:rPr>
          <w:rFonts w:ascii="Times New Roman" w:hAnsi="Times New Roman" w:cs="Times New Roman"/>
          <w:sz w:val="28"/>
          <w:szCs w:val="28"/>
        </w:rPr>
        <w:t xml:space="preserve"> г.: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6.1.Организовать контроль очистки территорий подведомственных населенных пунктов от горючих отходов и мусора.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6.2. Произвести опашку садоводческих товариществ, подверженных переходу степных пожаров.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7. К нарушителям, не обеспечившим своевременную уборку территории, допускающим сжигание мусора, разведение костров и палов травы, применять меры административного воздействия в соответствии с действующим законодательством.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8. Провести агитационно-разъяснительную работу среди населения по вопросам  усиления пожарной безопасности в жилом секторе, необходимости своевременного ремонта печного отопления и электрооборудования. При выявлении необеспеченных семей, нуждающихся в ремонте печного </w:t>
      </w:r>
      <w:r w:rsidRPr="0097761C">
        <w:rPr>
          <w:rFonts w:ascii="Times New Roman" w:hAnsi="Times New Roman" w:cs="Times New Roman"/>
          <w:sz w:val="28"/>
          <w:szCs w:val="28"/>
        </w:rPr>
        <w:lastRenderedPageBreak/>
        <w:t xml:space="preserve">отопления и электрооборудования, формировать списки с последующим принятием мер по устранению нарушений пожарной безопасности. 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9. Провести опашку населенных пунктов, подверженных переходу лесных и степных пожаров.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10. Настоящее постановление довести до руководителей учреждений, организаций и предприятий всех форм собственности.</w:t>
      </w:r>
    </w:p>
    <w:p w:rsidR="0097761C" w:rsidRPr="0097761C" w:rsidRDefault="0097761C" w:rsidP="0097761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9776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761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7761C" w:rsidRPr="0097761C" w:rsidRDefault="0097761C" w:rsidP="009776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761C">
        <w:rPr>
          <w:rFonts w:ascii="Times New Roman" w:hAnsi="Times New Roman" w:cs="Times New Roman"/>
          <w:sz w:val="28"/>
          <w:szCs w:val="28"/>
        </w:rPr>
        <w:t>Глава Соколовского сельсовета                                          Е.Н. Антонова</w:t>
      </w:r>
    </w:p>
    <w:p w:rsidR="0097761C" w:rsidRDefault="0097761C" w:rsidP="0097761C">
      <w:pPr>
        <w:jc w:val="both"/>
        <w:rPr>
          <w:sz w:val="28"/>
          <w:szCs w:val="28"/>
        </w:rPr>
      </w:pPr>
    </w:p>
    <w:p w:rsidR="0097761C" w:rsidRDefault="0097761C" w:rsidP="0097761C">
      <w:pPr>
        <w:jc w:val="both"/>
        <w:rPr>
          <w:sz w:val="28"/>
          <w:szCs w:val="28"/>
        </w:rPr>
      </w:pPr>
    </w:p>
    <w:p w:rsidR="0097761C" w:rsidRDefault="0097761C" w:rsidP="0097761C">
      <w:pPr>
        <w:rPr>
          <w:sz w:val="28"/>
          <w:szCs w:val="28"/>
        </w:rPr>
      </w:pPr>
    </w:p>
    <w:p w:rsidR="0097761C" w:rsidRDefault="0097761C" w:rsidP="0097761C">
      <w:pPr>
        <w:jc w:val="center"/>
        <w:rPr>
          <w:sz w:val="28"/>
          <w:szCs w:val="28"/>
        </w:rPr>
      </w:pPr>
    </w:p>
    <w:p w:rsidR="0097761C" w:rsidRDefault="0097761C" w:rsidP="0097761C"/>
    <w:p w:rsidR="0097761C" w:rsidRDefault="0097761C" w:rsidP="0097761C"/>
    <w:p w:rsidR="0097761C" w:rsidRDefault="0097761C" w:rsidP="0097761C"/>
    <w:p w:rsidR="0097761C" w:rsidRDefault="0097761C" w:rsidP="0097761C"/>
    <w:p w:rsidR="0097761C" w:rsidRDefault="0097761C" w:rsidP="0097761C"/>
    <w:p w:rsidR="00BE7212" w:rsidRPr="0097761C" w:rsidRDefault="00BE7212" w:rsidP="0097761C">
      <w:pPr>
        <w:tabs>
          <w:tab w:val="left" w:pos="3900"/>
        </w:tabs>
      </w:pPr>
    </w:p>
    <w:sectPr w:rsidR="00BE7212" w:rsidRPr="0097761C" w:rsidSect="00BE7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C613E"/>
    <w:multiLevelType w:val="hybridMultilevel"/>
    <w:tmpl w:val="A824D850"/>
    <w:lvl w:ilvl="0" w:tplc="9EE419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E2C1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56EDBE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2566AE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D60470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2984D5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2260FE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A5A9AC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ACCE6C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61C"/>
    <w:rsid w:val="0097761C"/>
    <w:rsid w:val="00BE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212"/>
  </w:style>
  <w:style w:type="paragraph" w:styleId="1">
    <w:name w:val="heading 1"/>
    <w:basedOn w:val="a"/>
    <w:next w:val="a"/>
    <w:link w:val="10"/>
    <w:qFormat/>
    <w:rsid w:val="0097761C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61C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676</Words>
  <Characters>3858</Characters>
  <Application>Microsoft Office Word</Application>
  <DocSecurity>0</DocSecurity>
  <Lines>32</Lines>
  <Paragraphs>9</Paragraphs>
  <ScaleCrop>false</ScaleCrop>
  <Company>Microsoft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2018-04-19T01:41:00Z</cp:lastPrinted>
  <dcterms:created xsi:type="dcterms:W3CDTF">2018-04-19T01:38:00Z</dcterms:created>
  <dcterms:modified xsi:type="dcterms:W3CDTF">2018-04-19T01:46:00Z</dcterms:modified>
</cp:coreProperties>
</file>